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84ABF" w:rsidRPr="00784ABF" w:rsidRDefault="00784ABF" w:rsidP="0078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ДОМОДЕДОВО</w:t>
      </w:r>
    </w:p>
    <w:p w:rsidR="00784ABF" w:rsidRPr="00784ABF" w:rsidRDefault="005F76BD" w:rsidP="0078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МОСКОВСКОЙ </w:t>
      </w:r>
      <w:r w:rsidR="00784ABF" w:rsidRPr="0078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84AB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784ABF" w:rsidRPr="00784ABF" w:rsidRDefault="00784ABF" w:rsidP="00784ABF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BF" w:rsidRPr="005F76BD" w:rsidRDefault="00784ABF" w:rsidP="005A4D1A">
      <w:pPr>
        <w:tabs>
          <w:tab w:val="left" w:pos="708"/>
          <w:tab w:val="center" w:pos="4153"/>
          <w:tab w:val="right" w:pos="8306"/>
        </w:tabs>
        <w:spacing w:after="6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F76BD" w:rsidRPr="005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10.02.2020</w:t>
      </w:r>
      <w:r w:rsidR="005A4D1A" w:rsidRPr="005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F76BD" w:rsidRPr="005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267</w:t>
      </w:r>
    </w:p>
    <w:p w:rsidR="00784ABF" w:rsidRPr="00784ABF" w:rsidRDefault="00FE2B0C" w:rsidP="004B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1" w:right="3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проведения рейтингового голосования по выбору функционального наполнения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территории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планируемой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на территории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0C" w:rsidRPr="00FE2B0C" w:rsidRDefault="00FE2B0C" w:rsidP="00FE2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последующими изменениями и дополнениями,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</w:t>
      </w:r>
      <w:proofErr w:type="gram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Московской области», утвержденным Губернатором Московской области А.Ю. Воробьевым от 17.12.2018, </w:t>
      </w:r>
    </w:p>
    <w:p w:rsid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0C" w:rsidRDefault="00FE2B0C" w:rsidP="00FE2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2B0C" w:rsidRPr="00FE2B0C" w:rsidRDefault="00FE2B0C" w:rsidP="00FE2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рейтинговое голосование по выбору функционального наполнения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территории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с 18.02.2019 по 29.02.2019 года посредством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(далее – портал «</w:t>
      </w:r>
      <w:proofErr w:type="spell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голосования по выбору функционального наполнения общественной территории «с. </w:t>
      </w:r>
      <w:proofErr w:type="spell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«</w:t>
      </w:r>
      <w:proofErr w:type="spell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голосовании по выбору функционального наполнения общественной территории «с. </w:t>
      </w:r>
      <w:proofErr w:type="spell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порядке, и проживающие на территории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 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  <w:proofErr w:type="gramEnd"/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Регистрация (идентификация) участников голосования на портале «</w:t>
      </w:r>
      <w:proofErr w:type="spell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</w:t>
      </w:r>
      <w:proofErr w:type="spell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с учетом возможностей электронного сервиса через учетную запись в Единой системе идентификац</w:t>
      </w:r>
      <w:proofErr w:type="gram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(ЕСИА) либо посредством портала государственных и муниципальных услуг.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проведении голосования участникам голосования по </w:t>
      </w:r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 функционального наполнения общественной территории «с. </w:t>
      </w:r>
      <w:proofErr w:type="spellStart"/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возможность: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описанием </w:t>
      </w:r>
      <w:r w:rsidR="004675A6" w:rsidRP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функционального наполнения общественной территории «с. </w:t>
      </w:r>
      <w:proofErr w:type="spellStart"/>
      <w:r w:rsidR="004675A6" w:rsidRP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="004675A6" w:rsidRP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proofErr w:type="gramEnd"/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голосования.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информирование жителей о возможности участия в голосовании по </w:t>
      </w:r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 функционального наполнения общественной территории «с. </w:t>
      </w:r>
      <w:proofErr w:type="spellStart"/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="00A3602F" w:rsidRPr="00A360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7 календарных дней до начала проведения голосования по общественным территориям.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675A6" w:rsidRP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функции по подведению итогов голосования на общественную муниципальную комиссию, ранее созданную в соответствии с постановлением Администрации городского округа Домодедово Московской области от 29.12.2017г. №4456 «Об общественной муниципальной комиссии по обеспечению реализации муниципальной программы «Формирования современной городской среды городского округ</w:t>
      </w:r>
      <w:r w:rsidR="00831B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Домодедово на 2018-2022 годы»</w:t>
      </w: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B0C" w:rsidRPr="00FE2B0C" w:rsidRDefault="00FE2B0C" w:rsidP="00FE2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jdgxs" w:colFirst="0" w:colLast="0"/>
      <w:bookmarkEnd w:id="0"/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Опубликовать итоги голосования по </w:t>
      </w:r>
      <w:r w:rsidR="004675A6"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 функционального наполнения </w:t>
      </w:r>
      <w:r w:rsid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территории «с. </w:t>
      </w:r>
      <w:proofErr w:type="spellStart"/>
      <w:r w:rsid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территория»</w:t>
      </w: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администрации городского округа </w:t>
      </w:r>
      <w:r w:rsid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Домодедово </w:t>
      </w: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в информационно-телекоммуникационной сети «Интернет» </w:t>
      </w:r>
      <w:proofErr w:type="gramStart"/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675A6" w:rsidRPr="004675A6">
        <w:t xml:space="preserve"> </w:t>
      </w:r>
      <w:proofErr w:type="gramEnd"/>
      <w:r w:rsidR="004675A6">
        <w:fldChar w:fldCharType="begin"/>
      </w:r>
      <w:r w:rsidR="004675A6">
        <w:instrText xml:space="preserve"> HYPERLINK "https://www.domod.ru/" </w:instrText>
      </w:r>
      <w:r w:rsidR="004675A6">
        <w:fldChar w:fldCharType="separate"/>
      </w:r>
      <w:r w:rsidR="004675A6">
        <w:rPr>
          <w:rStyle w:val="a6"/>
        </w:rPr>
        <w:t>https://www.domod.ru</w:t>
      </w:r>
      <w:r w:rsidR="004675A6">
        <w:fldChar w:fldCharType="end"/>
      </w: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5A6" w:rsidRP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газете городского округа Домодедово «Призыв»</w:t>
      </w: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B0C" w:rsidRPr="00FE2B0C" w:rsidRDefault="00FE2B0C" w:rsidP="00FE2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675A6" w:rsidRP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городского округа Домодедово Московской области в информационно телекоммуникационной сети Интернет </w:t>
      </w:r>
      <w:proofErr w:type="gramStart"/>
      <w:r w:rsidR="004675A6"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675A6" w:rsidRPr="004675A6">
        <w:t xml:space="preserve"> </w:t>
      </w:r>
      <w:proofErr w:type="gramEnd"/>
      <w:r w:rsidR="004675A6">
        <w:fldChar w:fldCharType="begin"/>
      </w:r>
      <w:r w:rsidR="004675A6">
        <w:instrText xml:space="preserve"> HYPERLINK "https://www.domod.ru/" </w:instrText>
      </w:r>
      <w:r w:rsidR="004675A6">
        <w:fldChar w:fldCharType="separate"/>
      </w:r>
      <w:r w:rsidR="004675A6">
        <w:rPr>
          <w:rStyle w:val="a6"/>
        </w:rPr>
        <w:t>https://www.domod.ru</w:t>
      </w:r>
      <w:r w:rsidR="004675A6">
        <w:fldChar w:fldCharType="end"/>
      </w:r>
      <w:r w:rsidR="004675A6"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5A6" w:rsidRPr="0046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газете городского округа Домодедово «Призыв»</w:t>
      </w:r>
      <w:r w:rsidRPr="00FE2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B0C" w:rsidRPr="00FE2B0C" w:rsidRDefault="00FE2B0C" w:rsidP="00FE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675A6" w:rsidRPr="0046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выполнением настоящего постановления возложить на заместителя Главы администрации Колобова И.В.</w:t>
      </w:r>
    </w:p>
    <w:p w:rsidR="00784ABF" w:rsidRP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BF" w:rsidRDefault="00784ABF" w:rsidP="00784ABF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70E" w:rsidRPr="00784ABF" w:rsidRDefault="00E3370E" w:rsidP="00784ABF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BC" w:rsidRDefault="00174293" w:rsidP="005A4D1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784ABF" w:rsidRPr="0078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84ABF" w:rsidRPr="0078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gramStart"/>
      <w:r w:rsidR="00784ABF" w:rsidRPr="00784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4675A6" w:rsidRDefault="004675A6" w:rsidP="005A4D1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5A6" w:rsidRDefault="004675A6" w:rsidP="005A4D1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4675A6" w:rsidSect="00A3602F">
      <w:pgSz w:w="11909" w:h="16834"/>
      <w:pgMar w:top="568" w:right="569" w:bottom="851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F"/>
    <w:rsid w:val="00027E3D"/>
    <w:rsid w:val="00140221"/>
    <w:rsid w:val="00174293"/>
    <w:rsid w:val="00181690"/>
    <w:rsid w:val="001F5636"/>
    <w:rsid w:val="00210E54"/>
    <w:rsid w:val="00294155"/>
    <w:rsid w:val="002D5D9B"/>
    <w:rsid w:val="0032777A"/>
    <w:rsid w:val="00372B35"/>
    <w:rsid w:val="003F5C0F"/>
    <w:rsid w:val="00403C63"/>
    <w:rsid w:val="004151A2"/>
    <w:rsid w:val="004675A6"/>
    <w:rsid w:val="0047791F"/>
    <w:rsid w:val="0048161B"/>
    <w:rsid w:val="00494B9A"/>
    <w:rsid w:val="004B0861"/>
    <w:rsid w:val="004B37F4"/>
    <w:rsid w:val="004C0F70"/>
    <w:rsid w:val="004E4E95"/>
    <w:rsid w:val="005A4D1A"/>
    <w:rsid w:val="005F76BD"/>
    <w:rsid w:val="006244BC"/>
    <w:rsid w:val="00682628"/>
    <w:rsid w:val="00742E9A"/>
    <w:rsid w:val="007554FC"/>
    <w:rsid w:val="00784ABF"/>
    <w:rsid w:val="00806787"/>
    <w:rsid w:val="00831B32"/>
    <w:rsid w:val="0089195C"/>
    <w:rsid w:val="008D34CB"/>
    <w:rsid w:val="009E1BAA"/>
    <w:rsid w:val="009F645E"/>
    <w:rsid w:val="00A3602F"/>
    <w:rsid w:val="00AB67F1"/>
    <w:rsid w:val="00AF61D8"/>
    <w:rsid w:val="00B04F23"/>
    <w:rsid w:val="00BC0ABC"/>
    <w:rsid w:val="00BC362A"/>
    <w:rsid w:val="00CF5C93"/>
    <w:rsid w:val="00D178AF"/>
    <w:rsid w:val="00D242A5"/>
    <w:rsid w:val="00D408D1"/>
    <w:rsid w:val="00D41B5E"/>
    <w:rsid w:val="00DF57D0"/>
    <w:rsid w:val="00E3370E"/>
    <w:rsid w:val="00F10F87"/>
    <w:rsid w:val="00FC7607"/>
    <w:rsid w:val="00FE2B0C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7F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7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7F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2F1C-6950-4AB6-B242-10C6C52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В.В.</dc:creator>
  <cp:lastModifiedBy>Воронова Л.Н.</cp:lastModifiedBy>
  <cp:revision>2</cp:revision>
  <cp:lastPrinted>2017-05-12T07:19:00Z</cp:lastPrinted>
  <dcterms:created xsi:type="dcterms:W3CDTF">2020-02-11T13:26:00Z</dcterms:created>
  <dcterms:modified xsi:type="dcterms:W3CDTF">2020-02-11T13:26:00Z</dcterms:modified>
</cp:coreProperties>
</file>