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26A4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>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1E591E">
        <w:rPr>
          <w:rFonts w:ascii="Times New Roman" w:hAnsi="Times New Roman" w:cs="Times New Roman"/>
          <w:sz w:val="20"/>
          <w:szCs w:val="20"/>
          <w:lang w:eastAsia="ru-RU"/>
        </w:rPr>
        <w:t>27.08.2020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1E591E">
        <w:rPr>
          <w:rFonts w:ascii="Times New Roman" w:hAnsi="Times New Roman" w:cs="Times New Roman"/>
          <w:sz w:val="20"/>
          <w:szCs w:val="20"/>
          <w:lang w:eastAsia="ru-RU"/>
        </w:rPr>
        <w:t>1796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1E591E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1E591E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273BC2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723 025,00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273BC2" w:rsidRPr="00273BC2">
              <w:rPr>
                <w:sz w:val="20"/>
                <w:szCs w:val="20"/>
              </w:rPr>
              <w:t>144 605,00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4E4039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7 030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4E4039">
              <w:rPr>
                <w:rFonts w:ascii="Times New Roman" w:hAnsi="Times New Roman" w:cs="Times New Roman"/>
                <w:sz w:val="20"/>
                <w:szCs w:val="20"/>
              </w:rPr>
              <w:t>7 030,00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423EC0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18 219,00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423EC0">
              <w:rPr>
                <w:rFonts w:ascii="Times New Roman" w:hAnsi="Times New Roman" w:cs="Times New Roman"/>
                <w:sz w:val="20"/>
                <w:szCs w:val="20"/>
              </w:rPr>
              <w:t>2 547,80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82EAC">
              <w:rPr>
                <w:sz w:val="20"/>
                <w:szCs w:val="20"/>
              </w:rPr>
              <w:t>3 917,80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983AE1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276 453,20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983AE1">
              <w:rPr>
                <w:rFonts w:ascii="Times New Roman" w:hAnsi="Times New Roman" w:cs="Times New Roman"/>
                <w:sz w:val="18"/>
                <w:szCs w:val="18"/>
              </w:rPr>
              <w:t>55 170,00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13 500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2B14"/>
    <w:rsid w:val="00065896"/>
    <w:rsid w:val="00083CB9"/>
    <w:rsid w:val="0008531F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E591E"/>
    <w:rsid w:val="001F170F"/>
    <w:rsid w:val="001F5A84"/>
    <w:rsid w:val="002062F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34515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4039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74D1B-0751-4020-973A-A144F401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2020-02-28T15:07:00Z</cp:lastPrinted>
  <dcterms:created xsi:type="dcterms:W3CDTF">2020-09-18T05:45:00Z</dcterms:created>
  <dcterms:modified xsi:type="dcterms:W3CDTF">2020-09-18T05:45:00Z</dcterms:modified>
</cp:coreProperties>
</file>