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E0288" w14:textId="65F53234" w:rsidR="008323C7" w:rsidRPr="00A25B66" w:rsidRDefault="008323C7" w:rsidP="008323C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 xml:space="preserve">Приложение </w:t>
      </w:r>
      <w:r w:rsidR="00A25B66" w:rsidRPr="00A25B66">
        <w:rPr>
          <w:b/>
          <w:caps/>
        </w:rPr>
        <w:t>2</w:t>
      </w:r>
    </w:p>
    <w:p w14:paraId="3DE4086D" w14:textId="77777777" w:rsidR="008323C7" w:rsidRDefault="00425376" w:rsidP="00425376">
      <w:pPr>
        <w:tabs>
          <w:tab w:val="left" w:pos="603"/>
        </w:tabs>
        <w:jc w:val="both"/>
      </w:pPr>
      <w:r>
        <w:rPr>
          <w:rFonts w:eastAsia="Calibri"/>
          <w:caps/>
          <w:lang w:eastAsia="en-US"/>
        </w:rPr>
        <w:t>ПРЕДЛОЖЕНИЯ ОБ УСЛОВИЯХ ВЫПОЛНЕНИЯ РАБОТ, КОТОРЫЕ НЕОБХОДИМО ВЫПОЛНИТЬ В ОТНОШЕНИИ МУНИЦИПАЛЬНОГО ИМУЩЕСТВА (ТЕХНИЧЕСКОЕ ЗАДАНИЕ)</w:t>
      </w:r>
    </w:p>
    <w:p w14:paraId="70242273" w14:textId="77777777" w:rsidR="00691593" w:rsidRDefault="00691593"/>
    <w:p w14:paraId="2F561E77" w14:textId="77777777" w:rsidR="00E877E7" w:rsidRDefault="00E877E7" w:rsidP="0051571B">
      <w:pPr>
        <w:widowControl w:val="0"/>
        <w:autoSpaceDE w:val="0"/>
        <w:autoSpaceDN w:val="0"/>
        <w:adjustRightInd w:val="0"/>
        <w:jc w:val="both"/>
        <w:rPr>
          <w:rFonts w:eastAsia="Arial Unicode MS"/>
          <w:color w:val="000000"/>
          <w:lang w:eastAsia="ru-RU"/>
        </w:rPr>
      </w:pPr>
    </w:p>
    <w:p w14:paraId="15DB9645" w14:textId="36E4AF00" w:rsidR="00B81AD7" w:rsidRDefault="00B81AD7" w:rsidP="0051571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Arial Unicode MS"/>
          <w:color w:val="000000"/>
        </w:rPr>
      </w:pPr>
      <w:r>
        <w:rPr>
          <w:rFonts w:eastAsia="Arial Unicode MS"/>
          <w:b/>
          <w:color w:val="000000"/>
        </w:rPr>
        <w:t xml:space="preserve">Сроки выполнения работ: </w:t>
      </w:r>
    </w:p>
    <w:p w14:paraId="2420A325" w14:textId="043A6428" w:rsidR="00B81AD7" w:rsidRPr="00E877E7" w:rsidRDefault="00DD7D7B" w:rsidP="0051571B">
      <w:pPr>
        <w:pStyle w:val="aa"/>
        <w:numPr>
          <w:ilvl w:val="1"/>
          <w:numId w:val="2"/>
        </w:numPr>
        <w:jc w:val="both"/>
        <w:rPr>
          <w:rFonts w:eastAsia="Arial Unicode MS"/>
          <w:color w:val="000000"/>
          <w:lang w:eastAsia="ru-RU"/>
        </w:rPr>
      </w:pPr>
      <w:r>
        <w:rPr>
          <w:rFonts w:eastAsia="Calibri"/>
          <w:kern w:val="3"/>
        </w:rPr>
        <w:t>Срок</w:t>
      </w:r>
      <w:r w:rsidR="00B81AD7" w:rsidRPr="00E877E7">
        <w:rPr>
          <w:rFonts w:eastAsia="Calibri"/>
          <w:kern w:val="3"/>
        </w:rPr>
        <w:t xml:space="preserve"> выполнения работ – </w:t>
      </w:r>
      <w:r w:rsidR="00E877E7" w:rsidRPr="00E877E7">
        <w:rPr>
          <w:rFonts w:eastAsia="Calibri"/>
          <w:kern w:val="3"/>
        </w:rPr>
        <w:t xml:space="preserve">в течение </w:t>
      </w:r>
      <w:r w:rsidR="00DA3E7D">
        <w:rPr>
          <w:rFonts w:eastAsia="Calibri"/>
          <w:kern w:val="3"/>
        </w:rPr>
        <w:t>6</w:t>
      </w:r>
      <w:r w:rsidR="00E877E7" w:rsidRPr="00E877E7">
        <w:rPr>
          <w:rFonts w:eastAsia="Calibri"/>
          <w:kern w:val="3"/>
        </w:rPr>
        <w:t>0 (</w:t>
      </w:r>
      <w:r w:rsidR="00DA3E7D">
        <w:rPr>
          <w:rFonts w:eastAsia="Calibri"/>
          <w:kern w:val="3"/>
        </w:rPr>
        <w:t>шестидесяти</w:t>
      </w:r>
      <w:r w:rsidR="00E877E7" w:rsidRPr="00E877E7">
        <w:rPr>
          <w:rFonts w:eastAsia="Calibri"/>
          <w:kern w:val="3"/>
        </w:rPr>
        <w:t xml:space="preserve">) календарных дней </w:t>
      </w:r>
      <w:r w:rsidR="00B81AD7" w:rsidRPr="00E877E7">
        <w:rPr>
          <w:rFonts w:eastAsia="Arial Unicode MS"/>
          <w:color w:val="000000"/>
          <w:lang w:eastAsia="ru-RU"/>
        </w:rPr>
        <w:t xml:space="preserve">с </w:t>
      </w:r>
      <w:r w:rsidR="008A4616">
        <w:rPr>
          <w:rFonts w:eastAsia="Arial Unicode MS"/>
          <w:color w:val="000000"/>
          <w:lang w:eastAsia="ru-RU"/>
        </w:rPr>
        <w:t>даты</w:t>
      </w:r>
      <w:r w:rsidR="00B81AD7" w:rsidRPr="00E877E7">
        <w:rPr>
          <w:rFonts w:eastAsia="Arial Unicode MS"/>
          <w:color w:val="000000"/>
          <w:lang w:eastAsia="ru-RU"/>
        </w:rPr>
        <w:t xml:space="preserve"> </w:t>
      </w:r>
      <w:bookmarkStart w:id="0" w:name="_Hlk509325791"/>
      <w:r w:rsidR="00B81AD7" w:rsidRPr="00E877E7">
        <w:rPr>
          <w:rFonts w:eastAsia="Arial Unicode MS"/>
          <w:color w:val="000000"/>
          <w:lang w:eastAsia="ru-RU"/>
        </w:rPr>
        <w:t>подписания Сторонами договора аренды</w:t>
      </w:r>
      <w:r w:rsidR="008A4616">
        <w:rPr>
          <w:rFonts w:eastAsia="Arial Unicode MS"/>
          <w:color w:val="000000"/>
          <w:lang w:eastAsia="ru-RU"/>
        </w:rPr>
        <w:t xml:space="preserve"> и Передаточного акта</w:t>
      </w:r>
      <w:r w:rsidR="00E877E7" w:rsidRPr="00E877E7">
        <w:rPr>
          <w:rFonts w:eastAsia="Arial Unicode MS"/>
          <w:color w:val="000000"/>
          <w:lang w:eastAsia="ru-RU"/>
        </w:rPr>
        <w:t>.</w:t>
      </w:r>
    </w:p>
    <w:bookmarkEnd w:id="0"/>
    <w:p w14:paraId="3A883832" w14:textId="77777777" w:rsidR="00B81AD7" w:rsidRDefault="00B81AD7" w:rsidP="0051571B">
      <w:pPr>
        <w:ind w:left="567"/>
        <w:jc w:val="both"/>
        <w:rPr>
          <w:rFonts w:eastAsia="Calibri"/>
          <w:kern w:val="3"/>
        </w:rPr>
      </w:pPr>
    </w:p>
    <w:p w14:paraId="16E0B64D" w14:textId="77777777" w:rsidR="006B1AF6" w:rsidRPr="006B1AF6" w:rsidRDefault="006B1AF6" w:rsidP="0051571B">
      <w:pPr>
        <w:pStyle w:val="aa"/>
        <w:numPr>
          <w:ilvl w:val="0"/>
          <w:numId w:val="2"/>
        </w:numPr>
        <w:jc w:val="both"/>
        <w:rPr>
          <w:b/>
        </w:rPr>
      </w:pPr>
      <w:r w:rsidRPr="006B1AF6">
        <w:rPr>
          <w:b/>
        </w:rPr>
        <w:t>Описание работ:</w:t>
      </w:r>
    </w:p>
    <w:p w14:paraId="2FDB9613" w14:textId="15A269ED" w:rsidR="00DF05FE" w:rsidRDefault="00DA3E7D" w:rsidP="00DA3E7D">
      <w:pPr>
        <w:pStyle w:val="aa"/>
        <w:numPr>
          <w:ilvl w:val="1"/>
          <w:numId w:val="2"/>
        </w:numPr>
        <w:jc w:val="both"/>
      </w:pPr>
      <w:r>
        <w:t>Очистка металлических конструкций от краски.</w:t>
      </w:r>
    </w:p>
    <w:p w14:paraId="12C674C5" w14:textId="3E86CEC8" w:rsidR="00DA3E7D" w:rsidRDefault="00DD7D7B" w:rsidP="00DA3E7D">
      <w:pPr>
        <w:pStyle w:val="aa"/>
        <w:numPr>
          <w:ilvl w:val="1"/>
          <w:numId w:val="2"/>
        </w:numPr>
        <w:jc w:val="both"/>
      </w:pPr>
      <w:r>
        <w:t>Г</w:t>
      </w:r>
      <w:r w:rsidR="00DA3E7D" w:rsidRPr="00DA3E7D">
        <w:t>рунтовка металлических поверхностей</w:t>
      </w:r>
      <w:r w:rsidR="00DA3E7D">
        <w:t>.</w:t>
      </w:r>
    </w:p>
    <w:p w14:paraId="51F6C095" w14:textId="54B7A3EC" w:rsidR="00DA3E7D" w:rsidRDefault="00DA3E7D" w:rsidP="00DA3E7D">
      <w:pPr>
        <w:pStyle w:val="aa"/>
        <w:numPr>
          <w:ilvl w:val="1"/>
          <w:numId w:val="2"/>
        </w:numPr>
        <w:jc w:val="both"/>
      </w:pPr>
      <w:r w:rsidRPr="00DA3E7D">
        <w:t>Окраска металлических грунтованных поверхностей</w:t>
      </w:r>
      <w:r>
        <w:t>.</w:t>
      </w:r>
    </w:p>
    <w:p w14:paraId="6A5892C5" w14:textId="69CA4740" w:rsidR="00DA3E7D" w:rsidRDefault="00DA3E7D" w:rsidP="00DA3E7D">
      <w:pPr>
        <w:pStyle w:val="aa"/>
        <w:numPr>
          <w:ilvl w:val="1"/>
          <w:numId w:val="2"/>
        </w:numPr>
        <w:jc w:val="both"/>
      </w:pPr>
      <w:r w:rsidRPr="00DA3E7D">
        <w:t>Замена контура заземления</w:t>
      </w:r>
      <w:r>
        <w:t>.</w:t>
      </w:r>
    </w:p>
    <w:p w14:paraId="4EF1C873" w14:textId="4658F4E5" w:rsidR="00DA3E7D" w:rsidRDefault="00DA3E7D" w:rsidP="00DA3E7D">
      <w:pPr>
        <w:jc w:val="both"/>
      </w:pPr>
      <w:r>
        <w:t xml:space="preserve">Все проводимые работы должны соответствовать требованиям соответствующих ГОСТ, в том числе </w:t>
      </w:r>
      <w:r w:rsidRPr="00DA3E7D">
        <w:t>ГОСТ 56064-2014</w:t>
      </w:r>
      <w:r>
        <w:t xml:space="preserve"> </w:t>
      </w:r>
      <w:r w:rsidRPr="00DA3E7D">
        <w:t>«Безопасность аттракционов. Капитальный ремонт аттракционов. Порядок проведения»</w:t>
      </w:r>
      <w:r>
        <w:t xml:space="preserve">. </w:t>
      </w:r>
    </w:p>
    <w:p w14:paraId="278F5181" w14:textId="77777777" w:rsidR="00775A88" w:rsidRPr="00775A88" w:rsidRDefault="00775A88" w:rsidP="00DA3E7D">
      <w:pPr>
        <w:contextualSpacing/>
        <w:jc w:val="both"/>
        <w:rPr>
          <w:b/>
          <w:lang w:eastAsia="ru-RU"/>
        </w:rPr>
      </w:pPr>
    </w:p>
    <w:p w14:paraId="40367AF5" w14:textId="77777777" w:rsidR="00775A88" w:rsidRDefault="00775A88" w:rsidP="0051571B">
      <w:pPr>
        <w:numPr>
          <w:ilvl w:val="0"/>
          <w:numId w:val="2"/>
        </w:numPr>
        <w:contextualSpacing/>
        <w:jc w:val="both"/>
        <w:rPr>
          <w:b/>
          <w:lang w:eastAsia="ru-RU"/>
        </w:rPr>
      </w:pPr>
      <w:r>
        <w:rPr>
          <w:b/>
          <w:lang w:eastAsia="ru-RU"/>
        </w:rPr>
        <w:t>При производстве работ Арендатор обязан:</w:t>
      </w:r>
    </w:p>
    <w:p w14:paraId="0517F295" w14:textId="77777777" w:rsidR="00775A88" w:rsidRDefault="00775A88" w:rsidP="0051571B">
      <w:pPr>
        <w:numPr>
          <w:ilvl w:val="1"/>
          <w:numId w:val="2"/>
        </w:numPr>
        <w:contextualSpacing/>
        <w:jc w:val="both"/>
        <w:rPr>
          <w:b/>
          <w:lang w:eastAsia="ru-RU"/>
        </w:rPr>
      </w:pPr>
      <w:r>
        <w:rPr>
          <w:lang w:eastAsia="ru-RU"/>
        </w:rPr>
        <w:t>Применять сертифицированные материалы и изделия.</w:t>
      </w:r>
    </w:p>
    <w:p w14:paraId="02C1EEFC" w14:textId="77777777" w:rsidR="00775A88" w:rsidRDefault="00775A88" w:rsidP="0051571B">
      <w:pPr>
        <w:numPr>
          <w:ilvl w:val="1"/>
          <w:numId w:val="2"/>
        </w:numPr>
        <w:contextualSpacing/>
        <w:jc w:val="both"/>
        <w:rPr>
          <w:b/>
          <w:lang w:eastAsia="ru-RU"/>
        </w:rPr>
      </w:pPr>
      <w:r>
        <w:rPr>
          <w:lang w:eastAsia="ru-RU"/>
        </w:rPr>
        <w:t>Работы выполнять в строгом соответствии с технологиями производства, вести контроль исполнения.</w:t>
      </w:r>
    </w:p>
    <w:p w14:paraId="657F3466" w14:textId="77777777" w:rsidR="00775A88" w:rsidRDefault="00775A88" w:rsidP="0051571B">
      <w:pPr>
        <w:numPr>
          <w:ilvl w:val="1"/>
          <w:numId w:val="2"/>
        </w:numPr>
        <w:contextualSpacing/>
        <w:jc w:val="both"/>
        <w:rPr>
          <w:b/>
          <w:lang w:eastAsia="ru-RU"/>
        </w:rPr>
      </w:pPr>
      <w:r>
        <w:rPr>
          <w:lang w:eastAsia="ru-RU"/>
        </w:rPr>
        <w:t>Иметь в наличии специализированную технику для выполнения работ (в случае необходимости).</w:t>
      </w:r>
    </w:p>
    <w:p w14:paraId="5C0A2B88" w14:textId="52C78F0C" w:rsidR="00775A88" w:rsidRPr="00775A88" w:rsidRDefault="00775A88" w:rsidP="0051571B">
      <w:pPr>
        <w:numPr>
          <w:ilvl w:val="1"/>
          <w:numId w:val="2"/>
        </w:numPr>
        <w:contextualSpacing/>
        <w:jc w:val="both"/>
        <w:rPr>
          <w:b/>
          <w:lang w:eastAsia="ru-RU"/>
        </w:rPr>
      </w:pPr>
      <w:r>
        <w:rPr>
          <w:lang w:eastAsia="ru-RU"/>
        </w:rPr>
        <w:t>Режимы проведения работ и въезда-выезда автотранспорта согласовать с Арендодателем</w:t>
      </w:r>
      <w:r w:rsidR="00DA3E7D">
        <w:rPr>
          <w:lang w:eastAsia="ru-RU"/>
        </w:rPr>
        <w:t xml:space="preserve"> (при необходимости).</w:t>
      </w:r>
    </w:p>
    <w:p w14:paraId="3D6132A0" w14:textId="77777777" w:rsidR="00AD4572" w:rsidRDefault="00AD4572"/>
    <w:p w14:paraId="38286327" w14:textId="77777777" w:rsidR="00E513A9" w:rsidRDefault="00E513A9" w:rsidP="00E513A9">
      <w:pPr>
        <w:rPr>
          <w:b/>
        </w:rPr>
      </w:pPr>
    </w:p>
    <w:p w14:paraId="0070B407" w14:textId="77777777" w:rsidR="00E513A9" w:rsidRPr="00E513A9" w:rsidRDefault="00E513A9" w:rsidP="00E513A9">
      <w:pPr>
        <w:pStyle w:val="aa"/>
        <w:numPr>
          <w:ilvl w:val="0"/>
          <w:numId w:val="2"/>
        </w:numPr>
        <w:rPr>
          <w:b/>
        </w:rPr>
      </w:pPr>
      <w:r w:rsidRPr="00E513A9">
        <w:rPr>
          <w:b/>
        </w:rPr>
        <w:t xml:space="preserve">Инструкция </w:t>
      </w:r>
      <w:r>
        <w:rPr>
          <w:b/>
        </w:rPr>
        <w:t>по предоставлению Заявителем предложения о выполнении работ:</w:t>
      </w:r>
    </w:p>
    <w:p w14:paraId="7EB71062" w14:textId="42D01334" w:rsidR="00E513A9" w:rsidRPr="00E513A9" w:rsidRDefault="00E513A9" w:rsidP="00E513A9">
      <w:pPr>
        <w:pStyle w:val="aa"/>
        <w:numPr>
          <w:ilvl w:val="1"/>
          <w:numId w:val="2"/>
        </w:numPr>
      </w:pPr>
      <w:r w:rsidRPr="00E513A9">
        <w:rPr>
          <w:b/>
        </w:rPr>
        <w:t xml:space="preserve"> </w:t>
      </w:r>
      <w:r w:rsidRPr="00E513A9">
        <w:t xml:space="preserve">Заявитель предоставляет предложение </w:t>
      </w:r>
      <w:r>
        <w:t xml:space="preserve">об условиях выполнения работ, </w:t>
      </w:r>
      <w:r w:rsidRPr="00E513A9">
        <w:t>в составе Заявки в произвольной форме, которое должно содержать его согласие с условиями и количеством работ, приведенном в Приложении №</w:t>
      </w:r>
      <w:r w:rsidR="00DA3E7D">
        <w:t>2</w:t>
      </w:r>
      <w:r w:rsidRPr="00E513A9">
        <w:t xml:space="preserve"> к документации об аукционе</w:t>
      </w:r>
      <w:r w:rsidR="00DA3E7D">
        <w:t>.</w:t>
      </w:r>
    </w:p>
    <w:p w14:paraId="4FFC875F" w14:textId="77777777" w:rsidR="00E513A9" w:rsidRPr="00E513A9" w:rsidRDefault="00E513A9" w:rsidP="00E513A9">
      <w:pPr>
        <w:rPr>
          <w:b/>
        </w:rPr>
      </w:pPr>
    </w:p>
    <w:sectPr w:rsidR="00E513A9" w:rsidRPr="00E51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20A5B" w14:textId="77777777" w:rsidR="001314B2" w:rsidRDefault="001314B2" w:rsidP="005C1613">
      <w:r>
        <w:separator/>
      </w:r>
    </w:p>
  </w:endnote>
  <w:endnote w:type="continuationSeparator" w:id="0">
    <w:p w14:paraId="71BE5CBF" w14:textId="77777777" w:rsidR="001314B2" w:rsidRDefault="001314B2" w:rsidP="005C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3FC84" w14:textId="77777777" w:rsidR="001314B2" w:rsidRDefault="001314B2" w:rsidP="005C1613">
      <w:r>
        <w:separator/>
      </w:r>
    </w:p>
  </w:footnote>
  <w:footnote w:type="continuationSeparator" w:id="0">
    <w:p w14:paraId="702C49AF" w14:textId="77777777" w:rsidR="001314B2" w:rsidRDefault="001314B2" w:rsidP="005C1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27C58"/>
    <w:multiLevelType w:val="multilevel"/>
    <w:tmpl w:val="877643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C84A3C"/>
    <w:multiLevelType w:val="hybridMultilevel"/>
    <w:tmpl w:val="DD66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C7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5198"/>
    <w:rsid w:val="00126D82"/>
    <w:rsid w:val="00130E26"/>
    <w:rsid w:val="001314B2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16DF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6B1C"/>
    <w:rsid w:val="002E672B"/>
    <w:rsid w:val="002E7C01"/>
    <w:rsid w:val="002F2FF0"/>
    <w:rsid w:val="0030477C"/>
    <w:rsid w:val="00304FC1"/>
    <w:rsid w:val="003108EC"/>
    <w:rsid w:val="00317CC9"/>
    <w:rsid w:val="003225FD"/>
    <w:rsid w:val="00335CAF"/>
    <w:rsid w:val="00344962"/>
    <w:rsid w:val="00345028"/>
    <w:rsid w:val="003475F3"/>
    <w:rsid w:val="00366999"/>
    <w:rsid w:val="0037519F"/>
    <w:rsid w:val="00375953"/>
    <w:rsid w:val="00377D10"/>
    <w:rsid w:val="00384EFD"/>
    <w:rsid w:val="00387115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25376"/>
    <w:rsid w:val="00433423"/>
    <w:rsid w:val="004337B1"/>
    <w:rsid w:val="00434154"/>
    <w:rsid w:val="004416AD"/>
    <w:rsid w:val="00442777"/>
    <w:rsid w:val="00442C53"/>
    <w:rsid w:val="00446747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5792"/>
    <w:rsid w:val="00497705"/>
    <w:rsid w:val="004A1602"/>
    <w:rsid w:val="004A6E98"/>
    <w:rsid w:val="004B05F7"/>
    <w:rsid w:val="004B289B"/>
    <w:rsid w:val="004C1FA1"/>
    <w:rsid w:val="004C5AE3"/>
    <w:rsid w:val="004C5DE3"/>
    <w:rsid w:val="004C6AC2"/>
    <w:rsid w:val="004D5C47"/>
    <w:rsid w:val="004D665B"/>
    <w:rsid w:val="004E1CE1"/>
    <w:rsid w:val="004E537D"/>
    <w:rsid w:val="004F01C7"/>
    <w:rsid w:val="004F4EFC"/>
    <w:rsid w:val="004F7629"/>
    <w:rsid w:val="00506E4B"/>
    <w:rsid w:val="00510B7E"/>
    <w:rsid w:val="00510D05"/>
    <w:rsid w:val="00514464"/>
    <w:rsid w:val="00514B92"/>
    <w:rsid w:val="0051571B"/>
    <w:rsid w:val="00520619"/>
    <w:rsid w:val="00520BDF"/>
    <w:rsid w:val="0052216C"/>
    <w:rsid w:val="0052603F"/>
    <w:rsid w:val="005328B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1613"/>
    <w:rsid w:val="005C6018"/>
    <w:rsid w:val="005D180D"/>
    <w:rsid w:val="005D6BC7"/>
    <w:rsid w:val="005D7CF8"/>
    <w:rsid w:val="005F561E"/>
    <w:rsid w:val="00602904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1593"/>
    <w:rsid w:val="006927A7"/>
    <w:rsid w:val="006929D6"/>
    <w:rsid w:val="00695631"/>
    <w:rsid w:val="006977F0"/>
    <w:rsid w:val="006A04F9"/>
    <w:rsid w:val="006A7357"/>
    <w:rsid w:val="006B1AF6"/>
    <w:rsid w:val="006C0B9E"/>
    <w:rsid w:val="006C6218"/>
    <w:rsid w:val="006D1E19"/>
    <w:rsid w:val="006E0E2C"/>
    <w:rsid w:val="006E3AA7"/>
    <w:rsid w:val="006F253E"/>
    <w:rsid w:val="006F7EFF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5A88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B7D95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23C7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4616"/>
    <w:rsid w:val="008A5E33"/>
    <w:rsid w:val="008A7887"/>
    <w:rsid w:val="008B0FCB"/>
    <w:rsid w:val="008B1E10"/>
    <w:rsid w:val="008B65E8"/>
    <w:rsid w:val="008C3D72"/>
    <w:rsid w:val="008E43BB"/>
    <w:rsid w:val="008F2042"/>
    <w:rsid w:val="008F3F3C"/>
    <w:rsid w:val="008F4FF8"/>
    <w:rsid w:val="00906517"/>
    <w:rsid w:val="00924E68"/>
    <w:rsid w:val="00937EC5"/>
    <w:rsid w:val="009409F5"/>
    <w:rsid w:val="00942B73"/>
    <w:rsid w:val="00943120"/>
    <w:rsid w:val="00944F07"/>
    <w:rsid w:val="00946C18"/>
    <w:rsid w:val="009578A4"/>
    <w:rsid w:val="00957FB5"/>
    <w:rsid w:val="00963C46"/>
    <w:rsid w:val="00973AF4"/>
    <w:rsid w:val="00974042"/>
    <w:rsid w:val="00993284"/>
    <w:rsid w:val="0099454C"/>
    <w:rsid w:val="00997AF1"/>
    <w:rsid w:val="009A3539"/>
    <w:rsid w:val="009A454A"/>
    <w:rsid w:val="009C4E94"/>
    <w:rsid w:val="009D1F10"/>
    <w:rsid w:val="009E6B7A"/>
    <w:rsid w:val="009F1C53"/>
    <w:rsid w:val="009F2B14"/>
    <w:rsid w:val="009F4071"/>
    <w:rsid w:val="00A04C5E"/>
    <w:rsid w:val="00A10D86"/>
    <w:rsid w:val="00A2073E"/>
    <w:rsid w:val="00A24D60"/>
    <w:rsid w:val="00A25B66"/>
    <w:rsid w:val="00A453E9"/>
    <w:rsid w:val="00A60FA8"/>
    <w:rsid w:val="00A664BA"/>
    <w:rsid w:val="00A7245A"/>
    <w:rsid w:val="00A7429F"/>
    <w:rsid w:val="00A81AE3"/>
    <w:rsid w:val="00A93B37"/>
    <w:rsid w:val="00AA0199"/>
    <w:rsid w:val="00AA3402"/>
    <w:rsid w:val="00AA62A6"/>
    <w:rsid w:val="00AB5EB6"/>
    <w:rsid w:val="00AD0EB4"/>
    <w:rsid w:val="00AD4572"/>
    <w:rsid w:val="00AE0173"/>
    <w:rsid w:val="00AF18F1"/>
    <w:rsid w:val="00AF524A"/>
    <w:rsid w:val="00AF757B"/>
    <w:rsid w:val="00B028B3"/>
    <w:rsid w:val="00B1025C"/>
    <w:rsid w:val="00B10611"/>
    <w:rsid w:val="00B24EB7"/>
    <w:rsid w:val="00B24F29"/>
    <w:rsid w:val="00B27713"/>
    <w:rsid w:val="00B353FC"/>
    <w:rsid w:val="00B46AEA"/>
    <w:rsid w:val="00B47D0C"/>
    <w:rsid w:val="00B515A7"/>
    <w:rsid w:val="00B60FC2"/>
    <w:rsid w:val="00B81AD7"/>
    <w:rsid w:val="00B95C04"/>
    <w:rsid w:val="00B964FD"/>
    <w:rsid w:val="00BA0DEB"/>
    <w:rsid w:val="00BA285F"/>
    <w:rsid w:val="00BA4FCA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16CC"/>
    <w:rsid w:val="00C44ADF"/>
    <w:rsid w:val="00C52902"/>
    <w:rsid w:val="00C54E6B"/>
    <w:rsid w:val="00C56FF3"/>
    <w:rsid w:val="00C70F37"/>
    <w:rsid w:val="00C858BD"/>
    <w:rsid w:val="00C864FA"/>
    <w:rsid w:val="00C901E1"/>
    <w:rsid w:val="00C924B5"/>
    <w:rsid w:val="00CA76B3"/>
    <w:rsid w:val="00CB4BEF"/>
    <w:rsid w:val="00CB6514"/>
    <w:rsid w:val="00CC5CFB"/>
    <w:rsid w:val="00CD0D49"/>
    <w:rsid w:val="00CE1BBF"/>
    <w:rsid w:val="00CF0687"/>
    <w:rsid w:val="00CF1E5D"/>
    <w:rsid w:val="00CF2998"/>
    <w:rsid w:val="00CF3F24"/>
    <w:rsid w:val="00D01047"/>
    <w:rsid w:val="00D06623"/>
    <w:rsid w:val="00D06992"/>
    <w:rsid w:val="00D30321"/>
    <w:rsid w:val="00D44555"/>
    <w:rsid w:val="00D51038"/>
    <w:rsid w:val="00D53840"/>
    <w:rsid w:val="00D62830"/>
    <w:rsid w:val="00D77448"/>
    <w:rsid w:val="00D86CCA"/>
    <w:rsid w:val="00D86E3F"/>
    <w:rsid w:val="00D976F6"/>
    <w:rsid w:val="00D9786D"/>
    <w:rsid w:val="00DA3E36"/>
    <w:rsid w:val="00DA3E7D"/>
    <w:rsid w:val="00DB24FF"/>
    <w:rsid w:val="00DC0F23"/>
    <w:rsid w:val="00DD7D7B"/>
    <w:rsid w:val="00DE1173"/>
    <w:rsid w:val="00DE1D15"/>
    <w:rsid w:val="00DE2D14"/>
    <w:rsid w:val="00DE5D9C"/>
    <w:rsid w:val="00DF05FE"/>
    <w:rsid w:val="00DF0B71"/>
    <w:rsid w:val="00E1271B"/>
    <w:rsid w:val="00E139EB"/>
    <w:rsid w:val="00E224B6"/>
    <w:rsid w:val="00E35068"/>
    <w:rsid w:val="00E36815"/>
    <w:rsid w:val="00E400CA"/>
    <w:rsid w:val="00E44017"/>
    <w:rsid w:val="00E513A9"/>
    <w:rsid w:val="00E5434D"/>
    <w:rsid w:val="00E60266"/>
    <w:rsid w:val="00E61829"/>
    <w:rsid w:val="00E7134F"/>
    <w:rsid w:val="00E851C9"/>
    <w:rsid w:val="00E85211"/>
    <w:rsid w:val="00E877E7"/>
    <w:rsid w:val="00E922E8"/>
    <w:rsid w:val="00E971D2"/>
    <w:rsid w:val="00EA08E3"/>
    <w:rsid w:val="00EA394F"/>
    <w:rsid w:val="00EB55D8"/>
    <w:rsid w:val="00EC3961"/>
    <w:rsid w:val="00EC4D97"/>
    <w:rsid w:val="00EC5EFD"/>
    <w:rsid w:val="00ED6F8F"/>
    <w:rsid w:val="00EE02A9"/>
    <w:rsid w:val="00EE2308"/>
    <w:rsid w:val="00EE343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802DA"/>
  <w15:docId w15:val="{F4BA5843-C020-46D8-ADCF-4D469490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16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3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3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281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87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4</cp:revision>
  <dcterms:created xsi:type="dcterms:W3CDTF">2021-01-21T13:52:00Z</dcterms:created>
  <dcterms:modified xsi:type="dcterms:W3CDTF">2021-01-22T07:30:00Z</dcterms:modified>
</cp:coreProperties>
</file>