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Утвержден</w:t>
      </w:r>
    </w:p>
    <w:p w:rsidR="001922C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22C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</w:p>
    <w:p w:rsid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71603" w:rsidRPr="001922CE" w:rsidRDefault="00871603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B6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от </w:t>
      </w:r>
      <w:r w:rsidR="00054E16">
        <w:rPr>
          <w:rFonts w:ascii="Times New Roman" w:hAnsi="Times New Roman" w:cs="Times New Roman"/>
          <w:sz w:val="28"/>
          <w:szCs w:val="28"/>
        </w:rPr>
        <w:t xml:space="preserve">08.07.2022 </w:t>
      </w:r>
      <w:r w:rsidRPr="001922CE">
        <w:rPr>
          <w:rFonts w:ascii="Times New Roman" w:hAnsi="Times New Roman" w:cs="Times New Roman"/>
          <w:sz w:val="28"/>
          <w:szCs w:val="28"/>
        </w:rPr>
        <w:t xml:space="preserve"> № </w:t>
      </w:r>
      <w:r w:rsidR="00054E16">
        <w:rPr>
          <w:rFonts w:ascii="Times New Roman" w:hAnsi="Times New Roman" w:cs="Times New Roman"/>
          <w:sz w:val="28"/>
          <w:szCs w:val="28"/>
        </w:rPr>
        <w:t>1906</w:t>
      </w:r>
      <w:bookmarkStart w:id="0" w:name="_GoBack"/>
      <w:bookmarkEnd w:id="0"/>
    </w:p>
    <w:p w:rsidR="00E873E1" w:rsidRDefault="00E873E1" w:rsidP="00E873E1">
      <w:pPr>
        <w:rPr>
          <w:rFonts w:ascii="Times New Roman" w:hAnsi="Times New Roman" w:cs="Times New Roman"/>
          <w:b/>
          <w:sz w:val="28"/>
          <w:szCs w:val="28"/>
        </w:rPr>
      </w:pPr>
    </w:p>
    <w:p w:rsidR="00E873E1" w:rsidRDefault="00E873E1" w:rsidP="00E873E1">
      <w:pPr>
        <w:rPr>
          <w:rFonts w:ascii="Times New Roman" w:hAnsi="Times New Roman" w:cs="Times New Roman"/>
          <w:b/>
          <w:sz w:val="28"/>
          <w:szCs w:val="28"/>
        </w:rPr>
      </w:pPr>
    </w:p>
    <w:p w:rsidR="00E873E1" w:rsidRDefault="00E873E1" w:rsidP="00E873E1">
      <w:pPr>
        <w:rPr>
          <w:rFonts w:ascii="Times New Roman" w:hAnsi="Times New Roman" w:cs="Times New Roman"/>
          <w:b/>
          <w:sz w:val="28"/>
          <w:szCs w:val="28"/>
        </w:rPr>
      </w:pPr>
    </w:p>
    <w:p w:rsidR="00971CF6" w:rsidRPr="002E395F" w:rsidRDefault="00971CF6" w:rsidP="00E873E1">
      <w:pPr>
        <w:rPr>
          <w:rFonts w:ascii="Times New Roman" w:hAnsi="Times New Roman" w:cs="Times New Roman"/>
          <w:b/>
          <w:sz w:val="28"/>
          <w:szCs w:val="28"/>
        </w:rPr>
      </w:pPr>
      <w:r w:rsidRPr="002E395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CD415A" w:rsidRPr="00CD415A">
        <w:rPr>
          <w:rFonts w:ascii="Times New Roman" w:hAnsi="Times New Roman" w:cs="Times New Roman"/>
          <w:b/>
          <w:sz w:val="28"/>
          <w:szCs w:val="28"/>
        </w:rPr>
        <w:t>о результатах обобщения правоприменительной практики Администрации городского округа Домодедово Московской области по осуществлению муниципального земельного контроля на территории городского округа Домодедово Московской области за 2021 год</w:t>
      </w:r>
    </w:p>
    <w:p w:rsidR="002E395F" w:rsidRDefault="002E395F" w:rsidP="002E395F">
      <w:pPr>
        <w:rPr>
          <w:rFonts w:ascii="Times New Roman" w:hAnsi="Times New Roman" w:cs="Times New Roman"/>
          <w:sz w:val="28"/>
          <w:szCs w:val="28"/>
        </w:rPr>
      </w:pPr>
    </w:p>
    <w:p w:rsidR="00971CF6" w:rsidRDefault="00971CF6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</w:t>
      </w:r>
      <w:r w:rsidR="00855BC4">
        <w:rPr>
          <w:rFonts w:ascii="Times New Roman" w:hAnsi="Times New Roman" w:cs="Times New Roman"/>
          <w:sz w:val="28"/>
          <w:szCs w:val="28"/>
        </w:rPr>
        <w:t>А</w:t>
      </w:r>
      <w:r w:rsidRPr="00971C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60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31DB">
        <w:rPr>
          <w:rFonts w:ascii="Times New Roman" w:hAnsi="Times New Roman" w:cs="Times New Roman"/>
          <w:sz w:val="28"/>
          <w:szCs w:val="28"/>
        </w:rPr>
        <w:t>Домодедово</w:t>
      </w:r>
      <w:r w:rsidR="00DF603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34DA4">
        <w:rPr>
          <w:rFonts w:ascii="Times New Roman" w:hAnsi="Times New Roman" w:cs="Times New Roman"/>
          <w:sz w:val="28"/>
          <w:szCs w:val="28"/>
        </w:rPr>
        <w:t xml:space="preserve"> </w:t>
      </w:r>
      <w:r w:rsidRPr="00971CF6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на территории </w:t>
      </w:r>
      <w:r w:rsidR="00DF60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31DB">
        <w:rPr>
          <w:rFonts w:ascii="Times New Roman" w:hAnsi="Times New Roman" w:cs="Times New Roman"/>
          <w:sz w:val="28"/>
          <w:szCs w:val="28"/>
        </w:rPr>
        <w:t>Домодедово</w:t>
      </w:r>
      <w:r w:rsidR="00DF603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71CF6">
        <w:rPr>
          <w:rFonts w:ascii="Times New Roman" w:hAnsi="Times New Roman" w:cs="Times New Roman"/>
          <w:sz w:val="28"/>
          <w:szCs w:val="28"/>
        </w:rPr>
        <w:t xml:space="preserve"> за 2021 год подготовлен в соответствии</w:t>
      </w:r>
      <w:r w:rsidR="00B34DA4">
        <w:rPr>
          <w:rFonts w:ascii="Times New Roman" w:hAnsi="Times New Roman" w:cs="Times New Roman"/>
          <w:sz w:val="28"/>
          <w:szCs w:val="28"/>
        </w:rPr>
        <w:t xml:space="preserve"> </w:t>
      </w:r>
      <w:r w:rsidRPr="00971CF6">
        <w:rPr>
          <w:rFonts w:ascii="Times New Roman" w:hAnsi="Times New Roman" w:cs="Times New Roman"/>
          <w:sz w:val="28"/>
          <w:szCs w:val="28"/>
        </w:rPr>
        <w:t xml:space="preserve">со ст. 47 Федерального закона от 31.07.2020 N 248-ФЗ «О государственном контроле (надзоре) и муниципальном контроле в Российской Федерации». </w:t>
      </w:r>
    </w:p>
    <w:p w:rsidR="00AF31DB" w:rsidRPr="00AF31DB" w:rsidRDefault="00971CF6" w:rsidP="00AF31DB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</w:t>
      </w:r>
      <w:r w:rsidR="00AF31DB">
        <w:rPr>
          <w:rFonts w:ascii="Times New Roman" w:hAnsi="Times New Roman" w:cs="Times New Roman"/>
          <w:sz w:val="28"/>
          <w:szCs w:val="28"/>
        </w:rPr>
        <w:t xml:space="preserve"> целью обеспечения</w:t>
      </w:r>
      <w:r w:rsidR="00AF31DB" w:rsidRPr="00AF31DB">
        <w:rPr>
          <w:rFonts w:ascii="Times New Roman" w:hAnsi="Times New Roman" w:cs="Times New Roman"/>
          <w:sz w:val="28"/>
          <w:szCs w:val="28"/>
        </w:rPr>
        <w:t xml:space="preserve"> единообразия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</w:t>
      </w:r>
      <w:r w:rsidR="00AF31DB">
        <w:rPr>
          <w:rFonts w:ascii="Times New Roman" w:hAnsi="Times New Roman" w:cs="Times New Roman"/>
          <w:sz w:val="28"/>
          <w:szCs w:val="28"/>
        </w:rPr>
        <w:t xml:space="preserve">; </w:t>
      </w:r>
      <w:r w:rsidR="00AF31DB" w:rsidRPr="00AF31DB">
        <w:rPr>
          <w:rFonts w:ascii="Times New Roman" w:hAnsi="Times New Roman" w:cs="Times New Roman"/>
          <w:sz w:val="28"/>
          <w:szCs w:val="28"/>
        </w:rPr>
        <w:t>выявлени</w:t>
      </w:r>
      <w:r w:rsidR="00AF31DB">
        <w:rPr>
          <w:rFonts w:ascii="Times New Roman" w:hAnsi="Times New Roman" w:cs="Times New Roman"/>
          <w:sz w:val="28"/>
          <w:szCs w:val="28"/>
        </w:rPr>
        <w:t>я</w:t>
      </w:r>
      <w:r w:rsidR="00AF31DB" w:rsidRPr="00AF31DB">
        <w:rPr>
          <w:rFonts w:ascii="Times New Roman" w:hAnsi="Times New Roman" w:cs="Times New Roman"/>
          <w:sz w:val="28"/>
          <w:szCs w:val="28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</w:t>
      </w:r>
      <w:r w:rsidR="00AF31DB">
        <w:rPr>
          <w:rFonts w:ascii="Times New Roman" w:hAnsi="Times New Roman" w:cs="Times New Roman"/>
          <w:sz w:val="28"/>
          <w:szCs w:val="28"/>
        </w:rPr>
        <w:t xml:space="preserve">; </w:t>
      </w:r>
      <w:r w:rsidR="00AF31DB" w:rsidRPr="00AF31DB">
        <w:rPr>
          <w:rFonts w:ascii="Times New Roman" w:hAnsi="Times New Roman" w:cs="Times New Roman"/>
          <w:sz w:val="28"/>
          <w:szCs w:val="28"/>
        </w:rPr>
        <w:t>анализ</w:t>
      </w:r>
      <w:r w:rsidR="00AF31DB">
        <w:rPr>
          <w:rFonts w:ascii="Times New Roman" w:hAnsi="Times New Roman" w:cs="Times New Roman"/>
          <w:sz w:val="28"/>
          <w:szCs w:val="28"/>
        </w:rPr>
        <w:t>а</w:t>
      </w:r>
      <w:r w:rsidR="00AF31DB" w:rsidRPr="00AF31DB">
        <w:rPr>
          <w:rFonts w:ascii="Times New Roman" w:hAnsi="Times New Roman" w:cs="Times New Roman"/>
          <w:sz w:val="28"/>
          <w:szCs w:val="28"/>
        </w:rPr>
        <w:t xml:space="preserve"> случаев причинения вреда (ущерба) охраняемым законом ценностям, выявление источников и факторов риска причинения вреда (ущерба</w:t>
      </w:r>
      <w:r w:rsidR="00AF31DB">
        <w:rPr>
          <w:rFonts w:ascii="Times New Roman" w:hAnsi="Times New Roman" w:cs="Times New Roman"/>
          <w:sz w:val="28"/>
          <w:szCs w:val="28"/>
        </w:rPr>
        <w:t>).</w:t>
      </w:r>
    </w:p>
    <w:p w:rsidR="00C02E47" w:rsidRPr="00C02E47" w:rsidRDefault="00C02E47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AF31DB">
        <w:rPr>
          <w:rFonts w:ascii="Times New Roman" w:hAnsi="Times New Roman" w:cs="Times New Roman"/>
          <w:sz w:val="28"/>
          <w:szCs w:val="28"/>
        </w:rPr>
        <w:t>Домодедово</w:t>
      </w:r>
      <w:r w:rsidRPr="00C02E47">
        <w:rPr>
          <w:rFonts w:ascii="Times New Roman" w:hAnsi="Times New Roman" w:cs="Times New Roman"/>
          <w:sz w:val="28"/>
          <w:szCs w:val="28"/>
        </w:rPr>
        <w:t xml:space="preserve"> Московской области в лице </w:t>
      </w:r>
      <w:r w:rsidR="00AF31DB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r w:rsidR="003350FA">
        <w:rPr>
          <w:rFonts w:ascii="Times New Roman" w:hAnsi="Times New Roman" w:cs="Times New Roman"/>
          <w:sz w:val="28"/>
          <w:szCs w:val="28"/>
        </w:rPr>
        <w:t>и</w:t>
      </w:r>
      <w:r w:rsidR="00AF31DB">
        <w:rPr>
          <w:rFonts w:ascii="Times New Roman" w:hAnsi="Times New Roman" w:cs="Times New Roman"/>
          <w:sz w:val="28"/>
          <w:szCs w:val="28"/>
        </w:rPr>
        <w:t>муществом</w:t>
      </w:r>
      <w:r w:rsidRPr="00C02E47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</w:t>
      </w:r>
      <w:r w:rsidR="002E395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C02E47">
        <w:rPr>
          <w:rFonts w:ascii="Times New Roman" w:hAnsi="Times New Roman" w:cs="Times New Roman"/>
          <w:sz w:val="28"/>
          <w:szCs w:val="28"/>
        </w:rPr>
        <w:t xml:space="preserve">контроля) осуществляет муниципальный земельный </w:t>
      </w:r>
      <w:proofErr w:type="gramStart"/>
      <w:r w:rsidRPr="00C02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E47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предпринимателями, гражданами (далее - контролируемые лица):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 xml:space="preserve">б) обязательных требований об использовании земельных участков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26C0">
        <w:rPr>
          <w:rFonts w:ascii="Times New Roman" w:hAnsi="Times New Roman" w:cs="Times New Roman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lastRenderedPageBreak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C0">
        <w:rPr>
          <w:rFonts w:ascii="Times New Roman" w:hAnsi="Times New Roman" w:cs="Times New Roman"/>
          <w:sz w:val="28"/>
          <w:szCs w:val="28"/>
        </w:rPr>
        <w:t xml:space="preserve">д) обязательных требований о запрете самовольного снятия, перемещения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26C0">
        <w:rPr>
          <w:rFonts w:ascii="Times New Roman" w:hAnsi="Times New Roman" w:cs="Times New Roman"/>
          <w:sz w:val="28"/>
          <w:szCs w:val="28"/>
        </w:rPr>
        <w:t xml:space="preserve">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D226C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D226C0">
        <w:rPr>
          <w:rFonts w:ascii="Times New Roman" w:hAnsi="Times New Roman" w:cs="Times New Roman"/>
          <w:sz w:val="28"/>
          <w:szCs w:val="28"/>
        </w:rPr>
        <w:t xml:space="preserve"> или иными опасными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26C0">
        <w:rPr>
          <w:rFonts w:ascii="Times New Roman" w:hAnsi="Times New Roman" w:cs="Times New Roman"/>
          <w:sz w:val="28"/>
          <w:szCs w:val="28"/>
        </w:rPr>
        <w:t xml:space="preserve">для здоровья людей и окружающей среды веществами и отходами производства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26C0">
        <w:rPr>
          <w:rFonts w:ascii="Times New Roman" w:hAnsi="Times New Roman" w:cs="Times New Roman"/>
          <w:sz w:val="28"/>
          <w:szCs w:val="28"/>
        </w:rPr>
        <w:t>и потребления;</w:t>
      </w:r>
      <w:proofErr w:type="gramEnd"/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е)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 xml:space="preserve">ж)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26C0">
        <w:rPr>
          <w:rFonts w:ascii="Times New Roman" w:hAnsi="Times New Roman" w:cs="Times New Roman"/>
          <w:sz w:val="28"/>
          <w:szCs w:val="28"/>
        </w:rPr>
        <w:t>с сельскохозяйственным производством деятельности;</w:t>
      </w:r>
    </w:p>
    <w:p w:rsid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з) исполнения предписаний об устранении нарушений обязательных требований, выданных должностными лицами органов муниципального земельного кон</w:t>
      </w:r>
      <w:r w:rsidR="00455C82">
        <w:rPr>
          <w:rFonts w:ascii="Times New Roman" w:hAnsi="Times New Roman" w:cs="Times New Roman"/>
          <w:sz w:val="28"/>
          <w:szCs w:val="28"/>
        </w:rPr>
        <w:t>троля в пределах их компетенции.</w:t>
      </w:r>
    </w:p>
    <w:p w:rsidR="001E11ED" w:rsidRPr="000D74D5" w:rsidRDefault="001E11ED" w:rsidP="001E11ED">
      <w:pPr>
        <w:jc w:val="both"/>
        <w:rPr>
          <w:rFonts w:ascii="Times New Roman" w:hAnsi="Times New Roman" w:cs="Times New Roman"/>
          <w:sz w:val="28"/>
          <w:szCs w:val="28"/>
        </w:rPr>
      </w:pPr>
      <w:r w:rsidRPr="000D74D5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городского округа Домодедово Московской области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D74D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2CE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 округа в информационно-телекоммуникационной сети «Интернет» (далее - официальный сайт Администрации округа)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поддерживались в актуальном состоянии размещенные на официальном сайте Администрация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lastRenderedPageBreak/>
        <w:t>актуализировалось руководство по соблюдению обязательных требований, требований, установленных муниципальными правовыми актами</w:t>
      </w:r>
      <w:r w:rsidR="00B5281A" w:rsidRPr="001922CE">
        <w:rPr>
          <w:rFonts w:ascii="Times New Roman" w:hAnsi="Times New Roman" w:cs="Times New Roman"/>
          <w:sz w:val="28"/>
          <w:szCs w:val="28"/>
        </w:rPr>
        <w:t>,</w:t>
      </w:r>
      <w:r w:rsidRPr="001922CE">
        <w:rPr>
          <w:rFonts w:ascii="Times New Roman" w:hAnsi="Times New Roman" w:cs="Times New Roman"/>
          <w:sz w:val="28"/>
          <w:szCs w:val="28"/>
        </w:rPr>
        <w:t xml:space="preserve"> размещенное на официальном сайте Администрации округа;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Pr="001922CE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1922CE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 Администрация округа;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Администрация округа информация о результатах осуществления муниципального земельного контроля;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</w:t>
      </w:r>
      <w:r w:rsidR="003350FA" w:rsidRPr="001922CE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1922CE">
        <w:rPr>
          <w:rFonts w:ascii="Times New Roman" w:hAnsi="Times New Roman" w:cs="Times New Roman"/>
          <w:sz w:val="28"/>
          <w:szCs w:val="28"/>
        </w:rPr>
        <w:t>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проводились плановые (рейдовые) осмотры, обследования земельных участков. </w:t>
      </w:r>
    </w:p>
    <w:p w:rsidR="00DF6036" w:rsidRDefault="00DF6036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F6036">
        <w:rPr>
          <w:rFonts w:ascii="Times New Roman" w:hAnsi="Times New Roman" w:cs="Times New Roman"/>
          <w:sz w:val="28"/>
          <w:szCs w:val="28"/>
        </w:rPr>
        <w:t xml:space="preserve">В период с 01.01.2021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036">
        <w:rPr>
          <w:rFonts w:ascii="Times New Roman" w:hAnsi="Times New Roman" w:cs="Times New Roman"/>
          <w:sz w:val="28"/>
          <w:szCs w:val="28"/>
        </w:rPr>
        <w:t>о 10.09.2021 организация и проведение проверок соблюдения юридическими лицами</w:t>
      </w:r>
      <w:r w:rsidR="001922CE">
        <w:rPr>
          <w:rFonts w:ascii="Times New Roman" w:hAnsi="Times New Roman" w:cs="Times New Roman"/>
          <w:sz w:val="28"/>
          <w:szCs w:val="28"/>
        </w:rPr>
        <w:t>,</w:t>
      </w:r>
      <w:r w:rsidRPr="00DF6036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1922CE">
        <w:rPr>
          <w:rFonts w:ascii="Times New Roman" w:hAnsi="Times New Roman" w:cs="Times New Roman"/>
          <w:sz w:val="28"/>
          <w:szCs w:val="28"/>
        </w:rPr>
        <w:t>и гражданами</w:t>
      </w:r>
      <w:r w:rsidR="00B34DA4">
        <w:rPr>
          <w:rFonts w:ascii="Times New Roman" w:hAnsi="Times New Roman" w:cs="Times New Roman"/>
          <w:sz w:val="28"/>
          <w:szCs w:val="28"/>
        </w:rPr>
        <w:t xml:space="preserve"> </w:t>
      </w:r>
      <w:r w:rsidRPr="00DF6036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осуществлялась в соответствии</w:t>
      </w:r>
      <w:r w:rsidR="001922CE">
        <w:rPr>
          <w:rFonts w:ascii="Times New Roman" w:hAnsi="Times New Roman" w:cs="Times New Roman"/>
          <w:sz w:val="28"/>
          <w:szCs w:val="28"/>
        </w:rPr>
        <w:t xml:space="preserve"> с</w:t>
      </w:r>
      <w:r w:rsidR="006C4009">
        <w:rPr>
          <w:rFonts w:ascii="Times New Roman" w:hAnsi="Times New Roman" w:cs="Times New Roman"/>
          <w:sz w:val="28"/>
          <w:szCs w:val="28"/>
        </w:rPr>
        <w:t xml:space="preserve"> </w:t>
      </w:r>
      <w:r w:rsidR="006C4009" w:rsidRPr="006C4009">
        <w:rPr>
          <w:rFonts w:ascii="Times New Roman" w:hAnsi="Times New Roman" w:cs="Times New Roman"/>
          <w:sz w:val="28"/>
          <w:szCs w:val="28"/>
        </w:rPr>
        <w:t>Постановлени</w:t>
      </w:r>
      <w:r w:rsidR="006C4009">
        <w:rPr>
          <w:rFonts w:ascii="Times New Roman" w:hAnsi="Times New Roman" w:cs="Times New Roman"/>
          <w:sz w:val="28"/>
          <w:szCs w:val="28"/>
        </w:rPr>
        <w:t>ем</w:t>
      </w:r>
      <w:r w:rsidR="006C4009" w:rsidRPr="006C400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922C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4009" w:rsidRPr="006C4009">
        <w:rPr>
          <w:rFonts w:ascii="Times New Roman" w:hAnsi="Times New Roman" w:cs="Times New Roman"/>
          <w:sz w:val="28"/>
          <w:szCs w:val="28"/>
        </w:rPr>
        <w:t xml:space="preserve"> от 26.05.2016 </w:t>
      </w:r>
      <w:r w:rsidR="001922CE">
        <w:rPr>
          <w:rFonts w:ascii="Times New Roman" w:hAnsi="Times New Roman" w:cs="Times New Roman"/>
          <w:sz w:val="28"/>
          <w:szCs w:val="28"/>
        </w:rPr>
        <w:t>№</w:t>
      </w:r>
      <w:r w:rsidR="006C4009" w:rsidRPr="006C4009">
        <w:rPr>
          <w:rFonts w:ascii="Times New Roman" w:hAnsi="Times New Roman" w:cs="Times New Roman"/>
          <w:sz w:val="28"/>
          <w:szCs w:val="28"/>
        </w:rPr>
        <w:t xml:space="preserve"> 400/17 </w:t>
      </w:r>
      <w:r w:rsidR="006C4009">
        <w:rPr>
          <w:rFonts w:ascii="Times New Roman" w:hAnsi="Times New Roman" w:cs="Times New Roman"/>
          <w:sz w:val="28"/>
          <w:szCs w:val="28"/>
        </w:rPr>
        <w:t>«</w:t>
      </w:r>
      <w:r w:rsidR="006C4009" w:rsidRPr="006C4009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Московской области</w:t>
      </w:r>
      <w:r w:rsidR="006C4009">
        <w:rPr>
          <w:rFonts w:ascii="Times New Roman" w:hAnsi="Times New Roman" w:cs="Times New Roman"/>
          <w:sz w:val="28"/>
          <w:szCs w:val="28"/>
        </w:rPr>
        <w:t>»</w:t>
      </w:r>
      <w:r w:rsidR="00AF31DB">
        <w:rPr>
          <w:rFonts w:ascii="Times New Roman" w:hAnsi="Times New Roman" w:cs="Times New Roman"/>
          <w:sz w:val="28"/>
          <w:szCs w:val="28"/>
        </w:rPr>
        <w:t>.</w:t>
      </w:r>
      <w:r w:rsidR="001922C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922CE" w:rsidRPr="001922CE">
        <w:rPr>
          <w:rFonts w:ascii="Times New Roman" w:hAnsi="Times New Roman" w:cs="Times New Roman"/>
          <w:sz w:val="28"/>
          <w:szCs w:val="28"/>
        </w:rPr>
        <w:t xml:space="preserve"> </w:t>
      </w:r>
      <w:r w:rsidR="001922C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действовали</w:t>
      </w:r>
      <w:r w:rsidR="001922CE" w:rsidRPr="00DF6036">
        <w:rPr>
          <w:rFonts w:ascii="Times New Roman" w:hAnsi="Times New Roman" w:cs="Times New Roman"/>
          <w:sz w:val="28"/>
          <w:szCs w:val="28"/>
        </w:rPr>
        <w:t xml:space="preserve">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71603">
        <w:rPr>
          <w:rFonts w:ascii="Times New Roman" w:hAnsi="Times New Roman" w:cs="Times New Roman"/>
          <w:sz w:val="28"/>
          <w:szCs w:val="28"/>
        </w:rPr>
        <w:t>.</w:t>
      </w:r>
    </w:p>
    <w:p w:rsidR="00AF31DB" w:rsidRPr="00DF6036" w:rsidRDefault="00AF31DB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3D66">
        <w:rPr>
          <w:rFonts w:ascii="Times New Roman" w:hAnsi="Times New Roman" w:cs="Times New Roman"/>
          <w:sz w:val="28"/>
          <w:szCs w:val="28"/>
        </w:rPr>
        <w:t xml:space="preserve">2021 году проведены выездные проверки на </w:t>
      </w:r>
      <w:r w:rsidR="00E146A6">
        <w:rPr>
          <w:rFonts w:ascii="Times New Roman" w:hAnsi="Times New Roman" w:cs="Times New Roman"/>
          <w:sz w:val="28"/>
          <w:szCs w:val="28"/>
        </w:rPr>
        <w:t>201</w:t>
      </w:r>
      <w:r w:rsidR="00463D6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146A6">
        <w:rPr>
          <w:rFonts w:ascii="Times New Roman" w:hAnsi="Times New Roman" w:cs="Times New Roman"/>
          <w:sz w:val="28"/>
          <w:szCs w:val="28"/>
        </w:rPr>
        <w:t>ом</w:t>
      </w:r>
      <w:r w:rsidR="00463D6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146A6">
        <w:rPr>
          <w:rFonts w:ascii="Times New Roman" w:hAnsi="Times New Roman" w:cs="Times New Roman"/>
          <w:sz w:val="28"/>
          <w:szCs w:val="28"/>
        </w:rPr>
        <w:t>е</w:t>
      </w:r>
      <w:r w:rsidR="00463D66">
        <w:rPr>
          <w:rFonts w:ascii="Times New Roman" w:hAnsi="Times New Roman" w:cs="Times New Roman"/>
          <w:sz w:val="28"/>
          <w:szCs w:val="28"/>
        </w:rPr>
        <w:t>, в отношении 14</w:t>
      </w:r>
      <w:r w:rsidR="00E146A6">
        <w:rPr>
          <w:rFonts w:ascii="Times New Roman" w:hAnsi="Times New Roman" w:cs="Times New Roman"/>
          <w:sz w:val="28"/>
          <w:szCs w:val="28"/>
        </w:rPr>
        <w:t>2</w:t>
      </w:r>
      <w:r w:rsidR="00463D66">
        <w:rPr>
          <w:rFonts w:ascii="Times New Roman" w:hAnsi="Times New Roman" w:cs="Times New Roman"/>
          <w:sz w:val="28"/>
          <w:szCs w:val="28"/>
        </w:rPr>
        <w:t xml:space="preserve"> правообладателей. По итогам проведенных мероприятий выявлено </w:t>
      </w:r>
      <w:r w:rsidR="00E146A6">
        <w:rPr>
          <w:rFonts w:ascii="Times New Roman" w:hAnsi="Times New Roman" w:cs="Times New Roman"/>
          <w:sz w:val="28"/>
          <w:szCs w:val="28"/>
        </w:rPr>
        <w:t>64 нарушения требований земельного законодательства.</w:t>
      </w:r>
    </w:p>
    <w:p w:rsidR="00964B72" w:rsidRDefault="003F2F88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>Практика выявления нарушений обязательных требований показывает, что в 2021 году наибольшую распространенность составляют</w:t>
      </w:r>
      <w:r w:rsidR="00E146A6">
        <w:rPr>
          <w:rFonts w:ascii="Times New Roman" w:hAnsi="Times New Roman" w:cs="Times New Roman"/>
          <w:sz w:val="28"/>
          <w:szCs w:val="28"/>
        </w:rPr>
        <w:t xml:space="preserve"> нарушения следующих обязательных требований</w:t>
      </w:r>
      <w:r w:rsidR="00964B72">
        <w:rPr>
          <w:rFonts w:ascii="Times New Roman" w:hAnsi="Times New Roman" w:cs="Times New Roman"/>
          <w:sz w:val="28"/>
          <w:szCs w:val="28"/>
        </w:rPr>
        <w:t>:</w:t>
      </w:r>
    </w:p>
    <w:p w:rsidR="00964B72" w:rsidRPr="00964B72" w:rsidRDefault="00964B72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B72">
        <w:rPr>
          <w:rFonts w:ascii="Times New Roman" w:hAnsi="Times New Roman" w:cs="Times New Roman"/>
          <w:sz w:val="28"/>
          <w:szCs w:val="28"/>
        </w:rPr>
        <w:t xml:space="preserve">- </w:t>
      </w:r>
      <w:r w:rsidR="00E146A6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964B7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64B72">
        <w:rPr>
          <w:rFonts w:ascii="Times New Roman" w:hAnsi="Times New Roman" w:cs="Times New Roman"/>
          <w:sz w:val="28"/>
          <w:szCs w:val="28"/>
        </w:rPr>
        <w:t>. 25, 26 Земельного кодекса Российской Федерации (далее – ЗК РФ),</w:t>
      </w:r>
      <w:r w:rsidR="00E146A6">
        <w:rPr>
          <w:rFonts w:ascii="Times New Roman" w:hAnsi="Times New Roman" w:cs="Times New Roman"/>
          <w:sz w:val="28"/>
          <w:szCs w:val="28"/>
        </w:rPr>
        <w:t xml:space="preserve"> выражающееся в </w:t>
      </w:r>
      <w:r w:rsidR="00E146A6" w:rsidRPr="00964B72">
        <w:rPr>
          <w:rFonts w:ascii="Times New Roman" w:hAnsi="Times New Roman" w:cs="Times New Roman"/>
          <w:sz w:val="28"/>
          <w:szCs w:val="28"/>
        </w:rPr>
        <w:t>самовольно</w:t>
      </w:r>
      <w:r w:rsidR="00E146A6">
        <w:rPr>
          <w:rFonts w:ascii="Times New Roman" w:hAnsi="Times New Roman" w:cs="Times New Roman"/>
          <w:sz w:val="28"/>
          <w:szCs w:val="28"/>
        </w:rPr>
        <w:t>м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146A6">
        <w:rPr>
          <w:rFonts w:ascii="Times New Roman" w:hAnsi="Times New Roman" w:cs="Times New Roman"/>
          <w:sz w:val="28"/>
          <w:szCs w:val="28"/>
        </w:rPr>
        <w:t>и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части земельного участка</w:t>
      </w:r>
      <w:r w:rsidR="000D74D5">
        <w:rPr>
          <w:rFonts w:ascii="Times New Roman" w:hAnsi="Times New Roman" w:cs="Times New Roman"/>
          <w:sz w:val="28"/>
          <w:szCs w:val="28"/>
        </w:rPr>
        <w:t xml:space="preserve"> из состава земель неразграниченной госсобственности. Указанные нарушения возникают путем огораживания территории, прилегающей к земельным участкам.</w:t>
      </w:r>
      <w:r w:rsidRPr="00964B72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>О</w:t>
      </w:r>
      <w:r w:rsidRPr="00964B72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871603">
        <w:rPr>
          <w:rFonts w:ascii="Times New Roman" w:hAnsi="Times New Roman" w:cs="Times New Roman"/>
          <w:sz w:val="28"/>
          <w:szCs w:val="28"/>
        </w:rPr>
        <w:t>данные</w:t>
      </w:r>
      <w:r w:rsidR="00E146A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964B72">
        <w:rPr>
          <w:rFonts w:ascii="Times New Roman" w:hAnsi="Times New Roman" w:cs="Times New Roman"/>
          <w:sz w:val="28"/>
          <w:szCs w:val="28"/>
        </w:rPr>
        <w:t xml:space="preserve"> предусмотрена ст.7.1 Кодекса Российской Федерации об а</w:t>
      </w:r>
      <w:r w:rsidR="00E146A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64B72">
        <w:rPr>
          <w:rFonts w:ascii="Times New Roman" w:hAnsi="Times New Roman" w:cs="Times New Roman"/>
          <w:sz w:val="28"/>
          <w:szCs w:val="28"/>
        </w:rPr>
        <w:t>;</w:t>
      </w:r>
    </w:p>
    <w:p w:rsidR="00964B72" w:rsidRDefault="00964B72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B72">
        <w:rPr>
          <w:rFonts w:ascii="Times New Roman" w:hAnsi="Times New Roman" w:cs="Times New Roman"/>
          <w:sz w:val="28"/>
          <w:szCs w:val="28"/>
        </w:rPr>
        <w:t xml:space="preserve">- </w:t>
      </w:r>
      <w:r w:rsidR="00E146A6">
        <w:rPr>
          <w:rFonts w:ascii="Times New Roman" w:hAnsi="Times New Roman" w:cs="Times New Roman"/>
          <w:sz w:val="28"/>
          <w:szCs w:val="28"/>
        </w:rPr>
        <w:t>нарушение ст. 42 ЗК РФ, выражающееся в использовании</w:t>
      </w:r>
      <w:r w:rsidR="00E146A6" w:rsidRPr="00E146A6">
        <w:rPr>
          <w:rFonts w:ascii="Times New Roman" w:hAnsi="Times New Roman" w:cs="Times New Roman"/>
          <w:sz w:val="28"/>
          <w:szCs w:val="28"/>
        </w:rPr>
        <w:t xml:space="preserve"> земельного участка не по целевому назначению в соответствии с его принадлежностью к той или иной </w:t>
      </w:r>
      <w:r w:rsidR="00E146A6" w:rsidRPr="00E146A6">
        <w:rPr>
          <w:rFonts w:ascii="Times New Roman" w:hAnsi="Times New Roman" w:cs="Times New Roman"/>
          <w:sz w:val="28"/>
          <w:szCs w:val="28"/>
        </w:rPr>
        <w:lastRenderedPageBreak/>
        <w:t>категории земель и (или) разрешенным использованием</w:t>
      </w:r>
      <w:r w:rsidR="00E146A6">
        <w:rPr>
          <w:rFonts w:ascii="Times New Roman" w:hAnsi="Times New Roman" w:cs="Times New Roman"/>
          <w:sz w:val="28"/>
          <w:szCs w:val="28"/>
        </w:rPr>
        <w:t>.</w:t>
      </w:r>
      <w:r w:rsidR="000D74D5">
        <w:rPr>
          <w:rFonts w:ascii="Times New Roman" w:hAnsi="Times New Roman" w:cs="Times New Roman"/>
          <w:sz w:val="28"/>
          <w:szCs w:val="28"/>
        </w:rPr>
        <w:t xml:space="preserve"> </w:t>
      </w:r>
      <w:r w:rsidR="00871603">
        <w:rPr>
          <w:rFonts w:ascii="Times New Roman" w:hAnsi="Times New Roman" w:cs="Times New Roman"/>
          <w:sz w:val="28"/>
          <w:szCs w:val="28"/>
        </w:rPr>
        <w:t>Как правило, п</w:t>
      </w:r>
      <w:r w:rsidR="000D74D5">
        <w:rPr>
          <w:rFonts w:ascii="Times New Roman" w:hAnsi="Times New Roman" w:cs="Times New Roman"/>
          <w:sz w:val="28"/>
          <w:szCs w:val="28"/>
        </w:rPr>
        <w:t>одобные нарушения возникают вследствие ведения коммерческой деятельности на земельных участках предназначенных для жилой застройки.</w:t>
      </w:r>
      <w:r w:rsidR="00E146A6" w:rsidRPr="00E146A6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>О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E146A6">
        <w:rPr>
          <w:rFonts w:ascii="Times New Roman" w:hAnsi="Times New Roman" w:cs="Times New Roman"/>
          <w:sz w:val="28"/>
          <w:szCs w:val="28"/>
        </w:rPr>
        <w:t>указанные действия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E146A6">
        <w:rPr>
          <w:rFonts w:ascii="Times New Roman" w:hAnsi="Times New Roman" w:cs="Times New Roman"/>
          <w:sz w:val="28"/>
          <w:szCs w:val="28"/>
        </w:rPr>
        <w:t xml:space="preserve">ч. 1 </w:t>
      </w:r>
      <w:r w:rsidR="00E146A6" w:rsidRPr="00964B72">
        <w:rPr>
          <w:rFonts w:ascii="Times New Roman" w:hAnsi="Times New Roman" w:cs="Times New Roman"/>
          <w:sz w:val="28"/>
          <w:szCs w:val="28"/>
        </w:rPr>
        <w:t>ст.</w:t>
      </w:r>
      <w:r w:rsidR="00E146A6">
        <w:rPr>
          <w:rFonts w:ascii="Times New Roman" w:hAnsi="Times New Roman" w:cs="Times New Roman"/>
          <w:sz w:val="28"/>
          <w:szCs w:val="28"/>
        </w:rPr>
        <w:t>8.8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E146A6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E824C9" w:rsidRDefault="00E824C9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971CF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350FA">
        <w:rPr>
          <w:rFonts w:ascii="Times New Roman" w:hAnsi="Times New Roman" w:cs="Times New Roman"/>
          <w:sz w:val="28"/>
          <w:szCs w:val="28"/>
        </w:rPr>
        <w:t>ок</w:t>
      </w:r>
      <w:r w:rsidRPr="00971CF6">
        <w:rPr>
          <w:rFonts w:ascii="Times New Roman" w:hAnsi="Times New Roman" w:cs="Times New Roman"/>
          <w:sz w:val="28"/>
          <w:szCs w:val="28"/>
        </w:rPr>
        <w:t>, содержащи</w:t>
      </w:r>
      <w:r w:rsidR="00E146A6">
        <w:rPr>
          <w:rFonts w:ascii="Times New Roman" w:hAnsi="Times New Roman" w:cs="Times New Roman"/>
          <w:sz w:val="28"/>
          <w:szCs w:val="28"/>
        </w:rPr>
        <w:t>е</w:t>
      </w:r>
      <w:r w:rsidRPr="00971CF6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146A6" w:rsidRPr="00E146A6">
        <w:rPr>
          <w:rFonts w:ascii="Times New Roman" w:hAnsi="Times New Roman" w:cs="Times New Roman"/>
          <w:sz w:val="28"/>
          <w:szCs w:val="28"/>
        </w:rPr>
        <w:t>нарушени</w:t>
      </w:r>
      <w:r w:rsidR="00E146A6">
        <w:rPr>
          <w:rFonts w:ascii="Times New Roman" w:hAnsi="Times New Roman" w:cs="Times New Roman"/>
          <w:sz w:val="28"/>
          <w:szCs w:val="28"/>
        </w:rPr>
        <w:t>и</w:t>
      </w:r>
      <w:r w:rsidR="00E146A6" w:rsidRPr="00E146A6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которое административная</w:t>
      </w:r>
      <w:r w:rsidR="003350F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1922CE">
        <w:rPr>
          <w:rFonts w:ascii="Times New Roman" w:hAnsi="Times New Roman" w:cs="Times New Roman"/>
          <w:sz w:val="28"/>
          <w:szCs w:val="28"/>
        </w:rPr>
        <w:t>,</w:t>
      </w:r>
      <w:r w:rsidR="00E146A6">
        <w:rPr>
          <w:rFonts w:ascii="Times New Roman" w:hAnsi="Times New Roman" w:cs="Times New Roman"/>
          <w:sz w:val="28"/>
          <w:szCs w:val="28"/>
        </w:rPr>
        <w:t xml:space="preserve"> направлены в Управление </w:t>
      </w:r>
      <w:proofErr w:type="spellStart"/>
      <w:r w:rsidR="00E146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146A6"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  <w:r w:rsidRPr="00971CF6">
        <w:rPr>
          <w:rFonts w:ascii="Times New Roman" w:hAnsi="Times New Roman" w:cs="Times New Roman"/>
          <w:sz w:val="28"/>
          <w:szCs w:val="28"/>
        </w:rPr>
        <w:t>.</w:t>
      </w:r>
      <w:r w:rsidR="00E146A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350FA">
        <w:rPr>
          <w:rFonts w:ascii="Times New Roman" w:hAnsi="Times New Roman" w:cs="Times New Roman"/>
          <w:sz w:val="28"/>
          <w:szCs w:val="28"/>
        </w:rPr>
        <w:t>м</w:t>
      </w:r>
      <w:r w:rsidR="00E146A6">
        <w:rPr>
          <w:rFonts w:ascii="Times New Roman" w:hAnsi="Times New Roman" w:cs="Times New Roman"/>
          <w:sz w:val="28"/>
          <w:szCs w:val="28"/>
        </w:rPr>
        <w:t xml:space="preserve">атериалов муниципального земельного контроля 46 контролируемых лиц привлечены к административной </w:t>
      </w:r>
      <w:r w:rsidR="000D74D5">
        <w:rPr>
          <w:rFonts w:ascii="Times New Roman" w:hAnsi="Times New Roman" w:cs="Times New Roman"/>
          <w:sz w:val="28"/>
          <w:szCs w:val="28"/>
        </w:rPr>
        <w:t>ответственности</w:t>
      </w:r>
      <w:r w:rsidR="00E146A6">
        <w:rPr>
          <w:rFonts w:ascii="Times New Roman" w:hAnsi="Times New Roman" w:cs="Times New Roman"/>
          <w:sz w:val="28"/>
          <w:szCs w:val="28"/>
        </w:rPr>
        <w:t>.</w:t>
      </w:r>
    </w:p>
    <w:p w:rsidR="00E824C9" w:rsidRDefault="00E824C9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48AC">
        <w:rPr>
          <w:rFonts w:ascii="Times New Roman" w:hAnsi="Times New Roman" w:cs="Times New Roman"/>
          <w:sz w:val="28"/>
          <w:szCs w:val="28"/>
        </w:rPr>
        <w:t>бладателям</w:t>
      </w:r>
      <w:r w:rsidRPr="00971CF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648AC">
        <w:rPr>
          <w:rFonts w:ascii="Times New Roman" w:hAnsi="Times New Roman" w:cs="Times New Roman"/>
          <w:sz w:val="28"/>
          <w:szCs w:val="28"/>
        </w:rPr>
        <w:t>ых</w:t>
      </w:r>
      <w:r w:rsidRPr="00971CF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648AC">
        <w:rPr>
          <w:rFonts w:ascii="Times New Roman" w:hAnsi="Times New Roman" w:cs="Times New Roman"/>
          <w:sz w:val="28"/>
          <w:szCs w:val="28"/>
        </w:rPr>
        <w:t>ов,</w:t>
      </w:r>
      <w:r w:rsidRPr="00971CF6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B648AC">
        <w:rPr>
          <w:rFonts w:ascii="Times New Roman" w:hAnsi="Times New Roman" w:cs="Times New Roman"/>
          <w:sz w:val="28"/>
          <w:szCs w:val="28"/>
        </w:rPr>
        <w:t>ых</w:t>
      </w:r>
      <w:r w:rsidRPr="00971CF6">
        <w:rPr>
          <w:rFonts w:ascii="Times New Roman" w:hAnsi="Times New Roman" w:cs="Times New Roman"/>
          <w:sz w:val="28"/>
          <w:szCs w:val="28"/>
        </w:rPr>
        <w:t xml:space="preserve"> доп</w:t>
      </w:r>
      <w:r w:rsidR="00B648AC">
        <w:rPr>
          <w:rFonts w:ascii="Times New Roman" w:hAnsi="Times New Roman" w:cs="Times New Roman"/>
          <w:sz w:val="28"/>
          <w:szCs w:val="28"/>
        </w:rPr>
        <w:t>ущены нарушения</w:t>
      </w:r>
      <w:r w:rsidR="003350FA">
        <w:rPr>
          <w:rFonts w:ascii="Times New Roman" w:hAnsi="Times New Roman" w:cs="Times New Roman"/>
          <w:sz w:val="28"/>
          <w:szCs w:val="28"/>
        </w:rPr>
        <w:t>,</w:t>
      </w:r>
      <w:r w:rsidR="00B648AC">
        <w:rPr>
          <w:rFonts w:ascii="Times New Roman" w:hAnsi="Times New Roman" w:cs="Times New Roman"/>
          <w:sz w:val="28"/>
          <w:szCs w:val="28"/>
        </w:rPr>
        <w:t xml:space="preserve"> выданы</w:t>
      </w:r>
      <w:r w:rsidRPr="00971CF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648AC">
        <w:rPr>
          <w:rFonts w:ascii="Times New Roman" w:hAnsi="Times New Roman" w:cs="Times New Roman"/>
          <w:sz w:val="28"/>
          <w:szCs w:val="28"/>
        </w:rPr>
        <w:t>я об устранении выявленных</w:t>
      </w:r>
      <w:r w:rsidRPr="00971C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648AC">
        <w:rPr>
          <w:rFonts w:ascii="Times New Roman" w:hAnsi="Times New Roman" w:cs="Times New Roman"/>
          <w:sz w:val="28"/>
          <w:szCs w:val="28"/>
        </w:rPr>
        <w:t>й</w:t>
      </w:r>
      <w:r w:rsidRPr="00971CF6">
        <w:rPr>
          <w:rFonts w:ascii="Times New Roman" w:hAnsi="Times New Roman" w:cs="Times New Roman"/>
          <w:sz w:val="28"/>
          <w:szCs w:val="28"/>
        </w:rPr>
        <w:t>.</w:t>
      </w:r>
      <w:r w:rsidR="000D74D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350FA">
        <w:rPr>
          <w:rFonts w:ascii="Times New Roman" w:hAnsi="Times New Roman" w:cs="Times New Roman"/>
          <w:sz w:val="28"/>
          <w:szCs w:val="28"/>
        </w:rPr>
        <w:t>16</w:t>
      </w:r>
      <w:r w:rsidR="000D74D5">
        <w:rPr>
          <w:rFonts w:ascii="Times New Roman" w:hAnsi="Times New Roman" w:cs="Times New Roman"/>
          <w:sz w:val="28"/>
          <w:szCs w:val="28"/>
        </w:rPr>
        <w:t xml:space="preserve"> нарушений устранено собственниками участков в порядке исполнения предписания</w:t>
      </w:r>
      <w:r w:rsidR="003350FA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1E11ED">
        <w:rPr>
          <w:rFonts w:ascii="Times New Roman" w:hAnsi="Times New Roman" w:cs="Times New Roman"/>
          <w:sz w:val="28"/>
          <w:szCs w:val="28"/>
        </w:rPr>
        <w:t xml:space="preserve">, </w:t>
      </w:r>
      <w:r w:rsidR="003350FA">
        <w:rPr>
          <w:rFonts w:ascii="Times New Roman" w:hAnsi="Times New Roman" w:cs="Times New Roman"/>
          <w:sz w:val="28"/>
          <w:szCs w:val="28"/>
        </w:rPr>
        <w:t>18</w:t>
      </w:r>
      <w:r w:rsidR="001E11ED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3350FA">
        <w:rPr>
          <w:rFonts w:ascii="Times New Roman" w:hAnsi="Times New Roman" w:cs="Times New Roman"/>
          <w:sz w:val="28"/>
          <w:szCs w:val="28"/>
        </w:rPr>
        <w:t xml:space="preserve"> привлечено</w:t>
      </w:r>
      <w:r w:rsidR="001E11E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неисполнение предписания органа муниципального контроля</w:t>
      </w:r>
      <w:r w:rsidR="001922CE">
        <w:rPr>
          <w:rFonts w:ascii="Times New Roman" w:hAnsi="Times New Roman" w:cs="Times New Roman"/>
          <w:sz w:val="28"/>
          <w:szCs w:val="28"/>
        </w:rPr>
        <w:t>, им выданы повторные предписания</w:t>
      </w:r>
      <w:r w:rsidR="00871603">
        <w:rPr>
          <w:rFonts w:ascii="Times New Roman" w:hAnsi="Times New Roman" w:cs="Times New Roman"/>
          <w:sz w:val="28"/>
          <w:szCs w:val="28"/>
        </w:rPr>
        <w:t xml:space="preserve"> со сроком исполнения в 2022 году</w:t>
      </w:r>
      <w:r w:rsidR="001E11ED">
        <w:rPr>
          <w:rFonts w:ascii="Times New Roman" w:hAnsi="Times New Roman" w:cs="Times New Roman"/>
          <w:sz w:val="28"/>
          <w:szCs w:val="28"/>
        </w:rPr>
        <w:t>.</w:t>
      </w:r>
    </w:p>
    <w:p w:rsidR="00871603" w:rsidRPr="001E11ED" w:rsidRDefault="00871603" w:rsidP="00871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земельного законодательства приводят к следующим негативным последствиям:</w:t>
      </w:r>
    </w:p>
    <w:p w:rsidR="00871603" w:rsidRPr="00CC7A06" w:rsidRDefault="00871603" w:rsidP="00871603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7A06">
        <w:rPr>
          <w:rFonts w:ascii="Times New Roman" w:hAnsi="Times New Roman" w:cs="Times New Roman"/>
          <w:sz w:val="28"/>
          <w:szCs w:val="28"/>
        </w:rPr>
        <w:t>Получение недобросовестными землепользователями необоснованной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</w:t>
      </w:r>
      <w:r w:rsidR="00855BC4">
        <w:rPr>
          <w:rFonts w:ascii="Times New Roman" w:hAnsi="Times New Roman" w:cs="Times New Roman"/>
          <w:sz w:val="28"/>
          <w:szCs w:val="28"/>
        </w:rPr>
        <w:t xml:space="preserve"> в случае самовольного занятия земельного участка</w:t>
      </w:r>
      <w:r w:rsidRPr="00CC7A06">
        <w:rPr>
          <w:rFonts w:ascii="Times New Roman" w:hAnsi="Times New Roman" w:cs="Times New Roman"/>
          <w:sz w:val="28"/>
          <w:szCs w:val="28"/>
        </w:rPr>
        <w:t>;</w:t>
      </w:r>
    </w:p>
    <w:p w:rsidR="00871603" w:rsidRPr="00CC7A06" w:rsidRDefault="00871603" w:rsidP="00871603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7A0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06">
        <w:rPr>
          <w:rFonts w:ascii="Times New Roman" w:hAnsi="Times New Roman" w:cs="Times New Roman"/>
          <w:sz w:val="28"/>
          <w:szCs w:val="28"/>
        </w:rPr>
        <w:t>недобросовестными землепользователями необоснованной материальной выгоды и конкурентных преимуществ за счет использования в коммерческих целях земельных участков, предназначенных для жилой застройки, садоводства и личного подсобного хозяйства, имеющих пониженную кадастровую стоимость и льготную ставку налога на землю</w:t>
      </w:r>
      <w:r w:rsidR="00855BC4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земельного участка</w:t>
      </w:r>
      <w:r w:rsidR="008169DA">
        <w:rPr>
          <w:rFonts w:ascii="Times New Roman" w:hAnsi="Times New Roman" w:cs="Times New Roman"/>
          <w:sz w:val="28"/>
          <w:szCs w:val="28"/>
        </w:rPr>
        <w:t>.</w:t>
      </w:r>
    </w:p>
    <w:p w:rsidR="00855BC4" w:rsidRDefault="00855BC4" w:rsidP="00855BC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земельного законодательства Российской Федерации участникам земельных отношений необходимо: </w:t>
      </w:r>
    </w:p>
    <w:p w:rsidR="00855BC4" w:rsidRDefault="00855BC4" w:rsidP="00855BC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>- использовать земельный участок в границах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которых размещены </w:t>
      </w:r>
      <w:r w:rsidRPr="00971CF6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(далее - ЕГРН). В случае если границы используемого земельного участка не определены в соответствии с требованиями земельного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рекомендуется провести уточнение границ земельного участка и внести соответствующие сведения в ЕГРН</w:t>
      </w:r>
      <w:r w:rsidRPr="00971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BC4" w:rsidRDefault="00855BC4" w:rsidP="00855BC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 xml:space="preserve">- использовать земельный участок в соответствии с </w:t>
      </w:r>
      <w:r>
        <w:rPr>
          <w:rFonts w:ascii="Times New Roman" w:hAnsi="Times New Roman" w:cs="Times New Roman"/>
          <w:sz w:val="28"/>
          <w:szCs w:val="28"/>
        </w:rPr>
        <w:t>установленной категорией земель</w:t>
      </w:r>
      <w:r w:rsidRPr="00971C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видом </w:t>
      </w:r>
      <w:r w:rsidRPr="00971CF6">
        <w:rPr>
          <w:rFonts w:ascii="Times New Roman" w:hAnsi="Times New Roman" w:cs="Times New Roman"/>
          <w:sz w:val="28"/>
          <w:szCs w:val="28"/>
        </w:rPr>
        <w:t>разрешенн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1CF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CF6">
        <w:rPr>
          <w:rFonts w:ascii="Times New Roman" w:hAnsi="Times New Roman" w:cs="Times New Roman"/>
          <w:sz w:val="28"/>
          <w:szCs w:val="28"/>
        </w:rPr>
        <w:t>,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C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:rsidR="00F74DB0" w:rsidRDefault="00855BC4" w:rsidP="00F74D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74DB0">
        <w:rPr>
          <w:rFonts w:ascii="Times New Roman" w:hAnsi="Times New Roman" w:cs="Times New Roman"/>
          <w:sz w:val="28"/>
          <w:szCs w:val="28"/>
        </w:rPr>
        <w:t xml:space="preserve"> снижения негативных последствий разработана и принята программа </w:t>
      </w:r>
      <w:r w:rsidR="00F74DB0" w:rsidRPr="006F6FF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F74DB0" w:rsidRPr="006F6FF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74DB0" w:rsidRPr="006F6FF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F74DB0" w:rsidRPr="006F6FFC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муниципальному земельному контролю</w:t>
      </w:r>
      <w:r w:rsidR="00F74DB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на 2022 год. </w:t>
      </w:r>
      <w:r w:rsid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Целями</w:t>
      </w:r>
      <w:r w:rsidR="00F74DB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указанной программы </w:t>
      </w:r>
      <w:r w:rsid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является</w:t>
      </w:r>
      <w:r w:rsidR="00871603" w:rsidRP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с</w:t>
      </w:r>
      <w:r w:rsidR="00871603" w:rsidRP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 w:rsidR="00F74DB0">
        <w:rPr>
          <w:rFonts w:ascii="Times New Roman" w:hAnsi="Times New Roman" w:cs="Times New Roman"/>
          <w:sz w:val="28"/>
          <w:szCs w:val="28"/>
        </w:rPr>
        <w:t xml:space="preserve"> </w:t>
      </w:r>
      <w:r w:rsidR="00871603">
        <w:rPr>
          <w:rFonts w:ascii="Times New Roman" w:hAnsi="Times New Roman" w:cs="Times New Roman"/>
          <w:sz w:val="28"/>
          <w:szCs w:val="28"/>
        </w:rPr>
        <w:t>и создание условий для доведения обязательных требований до контролируемых лиц, повышение информированности о способах их соблюдения. В качестве инструментов планируется использовать профилактические мероприятия, предусмотренные Федеральным</w:t>
      </w:r>
      <w:r w:rsidR="00871603" w:rsidRPr="008716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1603">
        <w:rPr>
          <w:rFonts w:ascii="Times New Roman" w:hAnsi="Times New Roman" w:cs="Times New Roman"/>
          <w:sz w:val="28"/>
          <w:szCs w:val="28"/>
        </w:rPr>
        <w:t>ом</w:t>
      </w:r>
      <w:r w:rsidR="00871603" w:rsidRPr="00871603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71603">
        <w:rPr>
          <w:rFonts w:ascii="Times New Roman" w:hAnsi="Times New Roman" w:cs="Times New Roman"/>
          <w:sz w:val="28"/>
          <w:szCs w:val="28"/>
        </w:rPr>
        <w:t>№ 248-ФЗ «</w:t>
      </w:r>
      <w:r w:rsidR="00871603" w:rsidRPr="0087160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</w:t>
      </w:r>
      <w:r w:rsidR="00871603">
        <w:rPr>
          <w:rFonts w:ascii="Times New Roman" w:hAnsi="Times New Roman" w:cs="Times New Roman"/>
          <w:sz w:val="28"/>
          <w:szCs w:val="28"/>
        </w:rPr>
        <w:t>й Федерации».</w:t>
      </w:r>
    </w:p>
    <w:p w:rsidR="00871603" w:rsidRPr="00CC7A06" w:rsidRDefault="00871603" w:rsidP="00F74D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71603" w:rsidRPr="00CC7A06" w:rsidSect="00D31B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00"/>
    <w:multiLevelType w:val="hybridMultilevel"/>
    <w:tmpl w:val="BA422E6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4726D75"/>
    <w:multiLevelType w:val="hybridMultilevel"/>
    <w:tmpl w:val="CC6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623FCA"/>
    <w:multiLevelType w:val="hybridMultilevel"/>
    <w:tmpl w:val="CF881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F36EF8"/>
    <w:multiLevelType w:val="hybridMultilevel"/>
    <w:tmpl w:val="4E04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6"/>
    <w:rsid w:val="00054E16"/>
    <w:rsid w:val="0008086E"/>
    <w:rsid w:val="00095541"/>
    <w:rsid w:val="000D74D5"/>
    <w:rsid w:val="000E5DFB"/>
    <w:rsid w:val="001922CE"/>
    <w:rsid w:val="001E11ED"/>
    <w:rsid w:val="002E395F"/>
    <w:rsid w:val="002E4055"/>
    <w:rsid w:val="003350FA"/>
    <w:rsid w:val="003B21BE"/>
    <w:rsid w:val="003F2F88"/>
    <w:rsid w:val="00455C82"/>
    <w:rsid w:val="00463D66"/>
    <w:rsid w:val="00484EB3"/>
    <w:rsid w:val="006C4009"/>
    <w:rsid w:val="007C3FBB"/>
    <w:rsid w:val="008169DA"/>
    <w:rsid w:val="00855BC4"/>
    <w:rsid w:val="00871603"/>
    <w:rsid w:val="00964B72"/>
    <w:rsid w:val="0096737A"/>
    <w:rsid w:val="00971CF6"/>
    <w:rsid w:val="00A0630C"/>
    <w:rsid w:val="00A52489"/>
    <w:rsid w:val="00AF31DB"/>
    <w:rsid w:val="00B34DA4"/>
    <w:rsid w:val="00B5281A"/>
    <w:rsid w:val="00B648AC"/>
    <w:rsid w:val="00C02E47"/>
    <w:rsid w:val="00C31381"/>
    <w:rsid w:val="00C83C48"/>
    <w:rsid w:val="00CC7A06"/>
    <w:rsid w:val="00CD415A"/>
    <w:rsid w:val="00D226C0"/>
    <w:rsid w:val="00D31B6E"/>
    <w:rsid w:val="00DF6036"/>
    <w:rsid w:val="00E146A6"/>
    <w:rsid w:val="00E824C9"/>
    <w:rsid w:val="00E873E1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Александра Алексеевна</dc:creator>
  <cp:lastModifiedBy>Борзова А.В.</cp:lastModifiedBy>
  <cp:revision>2</cp:revision>
  <cp:lastPrinted>2022-07-06T13:33:00Z</cp:lastPrinted>
  <dcterms:created xsi:type="dcterms:W3CDTF">2022-07-08T12:13:00Z</dcterms:created>
  <dcterms:modified xsi:type="dcterms:W3CDTF">2022-07-08T12:13:00Z</dcterms:modified>
</cp:coreProperties>
</file>