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7D" w:rsidRPr="009F1A88" w:rsidRDefault="0005607D" w:rsidP="0005607D">
      <w:pPr>
        <w:rPr>
          <w:rFonts w:ascii="Times New Roman" w:hAnsi="Times New Roman"/>
          <w:b/>
          <w:sz w:val="28"/>
        </w:rPr>
      </w:pPr>
      <w:r w:rsidRPr="009F1A88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05607D" w:rsidRPr="009F1A88" w:rsidRDefault="0005607D" w:rsidP="0005607D">
      <w:pPr>
        <w:jc w:val="center"/>
        <w:outlineLvl w:val="0"/>
        <w:rPr>
          <w:rFonts w:ascii="Times New Roman" w:hAnsi="Times New Roman"/>
          <w:b/>
          <w:sz w:val="28"/>
        </w:rPr>
      </w:pPr>
      <w:r w:rsidRPr="009F1A88">
        <w:rPr>
          <w:rFonts w:ascii="Times New Roman" w:hAnsi="Times New Roman"/>
          <w:b/>
          <w:sz w:val="28"/>
        </w:rPr>
        <w:t>МОСКОВСКОЙ ОБЛАСТИ</w:t>
      </w:r>
    </w:p>
    <w:p w:rsidR="0005607D" w:rsidRDefault="0005607D" w:rsidP="0005607D">
      <w:pPr>
        <w:jc w:val="both"/>
        <w:rPr>
          <w:rFonts w:ascii="Times New Roman" w:hAnsi="Times New Roman"/>
          <w:sz w:val="28"/>
        </w:rPr>
      </w:pPr>
    </w:p>
    <w:p w:rsidR="0005607D" w:rsidRPr="009F1A88" w:rsidRDefault="0005607D" w:rsidP="0005607D">
      <w:pPr>
        <w:jc w:val="both"/>
        <w:rPr>
          <w:rFonts w:ascii="Times New Roman" w:hAnsi="Times New Roman"/>
        </w:rPr>
      </w:pPr>
    </w:p>
    <w:p w:rsidR="0005607D" w:rsidRDefault="0005607D" w:rsidP="0005607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05607D" w:rsidRPr="0005607D" w:rsidRDefault="0005607D" w:rsidP="0005607D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05607D" w:rsidRPr="00AE074A" w:rsidRDefault="0005607D" w:rsidP="0005607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AE074A">
        <w:rPr>
          <w:rFonts w:ascii="Times New Roman" w:hAnsi="Times New Roman"/>
          <w:b/>
          <w:szCs w:val="24"/>
        </w:rPr>
        <w:t>от 26.06.2020  № 1202</w:t>
      </w: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323215</wp:posOffset>
                </wp:positionV>
                <wp:extent cx="3657600" cy="1371600"/>
                <wp:effectExtent l="0" t="0" r="4445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07D" w:rsidRPr="009F1A88" w:rsidRDefault="0005607D" w:rsidP="0005607D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Управление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имуществом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муниципальными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финансами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>», утвержденную постановлением Администрации городского округа Домодедово от 31.10. 2019 № 2293</w:t>
                            </w:r>
                          </w:p>
                          <w:p w:rsidR="0005607D" w:rsidRPr="00FB040A" w:rsidRDefault="0005607D" w:rsidP="0005607D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5607D" w:rsidRPr="00FB040A" w:rsidRDefault="0005607D" w:rsidP="0005607D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05pt;margin-top:25.45pt;width:4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" stroked="f">
                <v:textbox>
                  <w:txbxContent>
                    <w:p w:rsidR="0005607D" w:rsidRPr="009F1A88" w:rsidRDefault="0005607D" w:rsidP="0005607D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Управление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имуществом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муниципальными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финансами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>», утвержденную постановлением Администрации городского округа Домодедово от 31.10. 2019 № 2293</w:t>
                      </w:r>
                    </w:p>
                    <w:p w:rsidR="0005607D" w:rsidRPr="00FB040A" w:rsidRDefault="0005607D" w:rsidP="0005607D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5607D" w:rsidRPr="00FB040A" w:rsidRDefault="0005607D" w:rsidP="0005607D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05607D" w:rsidRPr="009F1A88" w:rsidRDefault="0005607D" w:rsidP="0005607D">
      <w:pPr>
        <w:shd w:val="clear" w:color="auto" w:fill="FFFFFF"/>
        <w:spacing w:before="192" w:line="274" w:lineRule="exact"/>
        <w:jc w:val="both"/>
        <w:rPr>
          <w:rFonts w:ascii="Times New Roman" w:hAnsi="Times New Roman"/>
          <w:szCs w:val="24"/>
        </w:rPr>
      </w:pPr>
    </w:p>
    <w:p w:rsidR="0005607D" w:rsidRPr="009F1A88" w:rsidRDefault="0005607D" w:rsidP="0005607D">
      <w:pPr>
        <w:ind w:firstLine="708"/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В </w:t>
      </w:r>
      <w:proofErr w:type="gramStart"/>
      <w:r w:rsidRPr="009F1A88">
        <w:rPr>
          <w:rFonts w:ascii="Times New Roman" w:hAnsi="Times New Roman"/>
          <w:szCs w:val="24"/>
        </w:rPr>
        <w:t>соответствии</w:t>
      </w:r>
      <w:proofErr w:type="gramEnd"/>
      <w:r w:rsidRPr="009F1A88">
        <w:rPr>
          <w:rFonts w:ascii="Times New Roman" w:hAnsi="Times New Roman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Cs w:val="24"/>
        </w:rPr>
      </w:pPr>
      <w:r w:rsidRPr="009F1A88">
        <w:rPr>
          <w:rFonts w:ascii="Times New Roman" w:hAnsi="Times New Roman"/>
          <w:b/>
          <w:szCs w:val="24"/>
        </w:rPr>
        <w:t>ПОСТАНОВЛЯЮ:</w:t>
      </w:r>
    </w:p>
    <w:p w:rsidR="0005607D" w:rsidRPr="009F1A88" w:rsidRDefault="0005607D" w:rsidP="0005607D">
      <w:pPr>
        <w:pStyle w:val="a3"/>
        <w:numPr>
          <w:ilvl w:val="0"/>
          <w:numId w:val="1"/>
        </w:numPr>
        <w:tabs>
          <w:tab w:val="clear" w:pos="795"/>
          <w:tab w:val="clear" w:pos="4153"/>
          <w:tab w:val="clear" w:pos="8306"/>
          <w:tab w:val="num" w:pos="0"/>
        </w:tabs>
        <w:ind w:left="0" w:firstLine="360"/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Внести в муниципальную программу городского округа </w:t>
      </w:r>
      <w:bookmarkStart w:id="0" w:name="OLE_LINK2"/>
      <w:r w:rsidRPr="009F1A88">
        <w:rPr>
          <w:rFonts w:ascii="Times New Roman" w:hAnsi="Times New Roman"/>
          <w:szCs w:val="24"/>
        </w:rPr>
        <w:t>Домодедово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</w:t>
      </w:r>
      <w:r w:rsidRPr="009F1A88">
        <w:rPr>
          <w:rFonts w:ascii="Times New Roman" w:hAnsi="Times New Roman"/>
          <w:szCs w:val="24"/>
        </w:rPr>
        <w:t>»</w:t>
      </w:r>
      <w:bookmarkEnd w:id="0"/>
      <w:r w:rsidRPr="009F1A88">
        <w:rPr>
          <w:rFonts w:ascii="Times New Roman" w:hAnsi="Times New Roman"/>
          <w:szCs w:val="24"/>
        </w:rPr>
        <w:t>, утвержденную постановлением Администрации городского округа Домодедово от 31.10.2019 № 2293 (далее Программа), следующие изменения:</w:t>
      </w: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05607D" w:rsidRPr="009F1A88" w:rsidRDefault="0005607D" w:rsidP="0005607D">
      <w:pPr>
        <w:pStyle w:val="a3"/>
        <w:tabs>
          <w:tab w:val="clear" w:pos="4153"/>
          <w:tab w:val="clear" w:pos="8306"/>
          <w:tab w:val="num" w:pos="1440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        1.1.  Строку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9F1A88">
        <w:rPr>
          <w:rFonts w:ascii="Times New Roman" w:hAnsi="Times New Roman"/>
          <w:szCs w:val="24"/>
        </w:rPr>
        <w:t>:   «</w:t>
      </w:r>
      <w:proofErr w:type="gramEnd"/>
      <w:r w:rsidRPr="009F1A88">
        <w:rPr>
          <w:rFonts w:ascii="Times New Roman" w:hAnsi="Times New Roman"/>
          <w:szCs w:val="24"/>
        </w:rPr>
        <w:t xml:space="preserve">  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418"/>
        <w:gridCol w:w="1559"/>
        <w:gridCol w:w="1417"/>
        <w:gridCol w:w="1418"/>
        <w:gridCol w:w="1417"/>
      </w:tblGrid>
      <w:tr w:rsidR="0005607D" w:rsidRPr="009F1A88" w:rsidTr="005B2565">
        <w:trPr>
          <w:trHeight w:val="197"/>
        </w:trPr>
        <w:tc>
          <w:tcPr>
            <w:tcW w:w="10206" w:type="dxa"/>
            <w:gridSpan w:val="7"/>
            <w:shd w:val="clear" w:color="auto" w:fill="auto"/>
            <w:noWrap/>
            <w:vAlign w:val="bottom"/>
          </w:tcPr>
          <w:p w:rsidR="0005607D" w:rsidRPr="009F1A88" w:rsidRDefault="0005607D" w:rsidP="005B2565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607D" w:rsidRPr="009F1A88" w:rsidTr="005B2565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</w:t>
            </w:r>
            <w:proofErr w:type="gramStart"/>
            <w:r w:rsidRPr="009F1A88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</w:p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программы, </w:t>
            </w:r>
          </w:p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в том числе по годам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Расходы (тыс. рублей)</w:t>
            </w:r>
          </w:p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07D" w:rsidRPr="009F1A88" w:rsidTr="005B2565">
        <w:trPr>
          <w:trHeight w:val="1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spacing w:line="20" w:lineRule="atLeast"/>
              <w:ind w:left="-108" w:right="-66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spacing w:line="20" w:lineRule="atLeast"/>
              <w:ind w:left="-150" w:right="-75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9F1A88" w:rsidRDefault="0005607D" w:rsidP="005B2565">
            <w:pPr>
              <w:spacing w:line="20" w:lineRule="atLeast"/>
              <w:ind w:right="-91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9F1A88" w:rsidRDefault="0005607D" w:rsidP="005B2565">
            <w:pPr>
              <w:spacing w:line="20" w:lineRule="atLeast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05607D" w:rsidRPr="009F1A88" w:rsidTr="005B2565">
        <w:trPr>
          <w:trHeight w:val="4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Средства федерального 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</w:tr>
      <w:tr w:rsidR="0005607D" w:rsidRPr="009F1A88" w:rsidTr="005B2565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16 309,0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16 309,0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</w:tr>
      <w:tr w:rsidR="0005607D" w:rsidRPr="009F1A88" w:rsidTr="005B2565">
        <w:trPr>
          <w:trHeight w:val="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5 628 998,3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1 374 107,5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1 112 472,7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</w:tr>
      <w:tr w:rsidR="0005607D" w:rsidRPr="009F1A88" w:rsidTr="005B2565">
        <w:trPr>
          <w:trHeight w:val="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0,0</w:t>
            </w:r>
          </w:p>
        </w:tc>
      </w:tr>
      <w:tr w:rsidR="0005607D" w:rsidRPr="009F1A88" w:rsidTr="005B2565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5 645 307,3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1 390 416,5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1 112 472,7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734D" w:rsidRDefault="0005607D" w:rsidP="005B2565">
            <w:pPr>
              <w:jc w:val="right"/>
              <w:rPr>
                <w:sz w:val="18"/>
                <w:szCs w:val="18"/>
              </w:rPr>
            </w:pPr>
            <w:r w:rsidRPr="0059734D">
              <w:rPr>
                <w:sz w:val="18"/>
                <w:szCs w:val="18"/>
              </w:rPr>
              <w:t>1 047 472,7</w:t>
            </w:r>
          </w:p>
        </w:tc>
      </w:tr>
    </w:tbl>
    <w:p w:rsidR="0005607D" w:rsidRPr="009F1A88" w:rsidRDefault="0005607D" w:rsidP="0005607D">
      <w:pPr>
        <w:pStyle w:val="a3"/>
        <w:tabs>
          <w:tab w:val="clear" w:pos="4153"/>
          <w:tab w:val="clear" w:pos="8306"/>
          <w:tab w:val="num" w:pos="1440"/>
        </w:tabs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F1A88">
        <w:rPr>
          <w:rFonts w:ascii="Times New Roman" w:hAnsi="Times New Roman"/>
          <w:sz w:val="22"/>
          <w:szCs w:val="22"/>
        </w:rPr>
        <w:t>»</w:t>
      </w:r>
    </w:p>
    <w:p w:rsidR="0005607D" w:rsidRPr="009F1A88" w:rsidRDefault="0005607D" w:rsidP="0005607D">
      <w:pPr>
        <w:ind w:firstLine="709"/>
        <w:jc w:val="both"/>
        <w:rPr>
          <w:rFonts w:ascii="Times New Roman" w:hAnsi="Times New Roman"/>
          <w:szCs w:val="24"/>
        </w:rPr>
      </w:pPr>
      <w:bookmarkStart w:id="1" w:name="OLE_LINK11"/>
      <w:r w:rsidRPr="009F1A88">
        <w:rPr>
          <w:rFonts w:ascii="Times New Roman" w:hAnsi="Times New Roman"/>
          <w:szCs w:val="24"/>
        </w:rPr>
        <w:t xml:space="preserve">1.2. В Приложение № 1 к </w:t>
      </w:r>
      <w:r w:rsidRPr="009F1A88">
        <w:rPr>
          <w:rFonts w:ascii="Times New Roman" w:hAnsi="Times New Roman" w:hint="eastAsia"/>
          <w:szCs w:val="24"/>
        </w:rPr>
        <w:t>муниципальной</w:t>
      </w:r>
      <w:r w:rsidRPr="009F1A88">
        <w:rPr>
          <w:rFonts w:ascii="Times New Roman" w:hAnsi="Times New Roman"/>
          <w:szCs w:val="24"/>
        </w:rPr>
        <w:t xml:space="preserve"> Программе городского округа Домодедово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финансами»</w:t>
      </w:r>
      <w:r w:rsidRPr="009F1A88">
        <w:rPr>
          <w:rFonts w:ascii="Times New Roman" w:hAnsi="Times New Roman"/>
          <w:szCs w:val="24"/>
        </w:rPr>
        <w:t xml:space="preserve"> внести следующие изменения:</w:t>
      </w:r>
    </w:p>
    <w:p w:rsidR="0005607D" w:rsidRPr="009F1A88" w:rsidRDefault="0005607D" w:rsidP="0005607D">
      <w:pPr>
        <w:jc w:val="both"/>
        <w:rPr>
          <w:rFonts w:ascii="Times New Roman" w:hAnsi="Times New Roman"/>
          <w:szCs w:val="24"/>
        </w:rPr>
      </w:pPr>
      <w:bookmarkStart w:id="2" w:name="OLE_LINK9"/>
      <w:bookmarkStart w:id="3" w:name="OLE_LINK26"/>
      <w:bookmarkStart w:id="4" w:name="OLE_LINK28"/>
      <w:bookmarkStart w:id="5" w:name="OLE_LINK29"/>
      <w:bookmarkEnd w:id="1"/>
      <w:r>
        <w:rPr>
          <w:rFonts w:ascii="Times New Roman" w:hAnsi="Times New Roman"/>
          <w:szCs w:val="24"/>
        </w:rPr>
        <w:t>1.2.1</w:t>
      </w:r>
      <w:r w:rsidRPr="009F1A88">
        <w:rPr>
          <w:rFonts w:ascii="Times New Roman" w:hAnsi="Times New Roman"/>
          <w:szCs w:val="24"/>
        </w:rPr>
        <w:t xml:space="preserve">. Строку «Источник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9F1A88">
        <w:rPr>
          <w:rFonts w:ascii="Times New Roman" w:eastAsia="Arial Unicode MS" w:hAnsi="Times New Roman"/>
          <w:bCs/>
          <w:szCs w:val="24"/>
          <w:lang w:val="en-US" w:bidi="ru-RU"/>
        </w:rPr>
        <w:t>V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/>
          <w:szCs w:val="24"/>
        </w:rPr>
        <w:lastRenderedPageBreak/>
        <w:t>«</w:t>
      </w:r>
      <w:r w:rsidRPr="009F1A88">
        <w:rPr>
          <w:rFonts w:ascii="Times New Roman" w:hAnsi="Times New Roman" w:hint="eastAsia"/>
          <w:szCs w:val="24"/>
        </w:rPr>
        <w:t>Обеспечивающая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подпрограмма</w:t>
      </w:r>
      <w:r w:rsidRPr="009F1A88">
        <w:rPr>
          <w:rFonts w:ascii="Times New Roman" w:hAnsi="Times New Roman"/>
          <w:szCs w:val="24"/>
        </w:rPr>
        <w:t>» Приложения № 1 к Программе изложить в следующей редакции</w:t>
      </w:r>
      <w:proofErr w:type="gramStart"/>
      <w:r w:rsidRPr="009F1A88">
        <w:rPr>
          <w:rFonts w:ascii="Times New Roman" w:hAnsi="Times New Roman"/>
          <w:szCs w:val="24"/>
        </w:rPr>
        <w:t>:   «</w:t>
      </w:r>
      <w:proofErr w:type="gramEnd"/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1134"/>
        <w:gridCol w:w="993"/>
        <w:gridCol w:w="992"/>
        <w:gridCol w:w="1134"/>
        <w:gridCol w:w="992"/>
        <w:gridCol w:w="1134"/>
      </w:tblGrid>
      <w:tr w:rsidR="0005607D" w:rsidRPr="009F1A88" w:rsidTr="005B2565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/>
                <w:sz w:val="12"/>
                <w:szCs w:val="12"/>
              </w:rPr>
              <w:t xml:space="preserve">Источник финансирования </w:t>
            </w:r>
          </w:p>
          <w:p w:rsidR="0005607D" w:rsidRPr="009F1A88" w:rsidRDefault="0005607D" w:rsidP="005B2565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Расходы (</w:t>
            </w:r>
            <w:proofErr w:type="spellStart"/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тыс</w:t>
            </w:r>
            <w:proofErr w:type="gramStart"/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.р</w:t>
            </w:r>
            <w:proofErr w:type="gramEnd"/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ублей</w:t>
            </w:r>
            <w:proofErr w:type="spellEnd"/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)</w:t>
            </w:r>
          </w:p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5607D" w:rsidRPr="009F1A88" w:rsidTr="005B2565">
        <w:trPr>
          <w:trHeight w:val="18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Источник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финансирования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подпрограммы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реализации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распорядителям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том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числе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Главный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распорядитель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9F1A88" w:rsidRDefault="0005607D" w:rsidP="005B2565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>Итого</w:t>
            </w:r>
          </w:p>
        </w:tc>
      </w:tr>
      <w:tr w:rsidR="0005607D" w:rsidRPr="009F1A88" w:rsidTr="005B2565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sz w:val="12"/>
                <w:szCs w:val="12"/>
              </w:rPr>
              <w:t>Администрация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F1A88">
              <w:rPr>
                <w:rFonts w:ascii="Times New Roman" w:hAnsi="Times New Roman" w:hint="eastAsia"/>
                <w:sz w:val="12"/>
                <w:szCs w:val="12"/>
              </w:rPr>
              <w:t>г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>.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о</w:t>
            </w:r>
            <w:proofErr w:type="spellEnd"/>
            <w:r w:rsidRPr="009F1A88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Домодедово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Всего:</w:t>
            </w:r>
            <w:r w:rsidRPr="009F1A88">
              <w:rPr>
                <w:sz w:val="12"/>
                <w:szCs w:val="12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842 708,9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710 251,7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jc w:val="right"/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3 653 715,7</w:t>
            </w:r>
          </w:p>
        </w:tc>
      </w:tr>
      <w:tr w:rsidR="0005607D" w:rsidRPr="009F1A88" w:rsidTr="005B2565">
        <w:trPr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jc w:val="right"/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</w:tr>
      <w:tr w:rsidR="0005607D" w:rsidRPr="009F1A88" w:rsidTr="005B2565">
        <w:trPr>
          <w:trHeight w:val="4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jc w:val="right"/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</w:tr>
      <w:tr w:rsidR="0005607D" w:rsidRPr="009F1A88" w:rsidTr="005B2565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842 708,9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710 251,7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jc w:val="right"/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3 653 715,7</w:t>
            </w:r>
          </w:p>
        </w:tc>
      </w:tr>
      <w:tr w:rsidR="0005607D" w:rsidRPr="009F1A88" w:rsidTr="005B2565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9F1A88" w:rsidRDefault="0005607D" w:rsidP="005B2565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9F1A88" w:rsidRDefault="0005607D" w:rsidP="005B2565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7D" w:rsidRPr="00595F54" w:rsidRDefault="0005607D" w:rsidP="005B2565">
            <w:pPr>
              <w:jc w:val="right"/>
              <w:rPr>
                <w:sz w:val="18"/>
                <w:szCs w:val="18"/>
              </w:rPr>
            </w:pPr>
            <w:r w:rsidRPr="00595F54">
              <w:rPr>
                <w:sz w:val="18"/>
                <w:szCs w:val="18"/>
              </w:rPr>
              <w:t>0,0</w:t>
            </w:r>
          </w:p>
        </w:tc>
      </w:tr>
    </w:tbl>
    <w:p w:rsidR="0005607D" w:rsidRPr="009F1A88" w:rsidRDefault="0005607D" w:rsidP="0005607D">
      <w:pPr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»</w:t>
      </w:r>
    </w:p>
    <w:p w:rsidR="0005607D" w:rsidRPr="009F1A88" w:rsidRDefault="0005607D" w:rsidP="0005607D">
      <w:pPr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>1.3</w:t>
      </w:r>
      <w:r>
        <w:rPr>
          <w:rFonts w:ascii="Times New Roman" w:hAnsi="Times New Roman"/>
          <w:szCs w:val="24"/>
        </w:rPr>
        <w:t xml:space="preserve">. </w:t>
      </w:r>
      <w:r w:rsidRPr="009F1A88">
        <w:rPr>
          <w:rFonts w:ascii="Times New Roman" w:hAnsi="Times New Roman"/>
          <w:szCs w:val="24"/>
        </w:rPr>
        <w:t>Приложение № 3 «</w:t>
      </w:r>
      <w:r w:rsidRPr="009F1A88">
        <w:rPr>
          <w:rFonts w:ascii="Times New Roman" w:hAnsi="Times New Roman" w:hint="eastAsia"/>
          <w:szCs w:val="24"/>
        </w:rPr>
        <w:t>Обоснование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объема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финансовых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ресурсов</w:t>
      </w:r>
      <w:r w:rsidRPr="009F1A88">
        <w:rPr>
          <w:rFonts w:ascii="Times New Roman" w:hAnsi="Times New Roman"/>
          <w:szCs w:val="24"/>
        </w:rPr>
        <w:t xml:space="preserve">, </w:t>
      </w:r>
      <w:r w:rsidRPr="009F1A88">
        <w:rPr>
          <w:rFonts w:ascii="Times New Roman" w:hAnsi="Times New Roman" w:hint="eastAsia"/>
          <w:szCs w:val="24"/>
        </w:rPr>
        <w:t>необходимых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для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реализации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муниципальной</w:t>
      </w:r>
      <w:r w:rsidRPr="009F1A88">
        <w:rPr>
          <w:rFonts w:ascii="Times New Roman" w:hAnsi="Times New Roman"/>
          <w:szCs w:val="24"/>
        </w:rPr>
        <w:t xml:space="preserve"> п</w:t>
      </w:r>
      <w:r w:rsidRPr="009F1A88">
        <w:rPr>
          <w:rFonts w:ascii="Times New Roman" w:hAnsi="Times New Roman" w:hint="eastAsia"/>
          <w:szCs w:val="24"/>
        </w:rPr>
        <w:t>рограммы</w:t>
      </w:r>
      <w:r w:rsidRPr="009F1A88">
        <w:rPr>
          <w:rFonts w:ascii="Times New Roman" w:hAnsi="Times New Roman"/>
          <w:szCs w:val="24"/>
        </w:rPr>
        <w:t xml:space="preserve">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финансами»</w:t>
      </w:r>
      <w:r w:rsidRPr="009F1A88">
        <w:rPr>
          <w:rFonts w:ascii="Times New Roman" w:hAnsi="Times New Roman"/>
          <w:szCs w:val="24"/>
        </w:rPr>
        <w:t xml:space="preserve"> к Программе изложить в редакции согласно приложению №1 к настоящему постановлению. </w:t>
      </w:r>
    </w:p>
    <w:p w:rsidR="0005607D" w:rsidRPr="009F1A88" w:rsidRDefault="0005607D" w:rsidP="0005607D">
      <w:pPr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1.4. </w:t>
      </w:r>
      <w:r w:rsidRPr="009F1A88">
        <w:rPr>
          <w:rFonts w:ascii="Times New Roman" w:hAnsi="Times New Roman"/>
          <w:szCs w:val="24"/>
        </w:rPr>
        <w:t xml:space="preserve">Приложение № 4 </w:t>
      </w:r>
      <w:r>
        <w:rPr>
          <w:rFonts w:ascii="Times New Roman" w:hAnsi="Times New Roman"/>
          <w:szCs w:val="24"/>
        </w:rPr>
        <w:t>«Перечень мероприятий муниципальной программы «Управление имуществом и муниципальными финансами»</w:t>
      </w:r>
      <w:r w:rsidRPr="009F1A88">
        <w:rPr>
          <w:rFonts w:ascii="Times New Roman" w:hAnsi="Times New Roman"/>
          <w:szCs w:val="24"/>
        </w:rPr>
        <w:t xml:space="preserve"> к Программе изложить в редакции согласно приложению №2 к настоящему постановлению.     </w:t>
      </w:r>
    </w:p>
    <w:bookmarkEnd w:id="2"/>
    <w:bookmarkEnd w:id="3"/>
    <w:bookmarkEnd w:id="4"/>
    <w:bookmarkEnd w:id="5"/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>2.   Опубликовать настоящее постановление в установленном порядке.</w:t>
      </w:r>
    </w:p>
    <w:p w:rsidR="0005607D" w:rsidRPr="009F1A88" w:rsidRDefault="0005607D" w:rsidP="0005607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3.  </w:t>
      </w:r>
      <w:proofErr w:type="gramStart"/>
      <w:r w:rsidRPr="009F1A88">
        <w:rPr>
          <w:rFonts w:ascii="Times New Roman" w:hAnsi="Times New Roman"/>
          <w:szCs w:val="24"/>
        </w:rPr>
        <w:t>Контроль за</w:t>
      </w:r>
      <w:proofErr w:type="gramEnd"/>
      <w:r w:rsidRPr="009F1A88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М.И.,</w:t>
      </w:r>
      <w:r w:rsidRPr="009F1A88">
        <w:rPr>
          <w:rFonts w:ascii="Times New Roman" w:hAnsi="Times New Roman"/>
          <w:sz w:val="20"/>
        </w:rPr>
        <w:t xml:space="preserve"> </w:t>
      </w:r>
      <w:r w:rsidRPr="009F1A88">
        <w:rPr>
          <w:rFonts w:ascii="Times New Roman" w:hAnsi="Times New Roman"/>
          <w:szCs w:val="24"/>
        </w:rPr>
        <w:t>заместителя главы администрации городского округа Домодедово Хрусталеву Е.М., заместителя главы администрации - председателя комитета по экономике</w:t>
      </w:r>
      <w:r w:rsidRPr="00B053F2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/>
          <w:szCs w:val="24"/>
        </w:rPr>
        <w:t>администрации городского округа Домодедово Богачеву Н.А.</w:t>
      </w:r>
    </w:p>
    <w:p w:rsidR="0005607D" w:rsidRDefault="0005607D" w:rsidP="0005607D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05607D" w:rsidRPr="009F1A88" w:rsidRDefault="0005607D" w:rsidP="0005607D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05607D" w:rsidRPr="009F1A88" w:rsidRDefault="0005607D" w:rsidP="0005607D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AD5CE5" w:rsidRPr="0005607D" w:rsidRDefault="0005607D" w:rsidP="0005607D">
      <w:pPr>
        <w:jc w:val="both"/>
        <w:outlineLvl w:val="0"/>
        <w:rPr>
          <w:rFonts w:ascii="Times New Roman" w:hAnsi="Times New Roman"/>
          <w:b/>
          <w:szCs w:val="24"/>
        </w:rPr>
      </w:pPr>
      <w:r w:rsidRPr="009F1A88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</w:t>
      </w:r>
      <w:r>
        <w:rPr>
          <w:rFonts w:ascii="Times New Roman" w:hAnsi="Times New Roman"/>
          <w:b/>
          <w:szCs w:val="24"/>
        </w:rPr>
        <w:tab/>
        <w:t xml:space="preserve">    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bookmarkStart w:id="6" w:name="_GoBack"/>
      <w:bookmarkEnd w:id="6"/>
      <w:proofErr w:type="gramEnd"/>
    </w:p>
    <w:sectPr w:rsidR="00AD5CE5" w:rsidRPr="0005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7D"/>
    <w:rsid w:val="0005607D"/>
    <w:rsid w:val="000F02B3"/>
    <w:rsid w:val="00D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7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0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07D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7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0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07D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1</cp:revision>
  <dcterms:created xsi:type="dcterms:W3CDTF">2020-07-16T14:49:00Z</dcterms:created>
  <dcterms:modified xsi:type="dcterms:W3CDTF">2020-07-16T14:50:00Z</dcterms:modified>
</cp:coreProperties>
</file>