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1704CE" w14:textId="04FA5ADD" w:rsidR="00573A94" w:rsidRDefault="001D65C4" w:rsidP="001D65C4">
      <w:pPr>
        <w:pStyle w:val="ConsPlusNormal0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5C4">
        <w:rPr>
          <w:rFonts w:ascii="Times New Roman" w:hAnsi="Times New Roman" w:cs="Times New Roman"/>
          <w:bCs/>
          <w:sz w:val="24"/>
          <w:szCs w:val="24"/>
        </w:rPr>
        <w:t>Утверждён</w:t>
      </w:r>
    </w:p>
    <w:p w14:paraId="137C718E" w14:textId="4AE96964" w:rsidR="001D65C4" w:rsidRDefault="001D65C4" w:rsidP="001D65C4">
      <w:pPr>
        <w:pStyle w:val="ConsPlusNormal0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14:paraId="777D091A" w14:textId="59901703" w:rsidR="001D65C4" w:rsidRDefault="001D65C4" w:rsidP="001D65C4">
      <w:pPr>
        <w:pStyle w:val="ConsPlusNormal0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14:paraId="07CFC049" w14:textId="488BA9E5" w:rsidR="001D65C4" w:rsidRPr="001D65C4" w:rsidRDefault="002124C5" w:rsidP="001D65C4">
      <w:pPr>
        <w:pStyle w:val="ConsPlusNormal0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D65C4">
        <w:rPr>
          <w:rFonts w:ascii="Times New Roman" w:hAnsi="Times New Roman" w:cs="Times New Roman"/>
          <w:bCs/>
          <w:sz w:val="24"/>
          <w:szCs w:val="24"/>
        </w:rPr>
        <w:t>2</w:t>
      </w:r>
      <w:r w:rsidR="001E70D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21 № 911</w:t>
      </w:r>
    </w:p>
    <w:p w14:paraId="01668D61" w14:textId="1F204CE7" w:rsidR="007C171E" w:rsidRPr="007669BA" w:rsidRDefault="007669BA" w:rsidP="00E63423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2E9BDF11" w:rsidR="008D1CB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E63423">
        <w:rPr>
          <w:rFonts w:ascii="Times New Roman" w:hAnsi="Times New Roman" w:cs="Times New Roman"/>
          <w:b/>
          <w:color w:val="000000"/>
          <w:sz w:val="24"/>
          <w:szCs w:val="24"/>
        </w:rPr>
        <w:t>округа Домодедово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области»</w:t>
      </w:r>
    </w:p>
    <w:p w14:paraId="6421A704" w14:textId="62769DDE" w:rsidR="001A0792" w:rsidRPr="00711E1E" w:rsidRDefault="00B42638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79017ECE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_Toc64042292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3</w:t>
        </w:r>
        <w:r w:rsidR="00B42638" w:rsidRPr="002D4DA6">
          <w:rPr>
            <w:noProof/>
            <w:webHidden/>
          </w:rPr>
          <w:fldChar w:fldCharType="end"/>
        </w:r>
      </w:hyperlink>
    </w:p>
    <w:p w14:paraId="02BA8739" w14:textId="1CFC4EEE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_Toc64042293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4</w:t>
        </w:r>
        <w:r w:rsidR="00B42638" w:rsidRPr="002D4DA6">
          <w:rPr>
            <w:noProof/>
            <w:webHidden/>
          </w:rPr>
          <w:fldChar w:fldCharType="end"/>
        </w:r>
      </w:hyperlink>
    </w:p>
    <w:p w14:paraId="48E254B9" w14:textId="64006731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_Toc64042294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8</w:t>
        </w:r>
        <w:r w:rsidR="00B42638" w:rsidRPr="002D4DA6">
          <w:rPr>
            <w:noProof/>
            <w:webHidden/>
          </w:rPr>
          <w:fldChar w:fldCharType="end"/>
        </w:r>
      </w:hyperlink>
    </w:p>
    <w:p w14:paraId="2DD90DD5" w14:textId="1EA93CE0" w:rsidR="001A0792" w:rsidRPr="00711E1E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24092CCC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_Toc64042296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11</w:t>
        </w:r>
        <w:r w:rsidR="00B42638" w:rsidRPr="002D4DA6">
          <w:rPr>
            <w:noProof/>
            <w:webHidden/>
          </w:rPr>
          <w:fldChar w:fldCharType="end"/>
        </w:r>
      </w:hyperlink>
    </w:p>
    <w:p w14:paraId="10DD190B" w14:textId="4CC89225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_Toc64042297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11</w:t>
        </w:r>
        <w:r w:rsidR="00B42638" w:rsidRPr="002D4DA6">
          <w:rPr>
            <w:noProof/>
            <w:webHidden/>
          </w:rPr>
          <w:fldChar w:fldCharType="end"/>
        </w:r>
      </w:hyperlink>
    </w:p>
    <w:p w14:paraId="0D168268" w14:textId="7645779F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_Toc64042298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11</w:t>
        </w:r>
        <w:r w:rsidR="00B42638" w:rsidRPr="002D4DA6">
          <w:rPr>
            <w:noProof/>
            <w:webHidden/>
          </w:rPr>
          <w:fldChar w:fldCharType="end"/>
        </w:r>
      </w:hyperlink>
    </w:p>
    <w:p w14:paraId="3395873B" w14:textId="59395A4B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_Toc64042299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15</w:t>
        </w:r>
        <w:r w:rsidR="00B42638" w:rsidRPr="002D4DA6">
          <w:rPr>
            <w:noProof/>
            <w:webHidden/>
          </w:rPr>
          <w:fldChar w:fldCharType="end"/>
        </w:r>
      </w:hyperlink>
    </w:p>
    <w:p w14:paraId="0A71A5CC" w14:textId="12077EEB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_Toc64042300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15</w:t>
        </w:r>
        <w:r w:rsidR="00B42638" w:rsidRPr="002D4DA6">
          <w:rPr>
            <w:noProof/>
            <w:webHidden/>
          </w:rPr>
          <w:fldChar w:fldCharType="end"/>
        </w:r>
      </w:hyperlink>
    </w:p>
    <w:p w14:paraId="44F241E6" w14:textId="497E6EE9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_Toc64042301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16</w:t>
        </w:r>
        <w:r w:rsidR="00B42638" w:rsidRPr="002D4DA6">
          <w:rPr>
            <w:noProof/>
            <w:webHidden/>
          </w:rPr>
          <w:fldChar w:fldCharType="end"/>
        </w:r>
      </w:hyperlink>
    </w:p>
    <w:p w14:paraId="1CD6F6A3" w14:textId="2FE0DAA9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_Toc64042302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16</w:t>
        </w:r>
        <w:r w:rsidR="00B42638" w:rsidRPr="002D4DA6">
          <w:rPr>
            <w:noProof/>
            <w:webHidden/>
          </w:rPr>
          <w:fldChar w:fldCharType="end"/>
        </w:r>
      </w:hyperlink>
    </w:p>
    <w:p w14:paraId="7DC09C22" w14:textId="5ED20CFB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_Toc64042303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18</w:t>
        </w:r>
        <w:r w:rsidR="00B42638" w:rsidRPr="002D4DA6">
          <w:rPr>
            <w:noProof/>
            <w:webHidden/>
          </w:rPr>
          <w:fldChar w:fldCharType="end"/>
        </w:r>
      </w:hyperlink>
    </w:p>
    <w:p w14:paraId="6132CB25" w14:textId="73E2BE34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_Toc64042304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18</w:t>
        </w:r>
        <w:r w:rsidR="00B42638" w:rsidRPr="002D4DA6">
          <w:rPr>
            <w:noProof/>
            <w:webHidden/>
          </w:rPr>
          <w:fldChar w:fldCharType="end"/>
        </w:r>
      </w:hyperlink>
    </w:p>
    <w:p w14:paraId="74A841F3" w14:textId="29E59BE2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_Toc64042305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18</w:t>
        </w:r>
        <w:r w:rsidR="00B42638" w:rsidRPr="002D4DA6">
          <w:rPr>
            <w:noProof/>
            <w:webHidden/>
          </w:rPr>
          <w:fldChar w:fldCharType="end"/>
        </w:r>
      </w:hyperlink>
    </w:p>
    <w:p w14:paraId="75F6FC9D" w14:textId="755FDBDF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_Toc64042306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19</w:t>
        </w:r>
        <w:r w:rsidR="00B42638" w:rsidRPr="002D4DA6">
          <w:rPr>
            <w:noProof/>
            <w:webHidden/>
          </w:rPr>
          <w:fldChar w:fldCharType="end"/>
        </w:r>
      </w:hyperlink>
    </w:p>
    <w:p w14:paraId="1F45FE43" w14:textId="2D986641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_Toc64042307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19</w:t>
        </w:r>
        <w:r w:rsidR="00B42638" w:rsidRPr="002D4DA6">
          <w:rPr>
            <w:noProof/>
            <w:webHidden/>
          </w:rPr>
          <w:fldChar w:fldCharType="end"/>
        </w:r>
      </w:hyperlink>
    </w:p>
    <w:p w14:paraId="5B38011E" w14:textId="33324D2A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_Toc64042308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19</w:t>
        </w:r>
        <w:r w:rsidR="00B42638" w:rsidRPr="002D4DA6">
          <w:rPr>
            <w:noProof/>
            <w:webHidden/>
          </w:rPr>
          <w:fldChar w:fldCharType="end"/>
        </w:r>
      </w:hyperlink>
    </w:p>
    <w:p w14:paraId="0E8FBF42" w14:textId="0E00579B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_Toc64042309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20</w:t>
        </w:r>
        <w:r w:rsidR="00B42638" w:rsidRPr="002D4DA6">
          <w:rPr>
            <w:noProof/>
            <w:webHidden/>
          </w:rPr>
          <w:fldChar w:fldCharType="end"/>
        </w:r>
      </w:hyperlink>
    </w:p>
    <w:p w14:paraId="3BA8F4E8" w14:textId="7577C695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_Toc64042310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21</w:t>
        </w:r>
        <w:r w:rsidR="00B42638" w:rsidRPr="002D4DA6">
          <w:rPr>
            <w:noProof/>
            <w:webHidden/>
          </w:rPr>
          <w:fldChar w:fldCharType="end"/>
        </w:r>
      </w:hyperlink>
    </w:p>
    <w:p w14:paraId="5BC84F62" w14:textId="1754CBFE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_Toc64042311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21</w:t>
        </w:r>
        <w:r w:rsidR="00B42638" w:rsidRPr="002D4DA6">
          <w:rPr>
            <w:noProof/>
            <w:webHidden/>
          </w:rPr>
          <w:fldChar w:fldCharType="end"/>
        </w:r>
      </w:hyperlink>
    </w:p>
    <w:p w14:paraId="2E9A3A0B" w14:textId="65C833E1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_Toc64042312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21</w:t>
        </w:r>
        <w:r w:rsidR="00B42638" w:rsidRPr="002D4DA6">
          <w:rPr>
            <w:noProof/>
            <w:webHidden/>
          </w:rPr>
          <w:fldChar w:fldCharType="end"/>
        </w:r>
      </w:hyperlink>
    </w:p>
    <w:p w14:paraId="6DB190DC" w14:textId="2995D580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B42638" w:rsidRPr="002D4DA6">
          <w:rPr>
            <w:noProof/>
            <w:webHidden/>
          </w:rPr>
          <w:instrText xml:space="preserve"> PAGEREF _Toc64042313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22</w:t>
        </w:r>
        <w:r w:rsidR="00B42638" w:rsidRPr="002D4DA6">
          <w:rPr>
            <w:noProof/>
            <w:webHidden/>
          </w:rPr>
          <w:fldChar w:fldCharType="end"/>
        </w:r>
      </w:hyperlink>
    </w:p>
    <w:p w14:paraId="500F3218" w14:textId="633D0988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_Toc64042314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23</w:t>
        </w:r>
        <w:r w:rsidR="00B42638" w:rsidRPr="002D4DA6">
          <w:rPr>
            <w:noProof/>
            <w:webHidden/>
          </w:rPr>
          <w:fldChar w:fldCharType="end"/>
        </w:r>
      </w:hyperlink>
    </w:p>
    <w:p w14:paraId="7201AB64" w14:textId="17F7317E" w:rsidR="001A0792" w:rsidRPr="00711E1E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03D64F9A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_Toc64042316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24</w:t>
        </w:r>
        <w:r w:rsidR="00B42638" w:rsidRPr="002D4DA6">
          <w:rPr>
            <w:noProof/>
            <w:webHidden/>
          </w:rPr>
          <w:fldChar w:fldCharType="end"/>
        </w:r>
      </w:hyperlink>
    </w:p>
    <w:p w14:paraId="6DD4F280" w14:textId="70747E79" w:rsidR="001A0792" w:rsidRPr="00711E1E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61D74B0E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_Toc64042318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25</w:t>
        </w:r>
        <w:r w:rsidR="00B42638" w:rsidRPr="002D4DA6">
          <w:rPr>
            <w:noProof/>
            <w:webHidden/>
          </w:rPr>
          <w:fldChar w:fldCharType="end"/>
        </w:r>
      </w:hyperlink>
    </w:p>
    <w:p w14:paraId="3B693BA8" w14:textId="63B922D3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_Toc64042319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25</w:t>
        </w:r>
        <w:r w:rsidR="00B42638" w:rsidRPr="002D4DA6">
          <w:rPr>
            <w:noProof/>
            <w:webHidden/>
          </w:rPr>
          <w:fldChar w:fldCharType="end"/>
        </w:r>
      </w:hyperlink>
    </w:p>
    <w:p w14:paraId="4F22689B" w14:textId="6F2ABF4F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_Toc64042320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25</w:t>
        </w:r>
        <w:r w:rsidR="00B42638" w:rsidRPr="002D4DA6">
          <w:rPr>
            <w:noProof/>
            <w:webHidden/>
          </w:rPr>
          <w:fldChar w:fldCharType="end"/>
        </w:r>
      </w:hyperlink>
    </w:p>
    <w:p w14:paraId="7613F492" w14:textId="7B4FC774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_Toc64042321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26</w:t>
        </w:r>
        <w:r w:rsidR="00B42638" w:rsidRPr="002D4DA6">
          <w:rPr>
            <w:noProof/>
            <w:webHidden/>
          </w:rPr>
          <w:fldChar w:fldCharType="end"/>
        </w:r>
      </w:hyperlink>
    </w:p>
    <w:p w14:paraId="769A8550" w14:textId="25FC14C9" w:rsidR="001A0792" w:rsidRPr="00711E1E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33F63958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711E1E" w:rsidRPr="002D4DA6">
          <w:rPr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_Toc64042323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26</w:t>
        </w:r>
        <w:r w:rsidR="00B42638" w:rsidRPr="002D4DA6">
          <w:rPr>
            <w:noProof/>
            <w:webHidden/>
          </w:rPr>
          <w:fldChar w:fldCharType="end"/>
        </w:r>
      </w:hyperlink>
    </w:p>
    <w:p w14:paraId="170E5A86" w14:textId="6CF73604" w:rsidR="001A0792" w:rsidRPr="002D4DA6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_Toc64042324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30</w:t>
        </w:r>
        <w:r w:rsidR="00B42638" w:rsidRPr="002D4DA6">
          <w:rPr>
            <w:noProof/>
            <w:webHidden/>
          </w:rPr>
          <w:fldChar w:fldCharType="end"/>
        </w:r>
      </w:hyperlink>
    </w:p>
    <w:p w14:paraId="1CB375E3" w14:textId="4AB6488A" w:rsidR="001A0792" w:rsidRPr="001A0792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eastAsiaTheme="minorEastAsia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noProof/>
            <w:webHidden/>
          </w:rPr>
          <w:tab/>
        </w:r>
        <w:r w:rsidR="00B42638" w:rsidRPr="002D4DA6">
          <w:rPr>
            <w:noProof/>
            <w:webHidden/>
          </w:rPr>
          <w:fldChar w:fldCharType="begin"/>
        </w:r>
        <w:r w:rsidR="001A0792" w:rsidRPr="002D4DA6">
          <w:rPr>
            <w:noProof/>
            <w:webHidden/>
          </w:rPr>
          <w:instrText xml:space="preserve"> PAGEREF _Toc64042325 \h </w:instrText>
        </w:r>
        <w:r w:rsidR="00B42638" w:rsidRPr="002D4DA6">
          <w:rPr>
            <w:noProof/>
            <w:webHidden/>
          </w:rPr>
        </w:r>
        <w:r w:rsidR="00B42638" w:rsidRPr="002D4DA6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31</w:t>
        </w:r>
        <w:r w:rsidR="00B42638" w:rsidRPr="002D4DA6">
          <w:rPr>
            <w:noProof/>
            <w:webHidden/>
          </w:rPr>
          <w:fldChar w:fldCharType="end"/>
        </w:r>
      </w:hyperlink>
    </w:p>
    <w:p w14:paraId="2BBE4994" w14:textId="65714C76" w:rsidR="001A0792" w:rsidRPr="001A0792" w:rsidRDefault="008D7049" w:rsidP="00BA3233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3E43F8">
          <w:rPr>
            <w:noProof/>
            <w:webHidden/>
          </w:rPr>
          <w:t>31</w:t>
        </w:r>
        <w:r w:rsidR="00B42638" w:rsidRPr="001A0792">
          <w:rPr>
            <w:noProof/>
            <w:webHidden/>
          </w:rPr>
          <w:fldChar w:fldCharType="end"/>
        </w:r>
      </w:hyperlink>
    </w:p>
    <w:p w14:paraId="3E196A83" w14:textId="010C310E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802D2" w14:textId="00903D43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312D52" w14:textId="425B81E5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A48685" w14:textId="61A25858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C96D17" w14:textId="00CA214F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36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6ADDDA" w14:textId="0F767BEE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37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CDCD82" w14:textId="0B9FA247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38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41804058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39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5211B4" w14:textId="2CBE6953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40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7E185B" w14:textId="3B6F8F4C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44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793F8A" w14:textId="43F0BFC7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45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875ADC" w14:textId="64B06232" w:rsidR="001A0792" w:rsidRPr="001A0792" w:rsidRDefault="008D704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46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B59FEF" w14:textId="5CFB8F27" w:rsidR="001A0792" w:rsidRDefault="008D7049" w:rsidP="001A0792">
      <w:pPr>
        <w:pStyle w:val="1fff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3E43F8">
          <w:rPr>
            <w:rFonts w:ascii="Times New Roman" w:hAnsi="Times New Roman" w:cs="Times New Roman"/>
            <w:noProof/>
            <w:webHidden/>
          </w:rPr>
          <w:t>50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8B5EBD" w14:textId="73E050CE" w:rsidR="002D5759" w:rsidRPr="002D4DA6" w:rsidRDefault="00B42638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lastRenderedPageBreak/>
        <w:fldChar w:fldCharType="end"/>
      </w:r>
      <w:bookmarkStart w:id="0" w:name="_Toc490643958"/>
      <w:bookmarkStart w:id="1" w:name="_Toc473131317"/>
      <w:bookmarkStart w:id="2" w:name="_Toc438376221"/>
      <w:bookmarkStart w:id="3" w:name="_Toc57802317"/>
      <w:bookmarkStart w:id="4" w:name="_Toc57802463"/>
      <w:bookmarkStart w:id="5" w:name="_Toc57802661"/>
      <w:bookmarkStart w:id="6" w:name="_Toc62901638"/>
      <w:bookmarkStart w:id="7" w:name="_Toc63007514"/>
      <w:bookmarkStart w:id="8" w:name="_Toc63007773"/>
    </w:p>
    <w:p w14:paraId="2C8FBAFC" w14:textId="4183B0BF" w:rsidR="007C171E" w:rsidRPr="003C2E5F" w:rsidRDefault="00EE6DBE" w:rsidP="003C2E5F">
      <w:pPr>
        <w:pStyle w:val="afffd"/>
        <w:numPr>
          <w:ilvl w:val="0"/>
          <w:numId w:val="41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64042291"/>
      <w:bookmarkEnd w:id="0"/>
      <w:bookmarkEnd w:id="1"/>
      <w:bookmarkEnd w:id="2"/>
      <w:r w:rsidRPr="003C2E5F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0" w:name="_Toc490643959"/>
      <w:bookmarkStart w:id="11" w:name="_Toc473131318"/>
      <w:bookmarkStart w:id="12" w:name="_Toc438376222"/>
      <w:bookmarkStart w:id="13" w:name="_Toc438110018"/>
      <w:bookmarkStart w:id="14" w:name="_Toc437973277"/>
      <w:bookmarkStart w:id="15" w:name="_Toc57802318"/>
      <w:bookmarkStart w:id="16" w:name="_Toc57802464"/>
      <w:bookmarkStart w:id="17" w:name="_Toc57802662"/>
      <w:bookmarkStart w:id="18" w:name="_Toc62901639"/>
      <w:bookmarkStart w:id="19" w:name="_Toc63007515"/>
      <w:bookmarkStart w:id="20" w:name="_Toc63007774"/>
      <w:bookmarkStart w:id="21" w:name="_Toc64042292"/>
      <w:bookmarkEnd w:id="10"/>
      <w:bookmarkEnd w:id="11"/>
      <w:bookmarkEnd w:id="12"/>
      <w:bookmarkEnd w:id="13"/>
      <w:bookmarkEnd w:id="14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64A97425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>вательные организации, реализующие образовательную программу дошкольного образования, расположенные на территории</w:t>
      </w:r>
      <w:r w:rsidR="00E63423">
        <w:rPr>
          <w:rFonts w:ascii="Times New Roman" w:hAnsi="Times New Roman"/>
          <w:sz w:val="24"/>
          <w:szCs w:val="24"/>
        </w:rPr>
        <w:t xml:space="preserve"> городского округа Домодедово Московской области</w:t>
      </w:r>
      <w:r w:rsidR="00E6658C" w:rsidRPr="00E6658C"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E6658C">
        <w:rPr>
          <w:rFonts w:ascii="Times New Roman" w:hAnsi="Times New Roman"/>
          <w:sz w:val="24"/>
          <w:szCs w:val="24"/>
        </w:rPr>
        <w:t>Администрацией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3423" w:rsidRPr="00E63423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AB493D">
        <w:rPr>
          <w:rFonts w:ascii="Times New Roman" w:hAnsi="Times New Roman"/>
          <w:sz w:val="24"/>
          <w:szCs w:val="24"/>
        </w:rPr>
        <w:t>органом</w:t>
      </w:r>
      <w:r w:rsidR="003C2E5F">
        <w:rPr>
          <w:rFonts w:ascii="Times New Roman" w:hAnsi="Times New Roman"/>
          <w:sz w:val="24"/>
          <w:szCs w:val="24"/>
        </w:rPr>
        <w:t xml:space="preserve"> -</w:t>
      </w:r>
      <w:r w:rsidR="00EE3BF7">
        <w:rPr>
          <w:rFonts w:ascii="Times New Roman" w:hAnsi="Times New Roman"/>
          <w:sz w:val="24"/>
          <w:szCs w:val="24"/>
        </w:rPr>
        <w:t xml:space="preserve"> </w:t>
      </w:r>
      <w:bookmarkStart w:id="22" w:name="_Hlk62422652"/>
      <w:r w:rsidR="00E63423">
        <w:rPr>
          <w:rFonts w:ascii="Times New Roman" w:hAnsi="Times New Roman"/>
          <w:sz w:val="24"/>
          <w:szCs w:val="24"/>
        </w:rPr>
        <w:t>Управлением образования Администрации городского округа Домодедово Московской области</w:t>
      </w:r>
      <w:r w:rsidR="007A0231" w:rsidRPr="007A0231">
        <w:rPr>
          <w:rFonts w:ascii="Times New Roman" w:hAnsi="Times New Roman"/>
          <w:sz w:val="24"/>
          <w:szCs w:val="24"/>
        </w:rPr>
        <w:t xml:space="preserve"> </w:t>
      </w:r>
      <w:bookmarkEnd w:id="22"/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77777777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AAC2BAC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</w:t>
      </w:r>
      <w:r w:rsidR="00AB493D">
        <w:rPr>
          <w:sz w:val="24"/>
          <w:szCs w:val="24"/>
          <w:lang w:eastAsia="ar-SA"/>
        </w:rPr>
        <w:t>,</w:t>
      </w:r>
      <w:r w:rsidR="000D5209">
        <w:rPr>
          <w:sz w:val="24"/>
          <w:szCs w:val="24"/>
          <w:lang w:eastAsia="ar-SA"/>
        </w:rPr>
        <w:t xml:space="preserve"> утвержден</w:t>
      </w:r>
      <w:r w:rsidR="00AB493D">
        <w:rPr>
          <w:sz w:val="24"/>
          <w:szCs w:val="24"/>
          <w:lang w:eastAsia="ar-SA"/>
        </w:rPr>
        <w:t>ный</w:t>
      </w:r>
      <w:r w:rsidR="000D5209">
        <w:rPr>
          <w:sz w:val="24"/>
          <w:szCs w:val="24"/>
          <w:lang w:eastAsia="ar-SA"/>
        </w:rPr>
        <w:t xml:space="preserve">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>от 15.05.2020 № 236</w:t>
      </w:r>
      <w:r w:rsidR="00AB493D">
        <w:rPr>
          <w:sz w:val="24"/>
          <w:szCs w:val="24"/>
          <w:lang w:eastAsia="ar-SA"/>
        </w:rPr>
        <w:t xml:space="preserve">. </w:t>
      </w:r>
      <w:r w:rsidR="00514692">
        <w:rPr>
          <w:sz w:val="24"/>
          <w:szCs w:val="24"/>
          <w:lang w:eastAsia="ar-SA"/>
        </w:rPr>
        <w:t xml:space="preserve"> </w:t>
      </w:r>
    </w:p>
    <w:p w14:paraId="3A146A8F" w14:textId="77777777" w:rsidR="00AB493D" w:rsidRDefault="00AB493D" w:rsidP="00AB493D">
      <w:pPr>
        <w:pStyle w:val="116"/>
        <w:suppressAutoHyphens/>
        <w:spacing w:after="100" w:afterAutospacing="1" w:line="240" w:lineRule="auto"/>
        <w:ind w:left="680"/>
        <w:rPr>
          <w:sz w:val="24"/>
          <w:szCs w:val="24"/>
          <w:lang w:eastAsia="ar-SA"/>
        </w:rPr>
      </w:pPr>
    </w:p>
    <w:p w14:paraId="2A097F22" w14:textId="77777777" w:rsidR="003C2E5F" w:rsidRDefault="003C2E5F" w:rsidP="003C2E5F">
      <w:pPr>
        <w:pStyle w:val="116"/>
        <w:suppressAutoHyphens/>
        <w:spacing w:after="100" w:afterAutospacing="1" w:line="240" w:lineRule="auto"/>
        <w:ind w:left="680"/>
        <w:rPr>
          <w:sz w:val="24"/>
          <w:szCs w:val="24"/>
          <w:lang w:eastAsia="ar-SA"/>
        </w:rPr>
      </w:pPr>
    </w:p>
    <w:p w14:paraId="47A069BA" w14:textId="27837AF3" w:rsidR="00D9208F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3" w:name="_Toc62901640"/>
      <w:bookmarkStart w:id="24" w:name="_Toc63007516"/>
      <w:bookmarkStart w:id="25" w:name="_Toc63007775"/>
      <w:bookmarkStart w:id="26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3"/>
      <w:bookmarkEnd w:id="24"/>
      <w:bookmarkEnd w:id="25"/>
      <w:bookmarkEnd w:id="26"/>
    </w:p>
    <w:p w14:paraId="23F83E8D" w14:textId="18405661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7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7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</w:t>
      </w:r>
      <w:r w:rsidR="00C05584" w:rsidRPr="00081E31">
        <w:rPr>
          <w:color w:val="auto"/>
          <w:sz w:val="24"/>
          <w:szCs w:val="24"/>
          <w:lang w:eastAsia="ru-RU"/>
        </w:rPr>
        <w:t>(</w:t>
      </w:r>
      <w:r w:rsidR="00C05584" w:rsidRPr="00081E31">
        <w:rPr>
          <w:color w:val="auto"/>
          <w:sz w:val="24"/>
          <w:szCs w:val="24"/>
          <w:shd w:val="clear" w:color="auto" w:fill="FFFFFF"/>
        </w:rPr>
        <w:t>в соответствии с международными договорами Российской Федерации, Федеральным законом от 29 декабря 2012 г. N 273-ФЗ "Об образовании в Российской Федерации"</w:t>
      </w:r>
      <w:r w:rsidR="00C05584">
        <w:rPr>
          <w:color w:val="auto"/>
          <w:sz w:val="24"/>
          <w:szCs w:val="24"/>
          <w:shd w:val="clear" w:color="auto" w:fill="FFFFFF"/>
        </w:rPr>
        <w:t>)</w:t>
      </w:r>
      <w:r w:rsidRPr="00F92390">
        <w:rPr>
          <w:sz w:val="24"/>
          <w:szCs w:val="24"/>
          <w:lang w:eastAsia="ru-RU"/>
        </w:rPr>
        <w:t xml:space="preserve">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3C2E5F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3C2E5F">
        <w:rPr>
          <w:i/>
          <w:sz w:val="24"/>
          <w:szCs w:val="24"/>
          <w:lang w:eastAsia="ru-RU"/>
        </w:rPr>
        <w:t xml:space="preserve"> </w:t>
      </w:r>
      <w:r w:rsidR="002F3EF5" w:rsidRPr="003C2E5F">
        <w:rPr>
          <w:iCs/>
          <w:sz w:val="24"/>
          <w:szCs w:val="24"/>
          <w:lang w:eastAsia="ru-RU"/>
        </w:rPr>
        <w:t>(далее – Заявитель)</w:t>
      </w:r>
      <w:r w:rsidRPr="003C2E5F">
        <w:rPr>
          <w:iCs/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8" w:name="_Ref440652250"/>
      <w:bookmarkEnd w:id="28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1577E894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70A10730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25DDE5BE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93799E" w:rsidRPr="00F92390">
        <w:rPr>
          <w:sz w:val="24"/>
          <w:szCs w:val="24"/>
          <w:lang w:eastAsia="ru-RU"/>
        </w:rPr>
        <w:t xml:space="preserve">, имеющие право 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67ECF961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93799E" w:rsidRPr="00F92390">
        <w:rPr>
          <w:sz w:val="24"/>
          <w:szCs w:val="24"/>
          <w:lang w:eastAsia="ru-RU"/>
        </w:rPr>
        <w:t>, имеющие право 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D53232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39E13492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93799E" w:rsidRPr="00F92390">
        <w:rPr>
          <w:i/>
          <w:iCs/>
          <w:sz w:val="24"/>
          <w:szCs w:val="24"/>
          <w:lang w:eastAsia="ru-RU"/>
        </w:rPr>
        <w:t>(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93799E" w:rsidRPr="00F92390">
        <w:rPr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20AF0320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93799E" w:rsidRPr="00F92390">
        <w:rPr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26E1FB4A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3C2E5F">
        <w:rPr>
          <w:sz w:val="24"/>
          <w:szCs w:val="24"/>
          <w:lang w:eastAsia="ru-RU"/>
        </w:rPr>
        <w:t xml:space="preserve">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7F6A7E98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A71CC0" w:rsidRPr="00F92390">
        <w:rPr>
          <w:sz w:val="24"/>
          <w:szCs w:val="24"/>
          <w:lang w:eastAsia="ru-RU"/>
        </w:rPr>
        <w:t>, имеющие право</w:t>
      </w:r>
      <w:r w:rsidR="003C2E5F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1DCB5966" w:rsidR="00A71CC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A71CC0" w:rsidRPr="00F92390">
        <w:rPr>
          <w:sz w:val="24"/>
          <w:szCs w:val="24"/>
          <w:lang w:eastAsia="ru-RU"/>
        </w:rPr>
        <w:t>, имеющие право 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3FD1A0D3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29" w:name="OLE_LINK1"/>
      <w:bookmarkStart w:id="30" w:name="OLE_LINK2"/>
      <w:bookmarkStart w:id="31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29"/>
      <w:bookmarkEnd w:id="30"/>
      <w:bookmarkEnd w:id="31"/>
      <w:r w:rsidR="003C2E5F">
        <w:rPr>
          <w:sz w:val="24"/>
          <w:szCs w:val="24"/>
        </w:rPr>
        <w:t>городского округа Домодедово Московской области</w:t>
      </w:r>
      <w:r w:rsidR="00A71CC0" w:rsidRPr="00F92390">
        <w:rPr>
          <w:sz w:val="24"/>
          <w:szCs w:val="24"/>
          <w:lang w:eastAsia="ru-RU"/>
        </w:rPr>
        <w:t>, имеющие право 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3C2E5F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53A2A1E0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3C2E5F">
        <w:rPr>
          <w:sz w:val="24"/>
          <w:szCs w:val="24"/>
        </w:rPr>
        <w:t xml:space="preserve">городского округа Домодедово </w:t>
      </w:r>
      <w:r w:rsidR="003C2E5F">
        <w:rPr>
          <w:sz w:val="24"/>
          <w:szCs w:val="24"/>
        </w:rPr>
        <w:lastRenderedPageBreak/>
        <w:t>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399AD511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3C2E5F">
        <w:rPr>
          <w:sz w:val="24"/>
          <w:szCs w:val="24"/>
        </w:rPr>
        <w:t>городского округа Домодедово 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114AEE91"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 </w:t>
      </w:r>
      <w:r w:rsidR="00A50DC8">
        <w:rPr>
          <w:sz w:val="24"/>
          <w:szCs w:val="24"/>
        </w:rPr>
        <w:t>городского округа Домодедово Московской области</w:t>
      </w:r>
      <w:r w:rsidR="007F3C04" w:rsidRPr="00D55BD7">
        <w:rPr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</w:t>
      </w:r>
      <w:r w:rsidR="00342B09" w:rsidRPr="005C4A6E">
        <w:rPr>
          <w:sz w:val="24"/>
          <w:szCs w:val="24"/>
        </w:rPr>
        <w:lastRenderedPageBreak/>
        <w:t xml:space="preserve">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 xml:space="preserve"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</w:t>
      </w:r>
      <w:r w:rsidR="00EE6DBE" w:rsidRPr="00F92390">
        <w:rPr>
          <w:sz w:val="24"/>
          <w:szCs w:val="24"/>
        </w:rPr>
        <w:lastRenderedPageBreak/>
        <w:t>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1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17A52C8C" w:rsidR="00C51FF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</w:t>
      </w:r>
      <w:r w:rsidR="00747CBA">
        <w:rPr>
          <w:sz w:val="24"/>
          <w:szCs w:val="24"/>
        </w:rPr>
        <w:t>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36AAA970" w14:textId="3B00D4B5" w:rsidR="00747CBA" w:rsidRPr="00747CBA" w:rsidRDefault="00747CBA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747CBA">
        <w:rPr>
          <w:sz w:val="24"/>
          <w:szCs w:val="24"/>
        </w:rPr>
        <w:t xml:space="preserve">дети, находящиеся (находившиеся) на иждевении </w:t>
      </w:r>
      <w:r w:rsidR="00F2487F">
        <w:rPr>
          <w:sz w:val="24"/>
          <w:szCs w:val="24"/>
        </w:rPr>
        <w:t xml:space="preserve">сотрудника, </w:t>
      </w:r>
      <w:r w:rsidR="00F2487F" w:rsidRPr="00F92390">
        <w:rPr>
          <w:sz w:val="24"/>
          <w:szCs w:val="24"/>
        </w:rPr>
        <w:t>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</w:t>
      </w:r>
      <w:r w:rsidRPr="00747CBA">
        <w:rPr>
          <w:sz w:val="24"/>
          <w:szCs w:val="24"/>
        </w:rPr>
        <w:t xml:space="preserve">, гражданина Российской Федерации, указанных в пунктах </w:t>
      </w:r>
      <w:r w:rsidR="00F2487F">
        <w:rPr>
          <w:sz w:val="24"/>
          <w:szCs w:val="24"/>
        </w:rPr>
        <w:t>2.4.10.-2.4.14</w:t>
      </w:r>
      <w:r w:rsidRPr="00747CBA">
        <w:rPr>
          <w:sz w:val="24"/>
          <w:szCs w:val="24"/>
        </w:rPr>
        <w:t xml:space="preserve"> настояще</w:t>
      </w:r>
      <w:r w:rsidR="00F2487F">
        <w:rPr>
          <w:sz w:val="24"/>
          <w:szCs w:val="24"/>
        </w:rPr>
        <w:t>го Регламента</w:t>
      </w:r>
      <w:r w:rsidRPr="00747CBA">
        <w:rPr>
          <w:sz w:val="24"/>
          <w:szCs w:val="24"/>
        </w:rPr>
        <w:t>.</w:t>
      </w:r>
    </w:p>
    <w:p w14:paraId="20B041CE" w14:textId="3555ED8F" w:rsidR="0016557C" w:rsidRPr="00E52431" w:rsidRDefault="0016557C" w:rsidP="006C0E3E">
      <w:pPr>
        <w:pStyle w:val="116"/>
        <w:numPr>
          <w:ilvl w:val="1"/>
          <w:numId w:val="28"/>
        </w:numPr>
        <w:tabs>
          <w:tab w:val="clear" w:pos="1418"/>
          <w:tab w:val="num" w:pos="1134"/>
        </w:tabs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 xml:space="preserve">, в которых обучаются их братья и (или) </w:t>
      </w:r>
      <w:r w:rsidRPr="00E52431">
        <w:rPr>
          <w:sz w:val="24"/>
          <w:szCs w:val="24"/>
          <w:lang w:eastAsia="ru-RU"/>
        </w:rPr>
        <w:t>сестры.</w:t>
      </w:r>
    </w:p>
    <w:p w14:paraId="24D9426C" w14:textId="4B9281C3" w:rsidR="00342B09" w:rsidRPr="00E52431" w:rsidRDefault="00B42638" w:rsidP="006C0E3E">
      <w:pPr>
        <w:pStyle w:val="116"/>
        <w:numPr>
          <w:ilvl w:val="1"/>
          <w:numId w:val="28"/>
        </w:numPr>
        <w:tabs>
          <w:tab w:val="clear" w:pos="1418"/>
          <w:tab w:val="num" w:pos="1134"/>
        </w:tabs>
        <w:suppressAutoHyphens/>
        <w:spacing w:line="240" w:lineRule="auto"/>
        <w:rPr>
          <w:sz w:val="24"/>
          <w:szCs w:val="24"/>
        </w:rPr>
      </w:pPr>
      <w:r w:rsidRPr="00E52431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E52431">
        <w:rPr>
          <w:sz w:val="24"/>
          <w:szCs w:val="24"/>
        </w:rPr>
        <w:br/>
        <w:t xml:space="preserve">в ДОО на территории </w:t>
      </w:r>
      <w:r w:rsidR="00AC1733" w:rsidRPr="00E52431">
        <w:rPr>
          <w:sz w:val="24"/>
          <w:szCs w:val="24"/>
        </w:rPr>
        <w:t>городского округа Домодедово</w:t>
      </w:r>
      <w:r w:rsidR="00E52431" w:rsidRPr="00E52431">
        <w:rPr>
          <w:sz w:val="24"/>
          <w:szCs w:val="24"/>
        </w:rPr>
        <w:t xml:space="preserve"> Московской области (согласно Порядку комплектования муниципальных образовательных организаций, реализующих образовательную программу дошкольного образования, утверждённого постановлением Администрации городского округа Домодедово Московской области </w:t>
      </w:r>
      <w:r w:rsidR="007558E2">
        <w:rPr>
          <w:sz w:val="24"/>
          <w:szCs w:val="24"/>
        </w:rPr>
        <w:t>в установленном порядке</w:t>
      </w:r>
      <w:r w:rsidR="00D0214F">
        <w:rPr>
          <w:sz w:val="24"/>
          <w:szCs w:val="24"/>
        </w:rPr>
        <w:t>:</w:t>
      </w:r>
    </w:p>
    <w:p w14:paraId="3DD5E0C2" w14:textId="3A97B8AC" w:rsidR="00342B09" w:rsidRPr="008B0522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E52431">
        <w:rPr>
          <w:sz w:val="24"/>
          <w:szCs w:val="24"/>
        </w:rPr>
        <w:t>о</w:t>
      </w:r>
      <w:r w:rsidR="00EE6DBE" w:rsidRPr="00E52431">
        <w:rPr>
          <w:sz w:val="24"/>
          <w:szCs w:val="24"/>
        </w:rPr>
        <w:t>диноки</w:t>
      </w:r>
      <w:r w:rsidRPr="00E52431">
        <w:rPr>
          <w:sz w:val="24"/>
          <w:szCs w:val="24"/>
        </w:rPr>
        <w:t>е</w:t>
      </w:r>
      <w:r w:rsidR="00EE6DBE" w:rsidRPr="00E52431">
        <w:rPr>
          <w:sz w:val="24"/>
          <w:szCs w:val="24"/>
        </w:rPr>
        <w:t xml:space="preserve"> </w:t>
      </w:r>
      <w:r w:rsidR="00342B09" w:rsidRPr="00E52431">
        <w:rPr>
          <w:sz w:val="24"/>
          <w:szCs w:val="24"/>
        </w:rPr>
        <w:t>родител</w:t>
      </w:r>
      <w:r w:rsidRPr="00E52431">
        <w:rPr>
          <w:sz w:val="24"/>
          <w:szCs w:val="24"/>
        </w:rPr>
        <w:t>и</w:t>
      </w:r>
      <w:r w:rsidR="00EE6DBE" w:rsidRPr="00E52431">
        <w:rPr>
          <w:sz w:val="24"/>
          <w:szCs w:val="24"/>
        </w:rPr>
        <w:t xml:space="preserve"> (</w:t>
      </w:r>
      <w:r w:rsidR="000D2004" w:rsidRPr="00E52431">
        <w:rPr>
          <w:sz w:val="24"/>
          <w:szCs w:val="24"/>
        </w:rPr>
        <w:t xml:space="preserve">в случае, если </w:t>
      </w:r>
      <w:r w:rsidR="00EE6DBE" w:rsidRPr="00E52431">
        <w:rPr>
          <w:sz w:val="24"/>
          <w:szCs w:val="24"/>
        </w:rPr>
        <w:t>в свидетельстве о</w:t>
      </w:r>
      <w:r w:rsidR="00EE6DBE" w:rsidRPr="008B0522">
        <w:rPr>
          <w:sz w:val="24"/>
          <w:szCs w:val="24"/>
        </w:rPr>
        <w:t xml:space="preserve">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A72B72" w:rsidRPr="008B0522">
        <w:rPr>
          <w:sz w:val="24"/>
          <w:szCs w:val="24"/>
        </w:rPr>
        <w:t>;</w:t>
      </w:r>
    </w:p>
    <w:p w14:paraId="511C3CCE" w14:textId="058842D3" w:rsidR="00342B09" w:rsidRPr="00F92390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lastRenderedPageBreak/>
        <w:t>лица, имеющие усыновленных дет</w:t>
      </w:r>
      <w:r w:rsidR="004F4B61" w:rsidRPr="008B0522">
        <w:rPr>
          <w:sz w:val="24"/>
          <w:szCs w:val="24"/>
        </w:rPr>
        <w:t>ей</w:t>
      </w:r>
      <w:r w:rsidR="00EE6DBE" w:rsidRPr="008B0522">
        <w:rPr>
          <w:sz w:val="24"/>
          <w:szCs w:val="24"/>
        </w:rPr>
        <w:t>,</w:t>
      </w:r>
      <w:r w:rsidR="00EE6DBE" w:rsidRPr="00F92390">
        <w:rPr>
          <w:sz w:val="24"/>
          <w:szCs w:val="24"/>
        </w:rPr>
        <w:t xml:space="preserve"> а также дет</w:t>
      </w:r>
      <w:r w:rsidR="004F4B61">
        <w:rPr>
          <w:sz w:val="24"/>
          <w:szCs w:val="24"/>
        </w:rPr>
        <w:t>ей</w:t>
      </w:r>
      <w:r w:rsidR="00EE6DBE" w:rsidRPr="00F92390">
        <w:rPr>
          <w:sz w:val="24"/>
          <w:szCs w:val="24"/>
        </w:rPr>
        <w:t>, переданны</w:t>
      </w:r>
      <w:r w:rsidR="004F4B61">
        <w:rPr>
          <w:sz w:val="24"/>
          <w:szCs w:val="24"/>
        </w:rPr>
        <w:t>х</w:t>
      </w:r>
      <w:r w:rsidR="00EE6DBE" w:rsidRPr="00F92390">
        <w:rPr>
          <w:sz w:val="24"/>
          <w:szCs w:val="24"/>
        </w:rPr>
        <w:t xml:space="preserve"> на воспитание в приемные и патронатные семьи</w:t>
      </w:r>
      <w:r w:rsidR="00A72B72" w:rsidRPr="00F92390">
        <w:rPr>
          <w:sz w:val="24"/>
          <w:szCs w:val="24"/>
        </w:rPr>
        <w:t>;</w:t>
      </w:r>
    </w:p>
    <w:p w14:paraId="43558BDE" w14:textId="13FAEDD5" w:rsidR="00342B09" w:rsidRPr="00F92390" w:rsidRDefault="00AC1733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родители, имеющие на иждевении детей, в случае смерти второго родителя</w:t>
      </w:r>
      <w:r w:rsidR="00A72B72" w:rsidRPr="00F92390">
        <w:rPr>
          <w:sz w:val="24"/>
          <w:szCs w:val="24"/>
        </w:rPr>
        <w:t>;</w:t>
      </w:r>
    </w:p>
    <w:p w14:paraId="43E3A61B" w14:textId="4AF16920" w:rsidR="00342B09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работник</w:t>
      </w:r>
      <w:r w:rsidR="003535C1">
        <w:rPr>
          <w:sz w:val="24"/>
          <w:szCs w:val="24"/>
        </w:rPr>
        <w:t>и</w:t>
      </w:r>
      <w:r w:rsidR="00AC1733">
        <w:rPr>
          <w:sz w:val="24"/>
          <w:szCs w:val="24"/>
        </w:rPr>
        <w:t xml:space="preserve"> муниципальных</w:t>
      </w:r>
      <w:r w:rsidRPr="00F92390">
        <w:rPr>
          <w:sz w:val="24"/>
          <w:szCs w:val="24"/>
        </w:rPr>
        <w:t xml:space="preserve"> </w:t>
      </w:r>
      <w:r w:rsidR="00D7429A" w:rsidRPr="00F92390">
        <w:rPr>
          <w:sz w:val="24"/>
          <w:szCs w:val="24"/>
        </w:rPr>
        <w:t>ДОО</w:t>
      </w:r>
      <w:r w:rsidR="00AC1733">
        <w:rPr>
          <w:sz w:val="24"/>
          <w:szCs w:val="24"/>
        </w:rPr>
        <w:t xml:space="preserve"> и</w:t>
      </w:r>
      <w:r w:rsidRPr="00F92390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F92390">
        <w:rPr>
          <w:sz w:val="24"/>
          <w:szCs w:val="24"/>
        </w:rPr>
        <w:t xml:space="preserve"> территории</w:t>
      </w:r>
      <w:r w:rsidRPr="00F92390">
        <w:rPr>
          <w:sz w:val="24"/>
          <w:szCs w:val="24"/>
        </w:rPr>
        <w:t xml:space="preserve"> </w:t>
      </w:r>
      <w:r w:rsidR="00AC1733">
        <w:rPr>
          <w:sz w:val="24"/>
          <w:szCs w:val="24"/>
        </w:rPr>
        <w:t>городского округа Домодедово Московской области;</w:t>
      </w:r>
    </w:p>
    <w:p w14:paraId="447963E0" w14:textId="3859EBB2" w:rsidR="00AC1733" w:rsidRPr="00F92390" w:rsidRDefault="00AC1733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медицинские работники государственных учреждений здравоохранения, расположенных на территории городского округа Домодедово Московской области.</w:t>
      </w:r>
    </w:p>
    <w:p w14:paraId="0F682736" w14:textId="77777777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75CBA348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AC1733">
        <w:rPr>
          <w:sz w:val="24"/>
          <w:szCs w:val="24"/>
        </w:rPr>
        <w:t>городского округа Домодедово Московской области</w:t>
      </w:r>
      <w:r w:rsidR="005F541B" w:rsidRPr="00F92390">
        <w:rPr>
          <w:color w:val="000000"/>
          <w:sz w:val="24"/>
          <w:szCs w:val="24"/>
        </w:rPr>
        <w:t xml:space="preserve"> Московской области,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2620BB73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AC1733">
        <w:rPr>
          <w:sz w:val="24"/>
          <w:szCs w:val="24"/>
        </w:rPr>
        <w:t>городского округа Домодедово Московской области</w:t>
      </w:r>
      <w:r w:rsidR="00AC1733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58808D39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AC1733">
        <w:rPr>
          <w:sz w:val="24"/>
          <w:szCs w:val="24"/>
        </w:rPr>
        <w:t>городского округа Домодедово Московской области</w:t>
      </w:r>
      <w:r w:rsidR="00AC1733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Московской области,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55DF0BB0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7279D">
        <w:rPr>
          <w:sz w:val="24"/>
          <w:szCs w:val="24"/>
        </w:rPr>
        <w:t>городского округа Домодедово Московской области</w:t>
      </w:r>
      <w:r w:rsidR="00E7279D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1B3B0CA2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E7279D">
        <w:rPr>
          <w:sz w:val="24"/>
          <w:szCs w:val="24"/>
        </w:rPr>
        <w:t>городского округа Домодедово Московской области</w:t>
      </w:r>
      <w:r w:rsidRPr="00F92390">
        <w:rPr>
          <w:color w:val="000000"/>
          <w:sz w:val="24"/>
          <w:szCs w:val="24"/>
        </w:rPr>
        <w:t xml:space="preserve"> 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477378A9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7279D">
        <w:rPr>
          <w:color w:val="000000"/>
          <w:sz w:val="24"/>
          <w:szCs w:val="24"/>
        </w:rPr>
        <w:t>г</w:t>
      </w:r>
      <w:r w:rsidR="00E7279D">
        <w:rPr>
          <w:sz w:val="24"/>
          <w:szCs w:val="24"/>
        </w:rPr>
        <w:t>ородского округа Домодедово Московской области</w:t>
      </w:r>
      <w:r w:rsidR="00E7279D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05CD09EA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7279D">
        <w:rPr>
          <w:sz w:val="24"/>
          <w:szCs w:val="24"/>
        </w:rPr>
        <w:t>городского округа Домодедово Московской области</w:t>
      </w:r>
      <w:r w:rsidR="00E7279D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20A24ECA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7279D">
        <w:rPr>
          <w:sz w:val="24"/>
          <w:szCs w:val="24"/>
        </w:rPr>
        <w:t>городского округа Домодедово Московской области</w:t>
      </w:r>
      <w:r w:rsidR="00E7279D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35D3F061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7279D">
        <w:rPr>
          <w:sz w:val="24"/>
          <w:szCs w:val="24"/>
        </w:rPr>
        <w:t>городского округа Домодедово Московской области</w:t>
      </w:r>
      <w:r w:rsidR="00E7279D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4F9A0B6B"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E7279D">
        <w:rPr>
          <w:sz w:val="24"/>
          <w:szCs w:val="24"/>
        </w:rPr>
        <w:t>городского округа Домодедово Московской области</w:t>
      </w:r>
      <w:r w:rsidRPr="00811AE8">
        <w:rPr>
          <w:color w:val="auto"/>
          <w:sz w:val="24"/>
          <w:szCs w:val="24"/>
        </w:rPr>
        <w:t>,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2" w:name="_Toc490643961"/>
      <w:bookmarkStart w:id="33" w:name="_Toc473131320"/>
      <w:bookmarkStart w:id="34" w:name="_Toc438376224"/>
      <w:bookmarkStart w:id="35" w:name="_Toc438110020"/>
      <w:bookmarkStart w:id="36" w:name="_Toc437973279"/>
      <w:bookmarkStart w:id="37" w:name="_Toc57802319"/>
      <w:bookmarkStart w:id="38" w:name="_Toc57802465"/>
      <w:bookmarkStart w:id="39" w:name="_Toc57802663"/>
      <w:bookmarkStart w:id="40" w:name="_Toc62901641"/>
      <w:bookmarkStart w:id="41" w:name="_Toc63007517"/>
      <w:bookmarkStart w:id="42" w:name="_Toc63007776"/>
      <w:bookmarkStart w:id="43" w:name="_Toc64042294"/>
      <w:bookmarkEnd w:id="32"/>
      <w:bookmarkEnd w:id="33"/>
      <w:bookmarkEnd w:id="34"/>
      <w:bookmarkEnd w:id="35"/>
      <w:bookmarkEnd w:id="36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73727E61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0A67410F" w14:textId="7DFDF6D2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Прием Заявителей по вопросу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7279D">
        <w:rPr>
          <w:sz w:val="24"/>
          <w:szCs w:val="24"/>
        </w:rPr>
        <w:t>Администрации городского округа Домодедово Московской области</w:t>
      </w:r>
      <w:r w:rsidRPr="00DE6958">
        <w:rPr>
          <w:sz w:val="24"/>
          <w:szCs w:val="24"/>
        </w:rPr>
        <w:t>.</w:t>
      </w:r>
    </w:p>
    <w:p w14:paraId="36378CA1" w14:textId="3B3925A2" w:rsidR="008F58C4" w:rsidRPr="000C3405" w:rsidRDefault="008F58C4" w:rsidP="001E70D9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0C3405">
        <w:rPr>
          <w:sz w:val="24"/>
          <w:szCs w:val="24"/>
        </w:rPr>
        <w:t xml:space="preserve">На официальном сайте </w:t>
      </w:r>
      <w:r w:rsidR="00E7279D" w:rsidRPr="000C3405">
        <w:rPr>
          <w:sz w:val="24"/>
          <w:szCs w:val="24"/>
        </w:rPr>
        <w:t>Подразделения (</w:t>
      </w:r>
      <w:hyperlink r:id="rId12" w:history="1">
        <w:r w:rsidR="000C3405" w:rsidRPr="000C3405">
          <w:rPr>
            <w:rStyle w:val="afffff1"/>
            <w:sz w:val="24"/>
            <w:szCs w:val="24"/>
          </w:rPr>
          <w:t>https://</w:t>
        </w:r>
        <w:proofErr w:type="spellStart"/>
        <w:r w:rsidR="000C3405" w:rsidRPr="000C3405">
          <w:rPr>
            <w:rStyle w:val="afffff1"/>
            <w:sz w:val="24"/>
            <w:szCs w:val="24"/>
            <w:lang w:val="en-US"/>
          </w:rPr>
          <w:t>domruo</w:t>
        </w:r>
        <w:proofErr w:type="spellEnd"/>
        <w:r w:rsidR="000C3405" w:rsidRPr="000C3405">
          <w:rPr>
            <w:rStyle w:val="afffff1"/>
            <w:sz w:val="24"/>
            <w:szCs w:val="24"/>
          </w:rPr>
          <w:t>.</w:t>
        </w:r>
        <w:proofErr w:type="spellStart"/>
        <w:r w:rsidR="000C3405" w:rsidRPr="000C3405">
          <w:rPr>
            <w:rStyle w:val="afffff1"/>
            <w:sz w:val="24"/>
            <w:szCs w:val="24"/>
            <w:lang w:val="en-US"/>
          </w:rPr>
          <w:t>edumsko</w:t>
        </w:r>
        <w:proofErr w:type="spellEnd"/>
        <w:r w:rsidR="000C3405" w:rsidRPr="000C3405">
          <w:rPr>
            <w:rStyle w:val="afffff1"/>
            <w:sz w:val="24"/>
            <w:szCs w:val="24"/>
          </w:rPr>
          <w:t>.</w:t>
        </w:r>
        <w:proofErr w:type="spellStart"/>
        <w:r w:rsidR="000C3405" w:rsidRPr="000C3405">
          <w:rPr>
            <w:rStyle w:val="afffff1"/>
            <w:sz w:val="24"/>
            <w:szCs w:val="24"/>
            <w:lang w:val="en-US"/>
          </w:rPr>
          <w:t>ru</w:t>
        </w:r>
        <w:proofErr w:type="spellEnd"/>
      </w:hyperlink>
      <w:r w:rsidR="000C3405" w:rsidRPr="000C3405">
        <w:rPr>
          <w:sz w:val="24"/>
          <w:szCs w:val="24"/>
        </w:rPr>
        <w:t xml:space="preserve">) </w:t>
      </w:r>
      <w:r w:rsidRPr="000C3405">
        <w:rPr>
          <w:sz w:val="24"/>
          <w:szCs w:val="24"/>
        </w:rPr>
        <w:t xml:space="preserve">в информационно-телекоммуникационной сети «Интернет» (далее – сеть Интернет), на ЕПГУ, РПГУ, в федеральной </w:t>
      </w:r>
      <w:r w:rsidRPr="000C3405">
        <w:rPr>
          <w:sz w:val="24"/>
          <w:szCs w:val="24"/>
        </w:rPr>
        <w:lastRenderedPageBreak/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4" w:name="_Toc490643962"/>
      <w:bookmarkStart w:id="45" w:name="_Toc473131321"/>
      <w:bookmarkStart w:id="46" w:name="_Toc438376225"/>
      <w:bookmarkStart w:id="47" w:name="_Toc438110021"/>
      <w:bookmarkStart w:id="48" w:name="_Toc437973280"/>
      <w:bookmarkStart w:id="49" w:name="_Toc57802320"/>
      <w:bookmarkStart w:id="50" w:name="_Toc57802466"/>
      <w:bookmarkStart w:id="51" w:name="_Toc57802664"/>
      <w:bookmarkStart w:id="52" w:name="_Toc62901642"/>
      <w:bookmarkStart w:id="53" w:name="_Toc63007518"/>
      <w:bookmarkStart w:id="54" w:name="_Toc63007777"/>
      <w:bookmarkStart w:id="55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4"/>
      <w:bookmarkEnd w:id="45"/>
      <w:bookmarkEnd w:id="46"/>
      <w:bookmarkEnd w:id="47"/>
      <w:bookmarkEnd w:id="48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6" w:name="_Toc490643963"/>
      <w:bookmarkStart w:id="57" w:name="_Toc473131322"/>
      <w:bookmarkStart w:id="58" w:name="_Toc438376226"/>
      <w:bookmarkStart w:id="59" w:name="_Toc438110022"/>
      <w:bookmarkStart w:id="60" w:name="_Toc437973281"/>
      <w:bookmarkStart w:id="61" w:name="_Toc57802321"/>
      <w:bookmarkStart w:id="62" w:name="_Toc57802467"/>
      <w:bookmarkStart w:id="63" w:name="_Toc57802665"/>
      <w:bookmarkStart w:id="64" w:name="_Toc62901643"/>
      <w:bookmarkStart w:id="65" w:name="_Toc63007519"/>
      <w:bookmarkStart w:id="66" w:name="_Toc63007778"/>
      <w:bookmarkStart w:id="67" w:name="_Toc64042296"/>
      <w:bookmarkEnd w:id="56"/>
      <w:bookmarkEnd w:id="57"/>
      <w:bookmarkEnd w:id="58"/>
      <w:bookmarkEnd w:id="59"/>
      <w:bookmarkEnd w:id="60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68203761" w14:textId="0962C2D2" w:rsidR="00A63AFD" w:rsidRDefault="00283066" w:rsidP="00D96B07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D96B07">
        <w:rPr>
          <w:sz w:val="24"/>
          <w:szCs w:val="24"/>
          <w:lang w:eastAsia="ru-RU"/>
        </w:rPr>
        <w:t>Муниципальная у</w:t>
      </w:r>
      <w:r w:rsidR="00EE6DBE" w:rsidRPr="00D96B07">
        <w:rPr>
          <w:sz w:val="24"/>
          <w:szCs w:val="24"/>
          <w:lang w:eastAsia="ru-RU"/>
        </w:rPr>
        <w:t xml:space="preserve">слуга </w:t>
      </w:r>
      <w:r w:rsidR="00CA61D0" w:rsidRPr="00D96B07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D96B07">
        <w:rPr>
          <w:sz w:val="24"/>
          <w:szCs w:val="24"/>
        </w:rPr>
        <w:t xml:space="preserve"> </w:t>
      </w:r>
      <w:r w:rsidR="00D96B07">
        <w:rPr>
          <w:sz w:val="24"/>
          <w:szCs w:val="24"/>
        </w:rPr>
        <w:t>городского округа Домодедово Московской области</w:t>
      </w:r>
      <w:r w:rsidR="00D96B07" w:rsidRPr="00D96B07">
        <w:rPr>
          <w:sz w:val="24"/>
          <w:szCs w:val="24"/>
        </w:rPr>
        <w:t>/</w:t>
      </w:r>
    </w:p>
    <w:p w14:paraId="2CD8B67A" w14:textId="77777777" w:rsidR="00D96B07" w:rsidRPr="00D53232" w:rsidRDefault="00D96B07" w:rsidP="00D96B07">
      <w:pPr>
        <w:pStyle w:val="116"/>
        <w:suppressAutoHyphens/>
        <w:spacing w:line="240" w:lineRule="auto"/>
        <w:ind w:left="709"/>
        <w:rPr>
          <w:color w:val="auto"/>
          <w:sz w:val="24"/>
          <w:szCs w:val="24"/>
        </w:rPr>
      </w:pPr>
    </w:p>
    <w:p w14:paraId="36F96B57" w14:textId="77777777" w:rsidR="00D36EC8" w:rsidRPr="00D53232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auto"/>
          <w:sz w:val="24"/>
          <w:szCs w:val="24"/>
        </w:rPr>
      </w:pPr>
      <w:bookmarkStart w:id="68" w:name="_Toc490643964"/>
      <w:bookmarkStart w:id="69" w:name="_Toc473131323"/>
      <w:bookmarkStart w:id="70" w:name="_Toc57802322"/>
      <w:bookmarkStart w:id="71" w:name="_Toc57802468"/>
      <w:bookmarkStart w:id="72" w:name="_Toc57802666"/>
      <w:bookmarkStart w:id="73" w:name="_Toc62901644"/>
      <w:bookmarkStart w:id="74" w:name="_Toc63007520"/>
      <w:bookmarkStart w:id="75" w:name="_Toc63007779"/>
      <w:bookmarkStart w:id="76" w:name="_Toc64042297"/>
      <w:bookmarkEnd w:id="68"/>
      <w:bookmarkEnd w:id="69"/>
      <w:r w:rsidRPr="00D53232">
        <w:rPr>
          <w:rFonts w:cs="Times New Roman"/>
          <w:i w:val="0"/>
          <w:iCs/>
          <w:color w:val="auto"/>
          <w:sz w:val="24"/>
          <w:szCs w:val="24"/>
        </w:rPr>
        <w:t>Наименование орг</w:t>
      </w:r>
      <w:r w:rsidR="00283066" w:rsidRPr="00D53232">
        <w:rPr>
          <w:rFonts w:cs="Times New Roman"/>
          <w:i w:val="0"/>
          <w:iCs/>
          <w:color w:val="auto"/>
          <w:sz w:val="24"/>
          <w:szCs w:val="24"/>
        </w:rPr>
        <w:t>ана местного самоуправления</w:t>
      </w:r>
      <w:r w:rsidRPr="00D53232">
        <w:rPr>
          <w:rFonts w:cs="Times New Roman"/>
          <w:i w:val="0"/>
          <w:iCs/>
          <w:color w:val="auto"/>
          <w:sz w:val="24"/>
          <w:szCs w:val="24"/>
        </w:rPr>
        <w:t>, предоставляюще</w:t>
      </w:r>
      <w:r w:rsidR="00283066" w:rsidRPr="00D53232">
        <w:rPr>
          <w:rFonts w:cs="Times New Roman"/>
          <w:i w:val="0"/>
          <w:iCs/>
          <w:color w:val="auto"/>
          <w:sz w:val="24"/>
          <w:szCs w:val="24"/>
        </w:rPr>
        <w:t>го</w:t>
      </w:r>
      <w:r w:rsidRPr="00D53232">
        <w:rPr>
          <w:rFonts w:cs="Times New Roman"/>
          <w:i w:val="0"/>
          <w:iCs/>
          <w:color w:val="auto"/>
          <w:sz w:val="24"/>
          <w:szCs w:val="24"/>
        </w:rPr>
        <w:t xml:space="preserve"> </w:t>
      </w:r>
      <w:r w:rsidR="00036BFF" w:rsidRPr="00D53232">
        <w:rPr>
          <w:rFonts w:cs="Times New Roman"/>
          <w:i w:val="0"/>
          <w:iCs/>
          <w:color w:val="auto"/>
          <w:sz w:val="24"/>
          <w:szCs w:val="24"/>
        </w:rPr>
        <w:br/>
      </w:r>
      <w:r w:rsidR="00283066" w:rsidRPr="00D53232">
        <w:rPr>
          <w:rFonts w:cs="Times New Roman"/>
          <w:i w:val="0"/>
          <w:iCs/>
          <w:color w:val="auto"/>
          <w:sz w:val="24"/>
          <w:szCs w:val="24"/>
        </w:rPr>
        <w:t>Муниципальную у</w:t>
      </w:r>
      <w:r w:rsidRPr="00D53232">
        <w:rPr>
          <w:rFonts w:cs="Times New Roman"/>
          <w:i w:val="0"/>
          <w:iCs/>
          <w:color w:val="auto"/>
          <w:sz w:val="24"/>
          <w:szCs w:val="24"/>
        </w:rPr>
        <w:t>слугу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1997C00D" w14:textId="77777777" w:rsidR="00432C17" w:rsidRPr="00D53232" w:rsidRDefault="00432C17" w:rsidP="00AC00DB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6DAF6539" w14:textId="73411191" w:rsidR="007C171E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auto"/>
          <w:sz w:val="24"/>
          <w:szCs w:val="24"/>
          <w:lang w:eastAsia="ar-SA"/>
        </w:rPr>
      </w:pPr>
      <w:r w:rsidRPr="00D53232">
        <w:rPr>
          <w:color w:val="auto"/>
          <w:sz w:val="24"/>
          <w:szCs w:val="24"/>
          <w:lang w:eastAsia="ar-SA"/>
        </w:rPr>
        <w:t>О</w:t>
      </w:r>
      <w:r w:rsidR="00BD280C" w:rsidRPr="00D53232">
        <w:rPr>
          <w:color w:val="auto"/>
          <w:sz w:val="24"/>
          <w:szCs w:val="24"/>
          <w:lang w:eastAsia="ar-SA"/>
        </w:rPr>
        <w:t xml:space="preserve">рганом, ответственным за </w:t>
      </w:r>
      <w:r w:rsidR="00D96B07" w:rsidRPr="00D53232">
        <w:rPr>
          <w:color w:val="auto"/>
          <w:sz w:val="24"/>
          <w:szCs w:val="24"/>
          <w:lang w:eastAsia="ar-SA"/>
        </w:rPr>
        <w:t xml:space="preserve">организацию </w:t>
      </w:r>
      <w:r w:rsidR="00BD280C" w:rsidRPr="00D53232">
        <w:rPr>
          <w:color w:val="auto"/>
          <w:sz w:val="24"/>
          <w:szCs w:val="24"/>
          <w:lang w:eastAsia="ar-SA"/>
        </w:rPr>
        <w:t>предоставлени</w:t>
      </w:r>
      <w:r w:rsidR="00D96B07" w:rsidRPr="00D53232">
        <w:rPr>
          <w:color w:val="auto"/>
          <w:sz w:val="24"/>
          <w:szCs w:val="24"/>
          <w:lang w:eastAsia="ar-SA"/>
        </w:rPr>
        <w:t>я</w:t>
      </w:r>
      <w:r w:rsidR="00BD280C" w:rsidRPr="00D53232">
        <w:rPr>
          <w:color w:val="auto"/>
          <w:sz w:val="24"/>
          <w:szCs w:val="24"/>
          <w:lang w:eastAsia="ar-SA"/>
        </w:rPr>
        <w:t xml:space="preserve"> </w:t>
      </w:r>
      <w:r w:rsidR="00133B7F" w:rsidRPr="00D53232">
        <w:rPr>
          <w:color w:val="auto"/>
          <w:sz w:val="24"/>
          <w:szCs w:val="24"/>
          <w:lang w:eastAsia="ar-SA"/>
        </w:rPr>
        <w:t>Муниципальной услуги</w:t>
      </w:r>
      <w:r w:rsidR="00BD280C" w:rsidRPr="00D53232">
        <w:rPr>
          <w:color w:val="auto"/>
          <w:sz w:val="24"/>
          <w:szCs w:val="24"/>
          <w:lang w:eastAsia="ar-SA"/>
        </w:rPr>
        <w:t xml:space="preserve">, является </w:t>
      </w:r>
      <w:r w:rsidR="007E3F80" w:rsidRPr="00D53232">
        <w:rPr>
          <w:color w:val="auto"/>
          <w:sz w:val="24"/>
          <w:szCs w:val="24"/>
          <w:lang w:eastAsia="ar-SA"/>
        </w:rPr>
        <w:t>Администрация</w:t>
      </w:r>
      <w:r w:rsidR="00D96B07" w:rsidRPr="00D53232">
        <w:rPr>
          <w:color w:val="auto"/>
          <w:sz w:val="24"/>
          <w:szCs w:val="24"/>
        </w:rPr>
        <w:t xml:space="preserve"> городского округа Домодедово Московской области</w:t>
      </w:r>
      <w:r w:rsidR="00EE6DBE" w:rsidRPr="00D53232">
        <w:rPr>
          <w:color w:val="auto"/>
          <w:sz w:val="24"/>
          <w:szCs w:val="24"/>
          <w:lang w:eastAsia="ar-SA"/>
        </w:rPr>
        <w:t>.</w:t>
      </w:r>
    </w:p>
    <w:p w14:paraId="7CCB25E1" w14:textId="77777777" w:rsidR="00BD280C" w:rsidRPr="00B214C3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auto"/>
          <w:sz w:val="24"/>
          <w:szCs w:val="24"/>
          <w:lang w:eastAsia="ar-SA"/>
        </w:rPr>
      </w:pPr>
      <w:r w:rsidRPr="00B214C3">
        <w:rPr>
          <w:color w:val="auto"/>
          <w:sz w:val="24"/>
          <w:szCs w:val="24"/>
          <w:lang w:eastAsia="ar-SA"/>
        </w:rPr>
        <w:t xml:space="preserve">Непосредственное предоставление </w:t>
      </w:r>
      <w:r w:rsidR="008E66C8" w:rsidRPr="00B214C3">
        <w:rPr>
          <w:color w:val="auto"/>
          <w:sz w:val="24"/>
          <w:szCs w:val="24"/>
          <w:lang w:eastAsia="ar-SA"/>
        </w:rPr>
        <w:t xml:space="preserve">Муниципальной услуги </w:t>
      </w:r>
      <w:r w:rsidRPr="00B214C3">
        <w:rPr>
          <w:color w:val="auto"/>
          <w:sz w:val="24"/>
          <w:szCs w:val="24"/>
          <w:lang w:eastAsia="ar-SA"/>
        </w:rPr>
        <w:t>осуществляет</w:t>
      </w:r>
      <w:r w:rsidR="008E66C8" w:rsidRPr="00B214C3">
        <w:rPr>
          <w:color w:val="auto"/>
          <w:sz w:val="24"/>
          <w:szCs w:val="24"/>
          <w:lang w:eastAsia="ar-SA"/>
        </w:rPr>
        <w:t xml:space="preserve"> </w:t>
      </w:r>
      <w:r w:rsidR="007E3F80" w:rsidRPr="00B214C3">
        <w:rPr>
          <w:color w:val="auto"/>
          <w:sz w:val="24"/>
          <w:szCs w:val="24"/>
          <w:lang w:eastAsia="ar-SA"/>
        </w:rPr>
        <w:t>Подразделение</w:t>
      </w:r>
      <w:r w:rsidRPr="00B214C3">
        <w:rPr>
          <w:color w:val="auto"/>
          <w:sz w:val="24"/>
          <w:szCs w:val="24"/>
          <w:lang w:eastAsia="ar-SA"/>
        </w:rPr>
        <w:t>.</w:t>
      </w:r>
    </w:p>
    <w:p w14:paraId="1879116A" w14:textId="77777777" w:rsidR="00EF2541" w:rsidRPr="00D53232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auto"/>
          <w:sz w:val="24"/>
          <w:szCs w:val="24"/>
        </w:rPr>
      </w:pPr>
      <w:r w:rsidRPr="00D53232">
        <w:rPr>
          <w:color w:val="auto"/>
          <w:sz w:val="24"/>
          <w:szCs w:val="24"/>
        </w:rPr>
        <w:t xml:space="preserve">В целях предоставления Муниципальной услуги </w:t>
      </w:r>
      <w:r w:rsidR="00EB1A0C" w:rsidRPr="00D53232">
        <w:rPr>
          <w:color w:val="auto"/>
          <w:sz w:val="24"/>
          <w:szCs w:val="24"/>
        </w:rPr>
        <w:t>Подразделение</w:t>
      </w:r>
      <w:r w:rsidR="00A252AA" w:rsidRPr="00D53232">
        <w:rPr>
          <w:color w:val="auto"/>
          <w:sz w:val="24"/>
          <w:szCs w:val="24"/>
        </w:rPr>
        <w:t xml:space="preserve"> </w:t>
      </w:r>
      <w:r w:rsidRPr="00D53232">
        <w:rPr>
          <w:color w:val="auto"/>
          <w:sz w:val="24"/>
          <w:szCs w:val="24"/>
        </w:rPr>
        <w:t>взаимодействует с:</w:t>
      </w:r>
    </w:p>
    <w:p w14:paraId="779DDFE7" w14:textId="77777777" w:rsidR="00DB0BBA" w:rsidRPr="00D53232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color w:val="auto"/>
          <w:sz w:val="24"/>
          <w:szCs w:val="24"/>
        </w:rPr>
      </w:pPr>
      <w:r w:rsidRPr="00D53232">
        <w:rPr>
          <w:color w:val="auto"/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D53232">
        <w:rPr>
          <w:i/>
          <w:color w:val="auto"/>
          <w:sz w:val="24"/>
          <w:szCs w:val="24"/>
          <w:lang w:eastAsia="ru-RU"/>
        </w:rPr>
        <w:t>;</w:t>
      </w:r>
    </w:p>
    <w:p w14:paraId="7EA39D4C" w14:textId="532D341D" w:rsidR="00EF2541" w:rsidRPr="00D53232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color w:val="auto"/>
          <w:sz w:val="24"/>
          <w:szCs w:val="24"/>
        </w:rPr>
      </w:pPr>
      <w:r w:rsidRPr="00D53232">
        <w:rPr>
          <w:color w:val="auto"/>
          <w:sz w:val="24"/>
          <w:szCs w:val="24"/>
        </w:rPr>
        <w:t>Федеральной налоговой службой</w:t>
      </w:r>
      <w:r w:rsidRPr="00D53232">
        <w:rPr>
          <w:color w:val="auto"/>
          <w:sz w:val="24"/>
          <w:szCs w:val="24"/>
          <w:lang w:val="en-US"/>
        </w:rPr>
        <w:t>;</w:t>
      </w:r>
    </w:p>
    <w:p w14:paraId="65D65A87" w14:textId="77777777" w:rsidR="00DB0BBA" w:rsidRPr="00D53232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color w:val="auto"/>
          <w:sz w:val="24"/>
          <w:szCs w:val="24"/>
        </w:rPr>
      </w:pPr>
      <w:r w:rsidRPr="00D53232">
        <w:rPr>
          <w:color w:val="auto"/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D53232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color w:val="auto"/>
          <w:sz w:val="24"/>
          <w:szCs w:val="24"/>
        </w:rPr>
      </w:pPr>
      <w:r w:rsidRPr="00D53232">
        <w:rPr>
          <w:color w:val="auto"/>
          <w:sz w:val="24"/>
          <w:szCs w:val="24"/>
        </w:rPr>
        <w:t>Министерство</w:t>
      </w:r>
      <w:r w:rsidR="008E66C8" w:rsidRPr="00D53232">
        <w:rPr>
          <w:color w:val="auto"/>
          <w:sz w:val="24"/>
          <w:szCs w:val="24"/>
        </w:rPr>
        <w:t>м</w:t>
      </w:r>
      <w:r w:rsidRPr="00D53232">
        <w:rPr>
          <w:color w:val="auto"/>
          <w:sz w:val="24"/>
          <w:szCs w:val="24"/>
        </w:rPr>
        <w:t xml:space="preserve"> социальной защиты Московской области</w:t>
      </w:r>
      <w:r w:rsidR="00EE6DBE" w:rsidRPr="00D53232">
        <w:rPr>
          <w:color w:val="auto"/>
          <w:sz w:val="24"/>
          <w:szCs w:val="24"/>
        </w:rPr>
        <w:t>.</w:t>
      </w:r>
    </w:p>
    <w:p w14:paraId="1159D43B" w14:textId="77777777" w:rsidR="00AC00DB" w:rsidRPr="00D96B07" w:rsidRDefault="00AC00DB" w:rsidP="00AC00DB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7" w:name="_Toc490643965"/>
      <w:bookmarkStart w:id="78" w:name="_Toc473131324"/>
      <w:bookmarkStart w:id="79" w:name="_Toc438376230"/>
      <w:bookmarkStart w:id="80" w:name="_Toc438110026"/>
      <w:bookmarkStart w:id="81" w:name="_Toc437973285"/>
      <w:bookmarkStart w:id="82" w:name="_Toc57802323"/>
      <w:bookmarkStart w:id="83" w:name="_Toc57802469"/>
      <w:bookmarkStart w:id="84" w:name="_Toc57802667"/>
      <w:bookmarkStart w:id="85" w:name="_Toc62901645"/>
      <w:bookmarkStart w:id="86" w:name="_Toc63007521"/>
      <w:bookmarkStart w:id="87" w:name="_Toc63007780"/>
      <w:bookmarkStart w:id="88" w:name="_Toc64042298"/>
      <w:bookmarkEnd w:id="77"/>
      <w:bookmarkEnd w:id="78"/>
      <w:bookmarkEnd w:id="79"/>
      <w:bookmarkEnd w:id="80"/>
      <w:bookmarkEnd w:id="81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lastRenderedPageBreak/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4EB4E683" w:rsidR="007C171E" w:rsidRPr="007E545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7E545C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30AB6B59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96B07">
        <w:rPr>
          <w:rFonts w:ascii="Times New Roman" w:hAnsi="Times New Roman"/>
          <w:color w:val="000000"/>
          <w:sz w:val="24"/>
          <w:szCs w:val="24"/>
        </w:rPr>
        <w:t>ш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D96B07">
        <w:rPr>
          <w:rFonts w:ascii="Times New Roman" w:hAnsi="Times New Roman"/>
          <w:color w:val="000000"/>
          <w:sz w:val="24"/>
          <w:szCs w:val="24"/>
        </w:rPr>
        <w:t>с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96B07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D96B07">
        <w:rPr>
          <w:rFonts w:ascii="Times New Roman" w:hAnsi="Times New Roman"/>
          <w:color w:val="000000"/>
          <w:sz w:val="24"/>
          <w:szCs w:val="24"/>
        </w:rPr>
        <w:t>ш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D96B07">
        <w:rPr>
          <w:rFonts w:ascii="Times New Roman" w:hAnsi="Times New Roman"/>
          <w:color w:val="000000"/>
          <w:sz w:val="24"/>
          <w:szCs w:val="24"/>
        </w:rPr>
        <w:t>ч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D96B07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96B07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D96B07">
        <w:rPr>
          <w:rFonts w:ascii="Times New Roman" w:hAnsi="Times New Roman"/>
          <w:color w:val="000000"/>
          <w:sz w:val="24"/>
          <w:szCs w:val="24"/>
        </w:rPr>
        <w:t>ч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96B07">
        <w:rPr>
          <w:rFonts w:ascii="Times New Roman" w:hAnsi="Times New Roman"/>
          <w:color w:val="000000"/>
          <w:sz w:val="24"/>
          <w:szCs w:val="24"/>
        </w:rPr>
        <w:t>д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96B07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D96B07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96B07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228B683F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731141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5F27B88B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731141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46A7691F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731141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7311018B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731141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2139EF31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731141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</w:t>
      </w: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1E9740B2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1 апреля </w:t>
      </w:r>
      <w:r w:rsidR="00731141">
        <w:rPr>
          <w:rFonts w:ascii="Times New Roman" w:hAnsi="Times New Roman"/>
          <w:color w:val="000000"/>
          <w:sz w:val="24"/>
          <w:szCs w:val="24"/>
        </w:rPr>
        <w:t xml:space="preserve">текущего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календарного года для предоставления ребенку места с 1 сентября </w:t>
      </w:r>
      <w:r w:rsidR="00731141">
        <w:rPr>
          <w:rFonts w:ascii="Times New Roman" w:hAnsi="Times New Roman"/>
          <w:color w:val="000000"/>
          <w:sz w:val="24"/>
          <w:szCs w:val="24"/>
        </w:rPr>
        <w:t xml:space="preserve">текущего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календарного года.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2F2030F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="00731141" w:rsidRPr="00731141">
        <w:rPr>
          <w:rFonts w:ascii="Times New Roman" w:hAnsi="Times New Roman"/>
          <w:color w:val="000000"/>
          <w:sz w:val="24"/>
          <w:szCs w:val="24"/>
        </w:rPr>
        <w:t>1 апреля</w:t>
      </w:r>
      <w:r w:rsidR="00731141">
        <w:rPr>
          <w:rFonts w:ascii="Times New Roman" w:hAnsi="Times New Roman"/>
          <w:color w:val="000000"/>
          <w:sz w:val="24"/>
          <w:szCs w:val="24"/>
        </w:rPr>
        <w:t xml:space="preserve"> текущего календарного года</w:t>
      </w:r>
      <w:r w:rsidRPr="00E3315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3199BAF4" w:rsidR="00EC258A" w:rsidRPr="003C6886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C6886">
        <w:rPr>
          <w:rFonts w:ascii="Times New Roman" w:hAnsi="Times New Roman"/>
          <w:color w:val="auto"/>
          <w:sz w:val="24"/>
          <w:szCs w:val="24"/>
        </w:rPr>
        <w:t>При дополнительном</w:t>
      </w:r>
      <w:r w:rsidR="00550FE7" w:rsidRPr="003C6886">
        <w:rPr>
          <w:rFonts w:ascii="Times New Roman" w:hAnsi="Times New Roman"/>
          <w:color w:val="auto"/>
          <w:sz w:val="24"/>
          <w:szCs w:val="24"/>
        </w:rPr>
        <w:t xml:space="preserve"> направлении</w:t>
      </w:r>
      <w:r w:rsidRPr="003C688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50FE7" w:rsidRPr="003C6886">
        <w:rPr>
          <w:rFonts w:ascii="Times New Roman" w:hAnsi="Times New Roman"/>
          <w:color w:val="auto"/>
          <w:sz w:val="24"/>
          <w:szCs w:val="24"/>
        </w:rPr>
        <w:t>(</w:t>
      </w:r>
      <w:r w:rsidRPr="003C6886">
        <w:rPr>
          <w:rFonts w:ascii="Times New Roman" w:hAnsi="Times New Roman"/>
          <w:color w:val="auto"/>
          <w:sz w:val="24"/>
          <w:szCs w:val="24"/>
        </w:rPr>
        <w:t>комплектовании</w:t>
      </w:r>
      <w:r w:rsidR="00550FE7" w:rsidRPr="003C6886">
        <w:rPr>
          <w:rFonts w:ascii="Times New Roman" w:hAnsi="Times New Roman"/>
          <w:color w:val="auto"/>
          <w:sz w:val="24"/>
          <w:szCs w:val="24"/>
        </w:rPr>
        <w:t>) в</w:t>
      </w:r>
      <w:r w:rsidRPr="003C6886">
        <w:rPr>
          <w:rFonts w:ascii="Times New Roman" w:hAnsi="Times New Roman"/>
          <w:color w:val="auto"/>
          <w:sz w:val="24"/>
          <w:szCs w:val="24"/>
        </w:rPr>
        <w:t xml:space="preserve"> ДОО возраст ребенка определяется на 1 сентября текущего учебного года</w:t>
      </w:r>
      <w:r w:rsidR="003C6886">
        <w:rPr>
          <w:rFonts w:ascii="Times New Roman" w:hAnsi="Times New Roman"/>
          <w:color w:val="auto"/>
          <w:sz w:val="24"/>
          <w:szCs w:val="24"/>
        </w:rPr>
        <w:t xml:space="preserve"> или на дату формирования протокола</w:t>
      </w:r>
      <w:r w:rsidRPr="003C6886">
        <w:rPr>
          <w:rFonts w:ascii="Times New Roman" w:hAnsi="Times New Roman"/>
          <w:color w:val="auto"/>
          <w:sz w:val="24"/>
          <w:szCs w:val="24"/>
        </w:rPr>
        <w:t>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3CD5CECF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</w:t>
      </w:r>
      <w:r w:rsidR="00163C61">
        <w:rPr>
          <w:rFonts w:ascii="Times New Roman" w:hAnsi="Times New Roman"/>
          <w:color w:val="auto"/>
          <w:sz w:val="24"/>
          <w:szCs w:val="24"/>
        </w:rPr>
        <w:t>о</w:t>
      </w:r>
      <w:r w:rsidRPr="00FC3EB3">
        <w:rPr>
          <w:rFonts w:ascii="Times New Roman" w:hAnsi="Times New Roman"/>
          <w:color w:val="auto"/>
          <w:sz w:val="24"/>
          <w:szCs w:val="24"/>
        </w:rPr>
        <w:t>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</w:t>
      </w:r>
      <w:r w:rsidR="00163C61">
        <w:rPr>
          <w:rFonts w:ascii="Times New Roman" w:hAnsi="Times New Roman"/>
          <w:color w:val="auto"/>
          <w:sz w:val="24"/>
          <w:szCs w:val="24"/>
        </w:rPr>
        <w:t>т</w:t>
      </w:r>
      <w:r w:rsidRPr="00FC3EB3">
        <w:rPr>
          <w:rFonts w:ascii="Times New Roman" w:hAnsi="Times New Roman"/>
          <w:color w:val="auto"/>
          <w:sz w:val="24"/>
          <w:szCs w:val="24"/>
        </w:rPr>
        <w:t>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89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89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706F1B7B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7C3CB3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CB3">
        <w:rPr>
          <w:rFonts w:ascii="Times New Roman" w:hAnsi="Times New Roman"/>
          <w:color w:val="000000"/>
          <w:sz w:val="24"/>
          <w:szCs w:val="24"/>
        </w:rPr>
        <w:t xml:space="preserve">календарных </w:t>
      </w:r>
      <w:r w:rsidRPr="0031345B">
        <w:rPr>
          <w:rFonts w:ascii="Times New Roman" w:hAnsi="Times New Roman"/>
          <w:color w:val="000000"/>
          <w:sz w:val="24"/>
          <w:szCs w:val="24"/>
        </w:rPr>
        <w:t>дней</w:t>
      </w:r>
      <w:r w:rsidR="00D35766">
        <w:rPr>
          <w:rFonts w:ascii="Times New Roman" w:hAnsi="Times New Roman"/>
          <w:color w:val="000000"/>
          <w:sz w:val="24"/>
          <w:szCs w:val="24"/>
        </w:rPr>
        <w:t>, после получения уведомления о предложении свободного места в ДОО,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выбрать ДОО из предложенны</w:t>
      </w:r>
      <w:proofErr w:type="gramStart"/>
      <w:r w:rsidRPr="0031345B">
        <w:rPr>
          <w:rFonts w:ascii="Times New Roman" w:hAnsi="Times New Roman"/>
          <w:color w:val="000000"/>
          <w:sz w:val="24"/>
          <w:szCs w:val="24"/>
        </w:rPr>
        <w:t>х</w:t>
      </w:r>
      <w:r w:rsidR="00D3576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D35766">
        <w:rPr>
          <w:rFonts w:ascii="Times New Roman" w:hAnsi="Times New Roman"/>
          <w:color w:val="000000"/>
          <w:sz w:val="24"/>
          <w:szCs w:val="24"/>
        </w:rPr>
        <w:t>ого)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79E23BAA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0" w:name="_Hlk67667628"/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7C3CB3">
        <w:rPr>
          <w:rFonts w:ascii="Times New Roman" w:hAnsi="Times New Roman"/>
          <w:color w:val="000000"/>
          <w:sz w:val="24"/>
          <w:szCs w:val="24"/>
        </w:rPr>
        <w:t>14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C3CB3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C3CB3">
        <w:rPr>
          <w:rFonts w:ascii="Times New Roman" w:hAnsi="Times New Roman"/>
          <w:color w:val="000000"/>
          <w:sz w:val="24"/>
          <w:szCs w:val="24"/>
        </w:rPr>
        <w:t>календарных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1" w:name="_Hlk67668209"/>
      <w:bookmarkEnd w:id="90"/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2" w:name="_Hlk67668696"/>
      <w:bookmarkEnd w:id="91"/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3" w:name="_Hlk67668834"/>
      <w:bookmarkEnd w:id="92"/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E52431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94" w:name="_Hlk67668966"/>
      <w:bookmarkEnd w:id="93"/>
      <w:r w:rsidRPr="00E52431">
        <w:rPr>
          <w:rFonts w:ascii="Times New Roman" w:hAnsi="Times New Roman"/>
          <w:color w:val="auto"/>
          <w:sz w:val="24"/>
          <w:szCs w:val="24"/>
        </w:rPr>
        <w:t>Заявитель</w:t>
      </w:r>
      <w:r w:rsidR="00EC258A" w:rsidRPr="00E52431">
        <w:rPr>
          <w:rFonts w:ascii="Times New Roman" w:hAnsi="Times New Roman"/>
          <w:color w:val="auto"/>
          <w:sz w:val="24"/>
          <w:szCs w:val="24"/>
        </w:rPr>
        <w:t xml:space="preserve"> в срок, не превышающий 30 </w:t>
      </w:r>
      <w:r w:rsidR="00B42638" w:rsidRPr="00E52431">
        <w:rPr>
          <w:rFonts w:ascii="Times New Roman" w:hAnsi="Times New Roman"/>
          <w:color w:val="auto"/>
          <w:sz w:val="24"/>
          <w:szCs w:val="24"/>
        </w:rPr>
        <w:t xml:space="preserve">(Тридцати) </w:t>
      </w:r>
      <w:r w:rsidR="00EC258A" w:rsidRPr="00E52431">
        <w:rPr>
          <w:rFonts w:ascii="Times New Roman" w:hAnsi="Times New Roman"/>
          <w:color w:val="auto"/>
          <w:sz w:val="24"/>
          <w:szCs w:val="24"/>
        </w:rPr>
        <w:t xml:space="preserve">календарных дней после получения </w:t>
      </w:r>
      <w:r w:rsidR="00B42638" w:rsidRPr="00E52431">
        <w:rPr>
          <w:rFonts w:ascii="Times New Roman" w:hAnsi="Times New Roman"/>
          <w:color w:val="auto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52431">
        <w:rPr>
          <w:rFonts w:ascii="Times New Roman" w:hAnsi="Times New Roman"/>
          <w:color w:val="auto"/>
          <w:sz w:val="24"/>
          <w:szCs w:val="24"/>
        </w:rPr>
        <w:t xml:space="preserve"> подать </w:t>
      </w:r>
      <w:r w:rsidR="000D5513" w:rsidRPr="00E52431">
        <w:rPr>
          <w:rFonts w:ascii="Times New Roman" w:hAnsi="Times New Roman"/>
          <w:color w:val="auto"/>
          <w:sz w:val="24"/>
          <w:szCs w:val="24"/>
        </w:rPr>
        <w:t>заявление о зачислении ребенка в ДОО на ЕПГУ или при личном посещении ДОО</w:t>
      </w:r>
      <w:r w:rsidR="0031345B" w:rsidRPr="00E52431">
        <w:rPr>
          <w:rFonts w:ascii="Times New Roman" w:hAnsi="Times New Roman"/>
          <w:color w:val="auto"/>
          <w:sz w:val="24"/>
          <w:szCs w:val="24"/>
        </w:rPr>
        <w:t xml:space="preserve"> с </w:t>
      </w:r>
      <w:r w:rsidR="000D5513" w:rsidRPr="00E52431">
        <w:rPr>
          <w:rFonts w:ascii="Times New Roman" w:hAnsi="Times New Roman"/>
          <w:color w:val="auto"/>
          <w:sz w:val="24"/>
          <w:szCs w:val="24"/>
        </w:rPr>
        <w:t>предоставл</w:t>
      </w:r>
      <w:r w:rsidR="0031345B" w:rsidRPr="00E52431">
        <w:rPr>
          <w:rFonts w:ascii="Times New Roman" w:hAnsi="Times New Roman"/>
          <w:color w:val="auto"/>
          <w:sz w:val="24"/>
          <w:szCs w:val="24"/>
        </w:rPr>
        <w:t>ением</w:t>
      </w:r>
      <w:r w:rsidR="000D5513" w:rsidRPr="00E52431">
        <w:rPr>
          <w:rFonts w:ascii="Times New Roman" w:hAnsi="Times New Roman"/>
          <w:color w:val="auto"/>
          <w:sz w:val="24"/>
          <w:szCs w:val="24"/>
        </w:rPr>
        <w:t xml:space="preserve"> оригинал</w:t>
      </w:r>
      <w:r w:rsidR="0031345B" w:rsidRPr="00E52431">
        <w:rPr>
          <w:rFonts w:ascii="Times New Roman" w:hAnsi="Times New Roman"/>
          <w:color w:val="auto"/>
          <w:sz w:val="24"/>
          <w:szCs w:val="24"/>
        </w:rPr>
        <w:t>ов</w:t>
      </w:r>
      <w:r w:rsidR="000D5513" w:rsidRPr="00E52431">
        <w:rPr>
          <w:rFonts w:ascii="Times New Roman" w:hAnsi="Times New Roman"/>
          <w:color w:val="auto"/>
          <w:sz w:val="24"/>
          <w:szCs w:val="24"/>
        </w:rPr>
        <w:t xml:space="preserve"> документо</w:t>
      </w:r>
      <w:r w:rsidR="0031345B" w:rsidRPr="00E52431">
        <w:rPr>
          <w:rFonts w:ascii="Times New Roman" w:hAnsi="Times New Roman"/>
          <w:color w:val="auto"/>
          <w:sz w:val="24"/>
          <w:szCs w:val="24"/>
        </w:rPr>
        <w:t xml:space="preserve">в, подтверждающих </w:t>
      </w:r>
      <w:r w:rsidR="00B42638" w:rsidRPr="00E52431">
        <w:rPr>
          <w:rFonts w:ascii="Times New Roman" w:hAnsi="Times New Roman"/>
          <w:color w:val="auto"/>
          <w:sz w:val="24"/>
          <w:szCs w:val="24"/>
        </w:rPr>
        <w:t xml:space="preserve">право на </w:t>
      </w:r>
      <w:r w:rsidR="00B42638" w:rsidRPr="00E5243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внеочередное, первоочередное</w:t>
      </w:r>
      <w:r w:rsidR="0031345B" w:rsidRPr="00E52431">
        <w:rPr>
          <w:rFonts w:ascii="Times New Roman" w:hAnsi="Times New Roman"/>
          <w:color w:val="auto"/>
          <w:sz w:val="24"/>
          <w:szCs w:val="24"/>
        </w:rPr>
        <w:t xml:space="preserve">, преимущественное </w:t>
      </w:r>
      <w:r w:rsidR="00B42638" w:rsidRPr="00E52431">
        <w:rPr>
          <w:rFonts w:ascii="Times New Roman" w:hAnsi="Times New Roman"/>
          <w:color w:val="auto"/>
          <w:sz w:val="24"/>
          <w:szCs w:val="24"/>
          <w:lang w:eastAsia="ru-RU"/>
        </w:rPr>
        <w:t>получение Муниципальной услуги</w:t>
      </w:r>
      <w:r w:rsidR="0031345B" w:rsidRPr="00E52431">
        <w:rPr>
          <w:rFonts w:ascii="Times New Roman" w:hAnsi="Times New Roman"/>
          <w:color w:val="auto"/>
          <w:sz w:val="24"/>
          <w:szCs w:val="24"/>
        </w:rPr>
        <w:t>.</w:t>
      </w:r>
    </w:p>
    <w:bookmarkEnd w:id="94"/>
    <w:p w14:paraId="55E01592" w14:textId="56D6BCF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3CF8DE5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подачи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</w:t>
      </w:r>
      <w:r w:rsidR="00E94D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15E">
        <w:rPr>
          <w:rFonts w:ascii="Times New Roman" w:hAnsi="Times New Roman"/>
          <w:color w:val="000000"/>
          <w:sz w:val="24"/>
          <w:szCs w:val="24"/>
        </w:rPr>
        <w:t>сохраняется дата постановки на учет</w:t>
      </w:r>
      <w:r w:rsidR="00163C61" w:rsidRPr="00163C61">
        <w:rPr>
          <w:rFonts w:ascii="Times New Roman" w:hAnsi="Times New Roman"/>
          <w:sz w:val="24"/>
          <w:szCs w:val="24"/>
        </w:rPr>
        <w:t xml:space="preserve"> </w:t>
      </w:r>
      <w:r w:rsidR="00E94D22">
        <w:rPr>
          <w:rFonts w:ascii="Times New Roman" w:hAnsi="Times New Roman"/>
          <w:sz w:val="24"/>
          <w:szCs w:val="24"/>
        </w:rPr>
        <w:t xml:space="preserve">в ДОО </w:t>
      </w:r>
      <w:r w:rsidR="00163C61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5" w:name="_Toc463207571"/>
      <w:bookmarkStart w:id="96" w:name="_Toc463206274"/>
      <w:bookmarkStart w:id="97" w:name="_Toc463207570"/>
      <w:bookmarkStart w:id="98" w:name="_Toc463206273"/>
      <w:bookmarkStart w:id="99" w:name="_Toc490643966"/>
      <w:bookmarkStart w:id="100" w:name="_Toc57802324"/>
      <w:bookmarkStart w:id="101" w:name="_Toc57802470"/>
      <w:bookmarkStart w:id="102" w:name="_Toc57802668"/>
      <w:bookmarkStart w:id="103" w:name="_Toc62901646"/>
      <w:bookmarkStart w:id="104" w:name="_Toc63007522"/>
      <w:bookmarkStart w:id="105" w:name="_Toc63007781"/>
      <w:bookmarkStart w:id="106" w:name="_Toc64042299"/>
      <w:bookmarkEnd w:id="95"/>
      <w:bookmarkEnd w:id="96"/>
      <w:bookmarkEnd w:id="97"/>
      <w:bookmarkEnd w:id="98"/>
      <w:bookmarkEnd w:id="99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100"/>
      <w:bookmarkEnd w:id="101"/>
      <w:bookmarkEnd w:id="102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103"/>
      <w:bookmarkEnd w:id="104"/>
      <w:bookmarkEnd w:id="105"/>
      <w:bookmarkEnd w:id="106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7" w:name="_Toc438110028"/>
      <w:bookmarkStart w:id="108" w:name="_Toc437973287"/>
      <w:bookmarkStart w:id="109" w:name="_Toc490643967"/>
      <w:bookmarkStart w:id="110" w:name="_Toc473131326"/>
      <w:bookmarkStart w:id="111" w:name="_Toc438376232"/>
      <w:bookmarkStart w:id="112" w:name="_Toc57802325"/>
      <w:bookmarkStart w:id="113" w:name="_Toc57802471"/>
      <w:bookmarkStart w:id="114" w:name="_Toc57802669"/>
      <w:bookmarkStart w:id="115" w:name="_Toc62901647"/>
      <w:bookmarkStart w:id="116" w:name="_Toc63007523"/>
      <w:bookmarkStart w:id="117" w:name="_Toc63007782"/>
      <w:bookmarkStart w:id="118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7"/>
      <w:bookmarkEnd w:id="108"/>
      <w:bookmarkEnd w:id="109"/>
      <w:bookmarkEnd w:id="110"/>
      <w:bookmarkEnd w:id="111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12"/>
      <w:bookmarkEnd w:id="113"/>
      <w:bookmarkEnd w:id="114"/>
      <w:bookmarkEnd w:id="115"/>
      <w:bookmarkEnd w:id="116"/>
      <w:bookmarkEnd w:id="117"/>
      <w:bookmarkEnd w:id="118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059FFDFF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</w:t>
      </w:r>
      <w:r w:rsidR="002C624F">
        <w:rPr>
          <w:color w:val="000000"/>
          <w:sz w:val="24"/>
          <w:szCs w:val="24"/>
          <w:lang w:eastAsia="ru-RU"/>
        </w:rPr>
        <w:t>о</w:t>
      </w:r>
      <w:r w:rsidRPr="00652975">
        <w:rPr>
          <w:color w:val="000000"/>
          <w:sz w:val="24"/>
          <w:szCs w:val="24"/>
          <w:lang w:eastAsia="ru-RU"/>
        </w:rPr>
        <w:t>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73C5A906" w:rsidR="006A0D79" w:rsidRPr="002C624F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2C624F">
        <w:rPr>
          <w:color w:val="000000"/>
          <w:sz w:val="24"/>
          <w:szCs w:val="24"/>
          <w:lang w:eastAsia="ru-RU"/>
        </w:rPr>
        <w:t>1 апреля</w:t>
      </w:r>
      <w:r w:rsidR="003F782F" w:rsidRPr="003F782F">
        <w:rPr>
          <w:color w:val="000000"/>
          <w:sz w:val="24"/>
          <w:szCs w:val="24"/>
          <w:lang w:eastAsia="ru-RU"/>
        </w:rPr>
        <w:t xml:space="preserve"> по </w:t>
      </w:r>
      <w:r w:rsidR="002C624F">
        <w:rPr>
          <w:color w:val="000000"/>
          <w:sz w:val="24"/>
          <w:szCs w:val="24"/>
          <w:lang w:eastAsia="ru-RU"/>
        </w:rPr>
        <w:t>31 августа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>
        <w:rPr>
          <w:color w:val="000000"/>
          <w:sz w:val="24"/>
          <w:szCs w:val="24"/>
          <w:lang w:eastAsia="ru-RU"/>
        </w:rPr>
        <w:t>,</w:t>
      </w:r>
      <w:r w:rsidR="003F782F" w:rsidRPr="00CA2139">
        <w:rPr>
          <w:color w:val="000000"/>
          <w:sz w:val="24"/>
          <w:szCs w:val="24"/>
          <w:lang w:eastAsia="ru-RU"/>
        </w:rPr>
        <w:t xml:space="preserve"> и определяется </w:t>
      </w:r>
      <w:r w:rsidR="002C624F">
        <w:rPr>
          <w:color w:val="000000"/>
          <w:sz w:val="24"/>
          <w:szCs w:val="24"/>
          <w:lang w:eastAsia="ru-RU"/>
        </w:rPr>
        <w:t>П</w:t>
      </w:r>
      <w:r w:rsidR="002C624F" w:rsidRPr="002C624F">
        <w:rPr>
          <w:color w:val="000000"/>
          <w:sz w:val="24"/>
          <w:szCs w:val="24"/>
          <w:lang w:eastAsia="ru-RU"/>
        </w:rPr>
        <w:t>орядком комплектования</w:t>
      </w:r>
      <w:r w:rsidR="002C624F">
        <w:rPr>
          <w:color w:val="000000"/>
          <w:sz w:val="24"/>
          <w:szCs w:val="24"/>
          <w:lang w:eastAsia="ru-RU"/>
        </w:rPr>
        <w:t xml:space="preserve"> образовательных организаций, реализующих образовательную программу дошкольного образования, расположенных на территории</w:t>
      </w:r>
      <w:r w:rsidR="002C624F" w:rsidRPr="002C624F">
        <w:rPr>
          <w:sz w:val="24"/>
          <w:szCs w:val="24"/>
        </w:rPr>
        <w:t xml:space="preserve"> </w:t>
      </w:r>
      <w:r w:rsidR="002C624F">
        <w:rPr>
          <w:sz w:val="24"/>
          <w:szCs w:val="24"/>
        </w:rPr>
        <w:t>городского округа Домодедово Московской области</w:t>
      </w:r>
      <w:r w:rsidR="003F782F" w:rsidRPr="002C624F">
        <w:rPr>
          <w:color w:val="000000"/>
          <w:sz w:val="24"/>
          <w:szCs w:val="24"/>
          <w:lang w:eastAsia="ru-RU"/>
        </w:rPr>
        <w:t>.</w:t>
      </w:r>
    </w:p>
    <w:p w14:paraId="00F24FBB" w14:textId="57FBE5B9" w:rsidR="002C624F" w:rsidRDefault="002C624F" w:rsidP="002C624F">
      <w:pPr>
        <w:pStyle w:val="116"/>
        <w:suppressAutoHyphens/>
        <w:spacing w:line="240" w:lineRule="auto"/>
        <w:rPr>
          <w:color w:val="000000"/>
          <w:sz w:val="24"/>
          <w:szCs w:val="24"/>
          <w:lang w:eastAsia="ru-RU"/>
        </w:rPr>
      </w:pPr>
    </w:p>
    <w:p w14:paraId="75A8D487" w14:textId="68EE3594" w:rsidR="005E1690" w:rsidRDefault="005E1690" w:rsidP="002C624F">
      <w:pPr>
        <w:pStyle w:val="116"/>
        <w:suppressAutoHyphens/>
        <w:spacing w:line="240" w:lineRule="auto"/>
        <w:rPr>
          <w:color w:val="000000"/>
          <w:sz w:val="24"/>
          <w:szCs w:val="24"/>
          <w:lang w:eastAsia="ru-RU"/>
        </w:rPr>
      </w:pP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9" w:name="_Toc463520462"/>
      <w:bookmarkStart w:id="120" w:name="_Toc463207574"/>
      <w:bookmarkStart w:id="121" w:name="_Toc463206277"/>
      <w:bookmarkStart w:id="122" w:name="_Toc463520461"/>
      <w:bookmarkStart w:id="123" w:name="_Toc463207573"/>
      <w:bookmarkStart w:id="124" w:name="_Toc463206276"/>
      <w:bookmarkStart w:id="125" w:name="_Toc490643968"/>
      <w:bookmarkStart w:id="126" w:name="_Toc473131327"/>
      <w:bookmarkStart w:id="127" w:name="_Toc508537828"/>
      <w:bookmarkStart w:id="128" w:name="_Toc510616999"/>
      <w:bookmarkStart w:id="129" w:name="_Toc40976826"/>
      <w:bookmarkStart w:id="130" w:name="_Toc57802326"/>
      <w:bookmarkStart w:id="131" w:name="_Toc57802472"/>
      <w:bookmarkStart w:id="132" w:name="_Toc57802670"/>
      <w:bookmarkStart w:id="133" w:name="_Toc62901648"/>
      <w:bookmarkStart w:id="134" w:name="_Toc63007524"/>
      <w:bookmarkStart w:id="135" w:name="_Toc63007783"/>
      <w:bookmarkStart w:id="136" w:name="_Toc64042301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26A32823"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r w:rsidRPr="000021DC">
        <w:rPr>
          <w:sz w:val="24"/>
          <w:szCs w:val="24"/>
          <w:lang w:eastAsia="ar-SA"/>
        </w:rPr>
        <w:t xml:space="preserve">в разделе </w:t>
      </w:r>
      <w:r w:rsidR="005C5D6E">
        <w:rPr>
          <w:sz w:val="24"/>
          <w:szCs w:val="24"/>
          <w:lang w:eastAsia="ar-SA"/>
        </w:rPr>
        <w:t>«документы»</w:t>
      </w:r>
      <w:r w:rsidRPr="000021DC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77777777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7" w:name="_Toc490643969"/>
      <w:bookmarkStart w:id="138" w:name="_Toc473131328"/>
      <w:bookmarkStart w:id="139" w:name="_Toc62901649"/>
      <w:bookmarkStart w:id="140" w:name="_Toc63007525"/>
      <w:bookmarkStart w:id="141" w:name="_Toc63007784"/>
      <w:bookmarkStart w:id="142" w:name="_Toc64042302"/>
      <w:bookmarkEnd w:id="137"/>
      <w:bookmarkEnd w:id="138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9"/>
      <w:bookmarkEnd w:id="140"/>
      <w:bookmarkEnd w:id="141"/>
      <w:bookmarkEnd w:id="142"/>
    </w:p>
    <w:p w14:paraId="3E3B5B9F" w14:textId="77777777"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43" w:name="_Toc57802328"/>
      <w:bookmarkStart w:id="144" w:name="_Toc57802474"/>
      <w:bookmarkStart w:id="145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43"/>
      <w:bookmarkEnd w:id="144"/>
      <w:bookmarkEnd w:id="145"/>
    </w:p>
    <w:p w14:paraId="0636B94F" w14:textId="5B7EEEEE"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6" w:name="_Toc57802330"/>
      <w:bookmarkStart w:id="147" w:name="_Toc57802476"/>
      <w:bookmarkStart w:id="148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9" w:name="_Toc57802331"/>
      <w:bookmarkStart w:id="150" w:name="_Toc57802477"/>
      <w:bookmarkStart w:id="151" w:name="_Toc57802675"/>
      <w:bookmarkEnd w:id="146"/>
      <w:bookmarkEnd w:id="147"/>
      <w:bookmarkEnd w:id="148"/>
    </w:p>
    <w:p w14:paraId="64D82099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2" w:name="_Toc57802332"/>
      <w:bookmarkStart w:id="153" w:name="_Toc57802478"/>
      <w:bookmarkStart w:id="154" w:name="_Toc57802676"/>
      <w:bookmarkEnd w:id="149"/>
      <w:bookmarkEnd w:id="150"/>
      <w:bookmarkEnd w:id="151"/>
    </w:p>
    <w:p w14:paraId="526771C3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5" w:name="_Toc57802333"/>
      <w:bookmarkStart w:id="156" w:name="_Toc57802479"/>
      <w:bookmarkStart w:id="157" w:name="_Toc57802677"/>
      <w:bookmarkEnd w:id="152"/>
      <w:bookmarkEnd w:id="153"/>
      <w:bookmarkEnd w:id="154"/>
    </w:p>
    <w:p w14:paraId="65841A0F" w14:textId="396437F7" w:rsidR="00EE21F6" w:rsidRPr="00DD61DE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8" w:name="OLE_LINK4"/>
      <w:bookmarkStart w:id="159" w:name="_Toc57802334"/>
      <w:bookmarkStart w:id="160" w:name="_Toc57802480"/>
      <w:bookmarkStart w:id="161" w:name="_Toc57802678"/>
      <w:bookmarkEnd w:id="155"/>
      <w:bookmarkEnd w:id="156"/>
      <w:bookmarkEnd w:id="157"/>
    </w:p>
    <w:p w14:paraId="17E89196" w14:textId="5B31D675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r w:rsidR="005C5D6E">
        <w:rPr>
          <w:sz w:val="24"/>
          <w:szCs w:val="24"/>
        </w:rPr>
        <w:t>городского округа Домодедово Московской области</w:t>
      </w:r>
      <w:r w:rsidR="005C5D6E" w:rsidRPr="000021DC">
        <w:rPr>
          <w:sz w:val="24"/>
          <w:szCs w:val="24"/>
          <w:lang w:eastAsia="ru-RU"/>
        </w:rPr>
        <w:t xml:space="preserve"> </w:t>
      </w:r>
      <w:r w:rsidR="0059472F" w:rsidRPr="000021DC">
        <w:rPr>
          <w:sz w:val="24"/>
          <w:szCs w:val="24"/>
          <w:lang w:eastAsia="ru-RU"/>
        </w:rPr>
        <w:t>Московской области</w:t>
      </w:r>
      <w:bookmarkStart w:id="162" w:name="_Toc57802335"/>
      <w:bookmarkStart w:id="163" w:name="_Toc57802481"/>
      <w:bookmarkStart w:id="164" w:name="_Toc57802679"/>
      <w:bookmarkEnd w:id="158"/>
      <w:bookmarkEnd w:id="159"/>
      <w:bookmarkEnd w:id="160"/>
      <w:bookmarkEnd w:id="161"/>
      <w:r w:rsidR="00391D15">
        <w:rPr>
          <w:sz w:val="24"/>
          <w:szCs w:val="24"/>
          <w:lang w:eastAsia="ru-RU"/>
        </w:rPr>
        <w:t xml:space="preserve"> 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77777777"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62"/>
      <w:bookmarkEnd w:id="163"/>
      <w:bookmarkEnd w:id="164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5" w:name="_Toc57802336"/>
      <w:bookmarkStart w:id="166" w:name="_Toc57802482"/>
      <w:bookmarkStart w:id="167" w:name="_Toc57802680"/>
    </w:p>
    <w:p w14:paraId="57904ACA" w14:textId="2303939E"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8" w:name="_Toc57802338"/>
      <w:bookmarkStart w:id="169" w:name="_Toc57802484"/>
      <w:bookmarkStart w:id="170" w:name="_Toc57802682"/>
      <w:bookmarkEnd w:id="165"/>
      <w:bookmarkEnd w:id="166"/>
      <w:bookmarkEnd w:id="167"/>
      <w:r w:rsidRPr="00DD1AA6">
        <w:rPr>
          <w:sz w:val="24"/>
          <w:szCs w:val="24"/>
        </w:rPr>
        <w:t>заключение</w:t>
      </w:r>
      <w:r w:rsidR="00BD1A08">
        <w:rPr>
          <w:sz w:val="24"/>
          <w:szCs w:val="24"/>
        </w:rPr>
        <w:t xml:space="preserve"> Т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71" w:name="_Hlk67585589"/>
      <w:r>
        <w:rPr>
          <w:sz w:val="24"/>
          <w:szCs w:val="24"/>
        </w:rPr>
        <w:lastRenderedPageBreak/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8"/>
      <w:bookmarkEnd w:id="169"/>
      <w:bookmarkEnd w:id="170"/>
      <w:r w:rsidR="00F47B1E">
        <w:rPr>
          <w:sz w:val="24"/>
          <w:szCs w:val="24"/>
          <w:lang w:eastAsia="ru-RU"/>
        </w:rPr>
        <w:t xml:space="preserve"> (при необходимости</w:t>
      </w:r>
      <w:bookmarkEnd w:id="171"/>
      <w:r w:rsidR="00F47B1E">
        <w:rPr>
          <w:sz w:val="24"/>
          <w:szCs w:val="24"/>
          <w:lang w:eastAsia="ru-RU"/>
        </w:rPr>
        <w:t>)</w:t>
      </w:r>
      <w:r w:rsidR="002A2812">
        <w:rPr>
          <w:sz w:val="24"/>
          <w:szCs w:val="24"/>
        </w:rPr>
        <w:t>.</w:t>
      </w:r>
    </w:p>
    <w:p w14:paraId="68F8F4F6" w14:textId="18EF33BB" w:rsidR="007C171E" w:rsidRPr="000021DC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72" w:name="_Hlk67585289"/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в течени</w:t>
      </w:r>
      <w:r w:rsidR="00C6418F">
        <w:rPr>
          <w:rFonts w:ascii="Times New Roman" w:hAnsi="Times New Roman" w:cs="Times New Roman"/>
          <w:sz w:val="24"/>
          <w:szCs w:val="24"/>
        </w:rPr>
        <w:t>е</w:t>
      </w:r>
      <w:r w:rsidR="00265CBA">
        <w:rPr>
          <w:rFonts w:ascii="Times New Roman" w:hAnsi="Times New Roman" w:cs="Times New Roman"/>
          <w:sz w:val="24"/>
          <w:szCs w:val="24"/>
        </w:rPr>
        <w:t xml:space="preserve"> 30</w:t>
      </w:r>
      <w:r w:rsidR="00B209D6">
        <w:rPr>
          <w:rFonts w:ascii="Times New Roman" w:hAnsi="Times New Roman" w:cs="Times New Roman"/>
          <w:sz w:val="24"/>
          <w:szCs w:val="24"/>
        </w:rPr>
        <w:t xml:space="preserve"> (</w:t>
      </w:r>
      <w:r w:rsidR="00720615">
        <w:rPr>
          <w:rFonts w:ascii="Times New Roman" w:hAnsi="Times New Roman" w:cs="Times New Roman"/>
          <w:sz w:val="24"/>
          <w:szCs w:val="24"/>
        </w:rPr>
        <w:t>т</w:t>
      </w:r>
      <w:r w:rsidR="00B209D6">
        <w:rPr>
          <w:rFonts w:ascii="Times New Roman" w:hAnsi="Times New Roman" w:cs="Times New Roman"/>
          <w:sz w:val="24"/>
          <w:szCs w:val="24"/>
        </w:rPr>
        <w:t>ридцати)</w:t>
      </w:r>
      <w:r w:rsidR="00265CBA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94BA7">
        <w:rPr>
          <w:rFonts w:ascii="Times New Roman" w:hAnsi="Times New Roman" w:cs="Times New Roman"/>
          <w:sz w:val="24"/>
          <w:szCs w:val="24"/>
        </w:rPr>
        <w:t>календарных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>о необходимости предоставления оригиналов документов</w:t>
      </w:r>
      <w:r w:rsidR="002A2812">
        <w:rPr>
          <w:rFonts w:ascii="Times New Roman" w:hAnsi="Times New Roman"/>
          <w:sz w:val="24"/>
          <w:szCs w:val="24"/>
        </w:rPr>
        <w:t>, которое</w:t>
      </w:r>
      <w:r w:rsidR="002A2812" w:rsidRPr="000021DC">
        <w:rPr>
          <w:rFonts w:ascii="Times New Roman" w:hAnsi="Times New Roman"/>
          <w:sz w:val="24"/>
          <w:szCs w:val="24"/>
        </w:rPr>
        <w:t xml:space="preserve"> направля</w:t>
      </w:r>
      <w:r w:rsidR="002A2812">
        <w:rPr>
          <w:rFonts w:ascii="Times New Roman" w:hAnsi="Times New Roman"/>
          <w:sz w:val="24"/>
          <w:szCs w:val="24"/>
        </w:rPr>
        <w:t>е</w:t>
      </w:r>
      <w:r w:rsidR="002A2812" w:rsidRPr="000021DC">
        <w:rPr>
          <w:rFonts w:ascii="Times New Roman" w:hAnsi="Times New Roman"/>
          <w:sz w:val="24"/>
          <w:szCs w:val="24"/>
        </w:rPr>
        <w:t xml:space="preserve">тся </w:t>
      </w:r>
      <w:r w:rsidR="002A2812">
        <w:rPr>
          <w:rFonts w:ascii="Times New Roman" w:hAnsi="Times New Roman"/>
          <w:sz w:val="24"/>
          <w:szCs w:val="24"/>
        </w:rPr>
        <w:t>Заявителю</w:t>
      </w:r>
      <w:r w:rsidR="002A2812" w:rsidRPr="000021DC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2A2812" w:rsidRPr="00E66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720615">
        <w:rPr>
          <w:rFonts w:ascii="Times New Roman" w:hAnsi="Times New Roman"/>
          <w:color w:val="000000"/>
          <w:sz w:val="24"/>
          <w:szCs w:val="24"/>
        </w:rPr>
        <w:t>15 января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по</w:t>
      </w:r>
      <w:r w:rsidR="00720615">
        <w:rPr>
          <w:rFonts w:ascii="Times New Roman" w:hAnsi="Times New Roman"/>
          <w:color w:val="000000"/>
          <w:sz w:val="24"/>
          <w:szCs w:val="24"/>
        </w:rPr>
        <w:t xml:space="preserve"> 15 марта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в соответствии с выбранным годом поступления ребенка в ДОО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по форме согласно П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2A2812">
        <w:rPr>
          <w:rFonts w:ascii="Times New Roman" w:hAnsi="Times New Roman"/>
          <w:color w:val="000000"/>
          <w:sz w:val="24"/>
          <w:szCs w:val="24"/>
        </w:rPr>
        <w:t>ю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>
        <w:rPr>
          <w:rFonts w:ascii="Times New Roman" w:hAnsi="Times New Roman"/>
          <w:color w:val="000000"/>
          <w:sz w:val="24"/>
          <w:szCs w:val="24"/>
        </w:rPr>
        <w:t>11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265CBA">
        <w:rPr>
          <w:rFonts w:ascii="Times New Roman" w:hAnsi="Times New Roman" w:cs="Times New Roman"/>
          <w:sz w:val="24"/>
          <w:szCs w:val="24"/>
        </w:rPr>
        <w:t>.</w:t>
      </w:r>
    </w:p>
    <w:bookmarkEnd w:id="172"/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73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73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3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74" w:name="_Toc438376234"/>
      <w:bookmarkStart w:id="175" w:name="_Toc438110030"/>
      <w:bookmarkStart w:id="176" w:name="_Toc437973289"/>
      <w:bookmarkStart w:id="177" w:name="_Toc490643970"/>
      <w:bookmarkStart w:id="178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9" w:name="_Toc62901650"/>
      <w:bookmarkStart w:id="180" w:name="_Toc63007526"/>
      <w:bookmarkStart w:id="181" w:name="_Toc63007785"/>
      <w:bookmarkStart w:id="182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74"/>
      <w:bookmarkEnd w:id="175"/>
      <w:bookmarkEnd w:id="176"/>
      <w:bookmarkEnd w:id="177"/>
      <w:bookmarkEnd w:id="178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9"/>
      <w:bookmarkEnd w:id="180"/>
      <w:bookmarkEnd w:id="181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82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183" w:name="_Hlk67643352"/>
      <w:r>
        <w:rPr>
          <w:rFonts w:ascii="Times New Roman" w:hAnsi="Times New Roman"/>
          <w:sz w:val="24"/>
          <w:szCs w:val="24"/>
        </w:rPr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1E254904"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184" w:name="_Hlk67643232"/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</w:t>
      </w:r>
      <w:r w:rsidR="007143AA">
        <w:rPr>
          <w:rFonts w:ascii="Times New Roman" w:hAnsi="Times New Roman"/>
          <w:sz w:val="24"/>
          <w:szCs w:val="24"/>
        </w:rPr>
        <w:t>городского округа Домодедово</w:t>
      </w:r>
      <w:r w:rsidR="00EE6DBE" w:rsidRPr="000021DC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238CE">
        <w:rPr>
          <w:rFonts w:ascii="Times New Roman" w:hAnsi="Times New Roman"/>
          <w:sz w:val="24"/>
          <w:szCs w:val="24"/>
        </w:rPr>
        <w:t xml:space="preserve"> 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85" w:name="_Toc490643971"/>
      <w:bookmarkStart w:id="186" w:name="_Toc473131330"/>
      <w:bookmarkStart w:id="187" w:name="_Toc438376239"/>
      <w:bookmarkStart w:id="188" w:name="_Toc438110034"/>
      <w:bookmarkStart w:id="189" w:name="_Toc437973293"/>
      <w:bookmarkEnd w:id="185"/>
      <w:bookmarkEnd w:id="186"/>
      <w:bookmarkEnd w:id="187"/>
      <w:bookmarkEnd w:id="188"/>
      <w:bookmarkEnd w:id="189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0" w:name="_Hlk67643193"/>
      <w:bookmarkEnd w:id="183"/>
      <w:bookmarkEnd w:id="184"/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bookmarkEnd w:id="190"/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91" w:name="_Toc62901651"/>
      <w:bookmarkStart w:id="192" w:name="_Toc63007527"/>
      <w:bookmarkStart w:id="193" w:name="_Toc63007786"/>
      <w:bookmarkStart w:id="194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91"/>
      <w:bookmarkEnd w:id="192"/>
      <w:bookmarkEnd w:id="193"/>
      <w:bookmarkEnd w:id="194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95" w:name="_Toc490643972"/>
      <w:bookmarkStart w:id="196" w:name="_Toc473131331"/>
      <w:bookmarkEnd w:id="195"/>
      <w:bookmarkEnd w:id="196"/>
    </w:p>
    <w:p w14:paraId="1C47484B" w14:textId="52C81BBD"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7" w:name="_Toc62901652"/>
      <w:bookmarkStart w:id="198" w:name="_Toc63007528"/>
      <w:bookmarkStart w:id="199" w:name="_Toc63007787"/>
      <w:bookmarkStart w:id="200" w:name="_Toc64042305"/>
      <w:r w:rsidRPr="00FF13E6">
        <w:rPr>
          <w:i w:val="0"/>
          <w:iCs/>
          <w:sz w:val="24"/>
          <w:szCs w:val="24"/>
        </w:rPr>
        <w:t>И</w:t>
      </w:r>
      <w:bookmarkStart w:id="201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201"/>
      <w:r w:rsidRPr="00FF13E6">
        <w:rPr>
          <w:i w:val="0"/>
          <w:iCs/>
          <w:sz w:val="24"/>
          <w:szCs w:val="24"/>
        </w:rPr>
        <w:t>Муниципальной услуги</w:t>
      </w:r>
      <w:bookmarkEnd w:id="197"/>
      <w:bookmarkEnd w:id="198"/>
      <w:bookmarkEnd w:id="199"/>
      <w:bookmarkEnd w:id="200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47E82CC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9862F4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5FFF8179"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484593B"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202" w:name="_Toc438376235"/>
      <w:bookmarkStart w:id="203" w:name="_Toc438110031"/>
      <w:bookmarkStart w:id="204" w:name="_Toc437973290"/>
      <w:bookmarkStart w:id="205" w:name="_Toc490643973"/>
      <w:bookmarkStart w:id="206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7" w:name="_Toc62901653"/>
      <w:r>
        <w:rPr>
          <w:i w:val="0"/>
          <w:iCs/>
          <w:sz w:val="24"/>
          <w:szCs w:val="24"/>
        </w:rPr>
        <w:t xml:space="preserve"> </w:t>
      </w:r>
      <w:bookmarkStart w:id="208" w:name="_Toc63007529"/>
      <w:bookmarkStart w:id="209" w:name="_Toc63007788"/>
      <w:bookmarkStart w:id="210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202"/>
      <w:bookmarkEnd w:id="203"/>
      <w:bookmarkEnd w:id="204"/>
      <w:bookmarkEnd w:id="205"/>
      <w:bookmarkEnd w:id="206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207"/>
      <w:bookmarkEnd w:id="208"/>
      <w:bookmarkEnd w:id="209"/>
      <w:bookmarkEnd w:id="210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11" w:name="_Toc490643974"/>
      <w:bookmarkStart w:id="212" w:name="_Toc473131333"/>
      <w:bookmarkEnd w:id="211"/>
      <w:bookmarkEnd w:id="212"/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13" w:name="_Toc62901654"/>
      <w:bookmarkStart w:id="214" w:name="_Toc63007530"/>
      <w:bookmarkStart w:id="215" w:name="_Toc63007789"/>
      <w:bookmarkStart w:id="216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13"/>
      <w:bookmarkEnd w:id="214"/>
      <w:bookmarkEnd w:id="215"/>
      <w:bookmarkEnd w:id="216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17" w:name="_Toc62901655"/>
      <w:bookmarkStart w:id="218" w:name="_Toc63007531"/>
      <w:bookmarkStart w:id="219" w:name="_Toc63007790"/>
      <w:bookmarkStart w:id="220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17"/>
      <w:bookmarkEnd w:id="218"/>
      <w:bookmarkEnd w:id="219"/>
      <w:bookmarkEnd w:id="220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21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21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22" w:name="_Toc490643976"/>
      <w:bookmarkStart w:id="223" w:name="_Toc473131335"/>
      <w:bookmarkStart w:id="224" w:name="_Toc438376241"/>
      <w:bookmarkStart w:id="225" w:name="_Toc438110036"/>
      <w:bookmarkStart w:id="226" w:name="_Toc437973295"/>
      <w:bookmarkStart w:id="227" w:name="_Toc57802339"/>
      <w:bookmarkStart w:id="228" w:name="_Toc57802485"/>
      <w:bookmarkStart w:id="229" w:name="_Toc57802683"/>
      <w:bookmarkStart w:id="230" w:name="_Toc62901656"/>
      <w:bookmarkStart w:id="231" w:name="_Toc63007532"/>
      <w:bookmarkStart w:id="232" w:name="_Toc63007791"/>
      <w:bookmarkStart w:id="233" w:name="_Toc64042309"/>
      <w:bookmarkEnd w:id="222"/>
      <w:bookmarkEnd w:id="223"/>
      <w:bookmarkEnd w:id="224"/>
      <w:bookmarkEnd w:id="225"/>
      <w:bookmarkEnd w:id="226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27"/>
      <w:bookmarkEnd w:id="228"/>
      <w:bookmarkEnd w:id="229"/>
      <w:bookmarkEnd w:id="230"/>
      <w:bookmarkEnd w:id="231"/>
      <w:bookmarkEnd w:id="232"/>
      <w:bookmarkEnd w:id="233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lastRenderedPageBreak/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51E9254" w:rsidR="007E545C" w:rsidRDefault="007E545C" w:rsidP="00BA3233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30E0A12B" w14:textId="77777777" w:rsidR="00E52431" w:rsidRPr="005C0854" w:rsidRDefault="00E52431" w:rsidP="00BA3233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4" w:name="_Toc490643977"/>
      <w:bookmarkStart w:id="235" w:name="_Toc473131336"/>
      <w:bookmarkStart w:id="236" w:name="_Toc438376243"/>
      <w:bookmarkStart w:id="237" w:name="_Toc438110038"/>
      <w:bookmarkStart w:id="238" w:name="_Toc437973296"/>
      <w:bookmarkStart w:id="239" w:name="_Toc490643978"/>
      <w:bookmarkStart w:id="240" w:name="_Toc473131337"/>
      <w:bookmarkStart w:id="241" w:name="_Toc438376244"/>
      <w:bookmarkStart w:id="242" w:name="_Toc438110039"/>
      <w:bookmarkStart w:id="243" w:name="_Toc437973297"/>
      <w:bookmarkStart w:id="244" w:name="_Toc64042310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44"/>
    </w:p>
    <w:p w14:paraId="60C20482" w14:textId="76A4EC60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45" w:name="_Toc63007533"/>
      <w:bookmarkStart w:id="246" w:name="_Toc63007792"/>
      <w:bookmarkStart w:id="247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45"/>
      <w:bookmarkEnd w:id="246"/>
      <w:bookmarkEnd w:id="247"/>
    </w:p>
    <w:p w14:paraId="47352A30" w14:textId="77777777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48" w:name="_Toc490643979"/>
      <w:bookmarkStart w:id="249" w:name="_Toc473131338"/>
      <w:bookmarkStart w:id="250" w:name="_Toc438376245"/>
      <w:bookmarkStart w:id="251" w:name="_Toc438110040"/>
      <w:bookmarkStart w:id="252" w:name="_Toc437973298"/>
      <w:bookmarkStart w:id="253" w:name="_Toc57802341"/>
      <w:bookmarkStart w:id="254" w:name="_Toc57802487"/>
      <w:bookmarkStart w:id="255" w:name="_Toc57802685"/>
      <w:bookmarkStart w:id="256" w:name="_Toc62901657"/>
      <w:bookmarkStart w:id="257" w:name="_Toc63007534"/>
      <w:bookmarkStart w:id="258" w:name="_Toc63007793"/>
      <w:bookmarkStart w:id="259" w:name="_Toc64042312"/>
      <w:bookmarkEnd w:id="248"/>
      <w:bookmarkEnd w:id="249"/>
      <w:bookmarkEnd w:id="250"/>
      <w:bookmarkEnd w:id="251"/>
      <w:bookmarkEnd w:id="252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53"/>
      <w:bookmarkEnd w:id="254"/>
      <w:bookmarkEnd w:id="255"/>
      <w:bookmarkEnd w:id="256"/>
      <w:bookmarkEnd w:id="257"/>
      <w:bookmarkEnd w:id="258"/>
      <w:bookmarkEnd w:id="259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60" w:name="_Toc490643980"/>
      <w:bookmarkStart w:id="261" w:name="_Toc473131339"/>
      <w:bookmarkStart w:id="262" w:name="_Toc438376246"/>
      <w:bookmarkStart w:id="263" w:name="_Toc438110041"/>
      <w:bookmarkStart w:id="264" w:name="_Toc437973299"/>
      <w:bookmarkEnd w:id="260"/>
      <w:bookmarkEnd w:id="261"/>
      <w:bookmarkEnd w:id="262"/>
      <w:bookmarkEnd w:id="263"/>
      <w:bookmarkEnd w:id="264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lastRenderedPageBreak/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410B6EF8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65" w:name="_Toc57802342"/>
      <w:bookmarkStart w:id="266" w:name="_Toc57802488"/>
      <w:bookmarkStart w:id="267" w:name="_Toc57802686"/>
      <w:bookmarkStart w:id="268" w:name="_Toc62901658"/>
      <w:bookmarkStart w:id="269" w:name="_Toc63007535"/>
      <w:bookmarkStart w:id="270" w:name="_Toc63007794"/>
      <w:bookmarkStart w:id="271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65"/>
      <w:bookmarkEnd w:id="266"/>
      <w:bookmarkEnd w:id="267"/>
      <w:bookmarkEnd w:id="268"/>
      <w:bookmarkEnd w:id="269"/>
      <w:bookmarkEnd w:id="270"/>
      <w:bookmarkEnd w:id="271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72" w:name="_Toc57802343"/>
      <w:bookmarkStart w:id="273" w:name="_Toc57802489"/>
      <w:bookmarkStart w:id="274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75" w:name="_Toc57802344"/>
      <w:bookmarkStart w:id="276" w:name="_Toc57802490"/>
      <w:bookmarkStart w:id="277" w:name="_Toc57802688"/>
      <w:bookmarkEnd w:id="272"/>
      <w:bookmarkEnd w:id="273"/>
      <w:bookmarkEnd w:id="274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78" w:name="_Toc57802345"/>
      <w:bookmarkStart w:id="279" w:name="_Toc57802491"/>
      <w:bookmarkStart w:id="280" w:name="_Toc57802689"/>
      <w:bookmarkEnd w:id="275"/>
      <w:bookmarkEnd w:id="276"/>
      <w:bookmarkEnd w:id="277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78"/>
      <w:bookmarkEnd w:id="279"/>
      <w:bookmarkEnd w:id="280"/>
    </w:p>
    <w:p w14:paraId="282C7A9D" w14:textId="624ACAFD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81" w:name="_Toc57802346"/>
      <w:bookmarkStart w:id="282" w:name="_Toc57802492"/>
      <w:bookmarkStart w:id="283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81"/>
      <w:bookmarkEnd w:id="282"/>
      <w:bookmarkEnd w:id="283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84" w:name="_Toc57802347"/>
      <w:bookmarkStart w:id="285" w:name="_Toc57802493"/>
      <w:bookmarkStart w:id="286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87" w:name="_Toc57802348"/>
      <w:bookmarkStart w:id="288" w:name="_Toc57802494"/>
      <w:bookmarkStart w:id="289" w:name="_Toc57802692"/>
      <w:bookmarkEnd w:id="284"/>
      <w:bookmarkEnd w:id="285"/>
      <w:bookmarkEnd w:id="286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90" w:name="_Toc57802349"/>
      <w:bookmarkStart w:id="291" w:name="_Toc57802495"/>
      <w:bookmarkStart w:id="292" w:name="_Toc57802693"/>
      <w:bookmarkEnd w:id="287"/>
      <w:bookmarkEnd w:id="288"/>
      <w:bookmarkEnd w:id="289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93" w:name="_Toc57802350"/>
      <w:bookmarkStart w:id="294" w:name="_Toc57802496"/>
      <w:bookmarkStart w:id="295" w:name="_Toc57802694"/>
      <w:bookmarkEnd w:id="290"/>
      <w:bookmarkEnd w:id="291"/>
      <w:bookmarkEnd w:id="292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96" w:name="_Toc57802352"/>
      <w:bookmarkStart w:id="297" w:name="_Toc57802498"/>
      <w:bookmarkStart w:id="298" w:name="_Toc57802696"/>
      <w:bookmarkEnd w:id="293"/>
      <w:bookmarkEnd w:id="294"/>
      <w:bookmarkEnd w:id="295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9" w:name="_Toc57802353"/>
      <w:bookmarkStart w:id="300" w:name="_Toc57802499"/>
      <w:bookmarkStart w:id="301" w:name="_Toc57802697"/>
      <w:bookmarkEnd w:id="296"/>
      <w:bookmarkEnd w:id="297"/>
      <w:bookmarkEnd w:id="298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lastRenderedPageBreak/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302" w:name="_Toc57802354"/>
      <w:bookmarkStart w:id="303" w:name="_Toc57802500"/>
      <w:bookmarkStart w:id="304" w:name="_Toc57802698"/>
      <w:bookmarkEnd w:id="299"/>
      <w:bookmarkEnd w:id="300"/>
      <w:bookmarkEnd w:id="301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305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5"/>
      <w:r w:rsidRPr="00535826">
        <w:rPr>
          <w:sz w:val="24"/>
          <w:szCs w:val="24"/>
        </w:rPr>
        <w:t>:</w:t>
      </w:r>
      <w:bookmarkStart w:id="306" w:name="_Toc57802355"/>
      <w:bookmarkStart w:id="307" w:name="_Toc57802501"/>
      <w:bookmarkStart w:id="308" w:name="_Toc57802699"/>
      <w:bookmarkEnd w:id="302"/>
      <w:bookmarkEnd w:id="303"/>
      <w:bookmarkEnd w:id="304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306"/>
      <w:bookmarkEnd w:id="307"/>
      <w:bookmarkEnd w:id="308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proofErr w:type="spellStart"/>
      <w:r w:rsidRPr="0099055D">
        <w:rPr>
          <w:sz w:val="24"/>
          <w:szCs w:val="24"/>
        </w:rPr>
        <w:t>xml</w:t>
      </w:r>
      <w:proofErr w:type="spellEnd"/>
      <w:r w:rsidRPr="0099055D">
        <w:rPr>
          <w:sz w:val="24"/>
          <w:szCs w:val="24"/>
        </w:rPr>
        <w:t xml:space="preserve">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proofErr w:type="spellStart"/>
      <w:r w:rsidRPr="0099055D">
        <w:rPr>
          <w:sz w:val="24"/>
          <w:szCs w:val="24"/>
        </w:rPr>
        <w:t>oc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docx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odt</w:t>
      </w:r>
      <w:proofErr w:type="spellEnd"/>
      <w:r w:rsidRPr="0099055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t>xls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xlsx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ods</w:t>
      </w:r>
      <w:proofErr w:type="spellEnd"/>
      <w:r w:rsidRPr="009A70BE">
        <w:rPr>
          <w:sz w:val="24"/>
          <w:szCs w:val="24"/>
        </w:rPr>
        <w:t xml:space="preserve">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t>pdf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jpg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jpeg</w:t>
      </w:r>
      <w:proofErr w:type="spellEnd"/>
      <w:r w:rsidRPr="009A70BE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35826">
        <w:rPr>
          <w:sz w:val="24"/>
          <w:szCs w:val="24"/>
        </w:rPr>
        <w:t>dpi</w:t>
      </w:r>
      <w:proofErr w:type="spellEnd"/>
      <w:r w:rsidRPr="00535826">
        <w:rPr>
          <w:sz w:val="24"/>
          <w:szCs w:val="24"/>
        </w:rPr>
        <w:t xml:space="preserve">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35826">
        <w:rPr>
          <w:sz w:val="24"/>
          <w:szCs w:val="24"/>
        </w:rPr>
        <w:t>xls</w:t>
      </w:r>
      <w:proofErr w:type="spellEnd"/>
      <w:r w:rsidRPr="00535826">
        <w:rPr>
          <w:sz w:val="24"/>
          <w:szCs w:val="24"/>
        </w:rPr>
        <w:t xml:space="preserve">, </w:t>
      </w:r>
      <w:proofErr w:type="spellStart"/>
      <w:r w:rsidRPr="00535826">
        <w:rPr>
          <w:sz w:val="24"/>
          <w:szCs w:val="24"/>
        </w:rPr>
        <w:t>xlsx</w:t>
      </w:r>
      <w:proofErr w:type="spellEnd"/>
      <w:r w:rsidRPr="00535826">
        <w:rPr>
          <w:sz w:val="24"/>
          <w:szCs w:val="24"/>
        </w:rPr>
        <w:t xml:space="preserve"> или </w:t>
      </w:r>
      <w:proofErr w:type="spellStart"/>
      <w:r w:rsidRPr="00535826">
        <w:rPr>
          <w:sz w:val="24"/>
          <w:szCs w:val="24"/>
        </w:rPr>
        <w:t>ods</w:t>
      </w:r>
      <w:proofErr w:type="spellEnd"/>
      <w:r w:rsidRPr="00535826">
        <w:rPr>
          <w:sz w:val="24"/>
          <w:szCs w:val="24"/>
        </w:rPr>
        <w:t>, формируются в виде отдельного электронного документа.</w:t>
      </w:r>
    </w:p>
    <w:p w14:paraId="09F74D4A" w14:textId="6F4FDE1A"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9" w:name="_Toc490643981"/>
      <w:bookmarkStart w:id="310" w:name="_Toc473131340"/>
      <w:bookmarkStart w:id="311" w:name="_Toc438376247"/>
      <w:bookmarkStart w:id="312" w:name="_Toc438110042"/>
      <w:bookmarkStart w:id="313" w:name="_Toc437973300"/>
      <w:bookmarkEnd w:id="309"/>
      <w:bookmarkEnd w:id="310"/>
      <w:bookmarkEnd w:id="311"/>
      <w:bookmarkEnd w:id="312"/>
      <w:bookmarkEnd w:id="313"/>
      <w:r w:rsidR="006B0B67" w:rsidRPr="00535826">
        <w:rPr>
          <w:sz w:val="24"/>
          <w:szCs w:val="24"/>
        </w:rPr>
        <w:t>.</w:t>
      </w:r>
    </w:p>
    <w:p w14:paraId="6F5CD4F7" w14:textId="77777777"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14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14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lastRenderedPageBreak/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15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16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17" w:name="_Hlk27398368"/>
      <w:bookmarkEnd w:id="316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18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18"/>
      <w:r w:rsidRPr="00C81C5F">
        <w:rPr>
          <w:rFonts w:eastAsia="Times New Roman"/>
          <w:sz w:val="24"/>
          <w:szCs w:val="24"/>
        </w:rPr>
        <w:t>.</w:t>
      </w:r>
      <w:bookmarkEnd w:id="317"/>
    </w:p>
    <w:bookmarkEnd w:id="315"/>
    <w:p w14:paraId="003D8D8C" w14:textId="77777777"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9" w:name="_Toc490643982"/>
      <w:bookmarkStart w:id="320" w:name="_Toc473131341"/>
      <w:bookmarkStart w:id="321" w:name="_Toc438376249"/>
      <w:bookmarkStart w:id="322" w:name="_Toc438110043"/>
      <w:bookmarkStart w:id="323" w:name="_Toc437973301"/>
      <w:bookmarkStart w:id="324" w:name="_Toc57802356"/>
      <w:bookmarkStart w:id="325" w:name="_Toc57802502"/>
      <w:bookmarkStart w:id="326" w:name="_Toc57802700"/>
      <w:bookmarkStart w:id="327" w:name="_Toc62901659"/>
      <w:bookmarkStart w:id="328" w:name="_Toc63007536"/>
      <w:bookmarkStart w:id="329" w:name="_Toc63007795"/>
      <w:bookmarkStart w:id="330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9"/>
      <w:bookmarkEnd w:id="320"/>
      <w:bookmarkEnd w:id="321"/>
      <w:bookmarkEnd w:id="322"/>
      <w:bookmarkEnd w:id="323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24"/>
      <w:bookmarkEnd w:id="325"/>
      <w:bookmarkEnd w:id="326"/>
      <w:bookmarkEnd w:id="327"/>
      <w:bookmarkEnd w:id="328"/>
      <w:bookmarkEnd w:id="329"/>
      <w:bookmarkEnd w:id="330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31" w:name="_Toc438376250"/>
      <w:bookmarkStart w:id="332" w:name="_Toc438110044"/>
      <w:bookmarkStart w:id="333" w:name="_Toc437973302"/>
      <w:bookmarkStart w:id="334" w:name="_Toc490643983"/>
      <w:bookmarkStart w:id="335" w:name="_Toc473131342"/>
      <w:bookmarkStart w:id="336" w:name="_Toc57802357"/>
      <w:bookmarkStart w:id="337" w:name="_Toc57802503"/>
      <w:bookmarkStart w:id="338" w:name="_Toc57802701"/>
      <w:bookmarkStart w:id="339" w:name="_Toc62901660"/>
      <w:bookmarkStart w:id="340" w:name="_Toc63007537"/>
      <w:bookmarkStart w:id="341" w:name="_Toc63007796"/>
      <w:bookmarkStart w:id="342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31"/>
      <w:bookmarkEnd w:id="332"/>
      <w:bookmarkEnd w:id="333"/>
      <w:bookmarkEnd w:id="334"/>
      <w:bookmarkEnd w:id="335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36"/>
      <w:bookmarkEnd w:id="337"/>
      <w:bookmarkEnd w:id="338"/>
      <w:bookmarkEnd w:id="339"/>
      <w:bookmarkEnd w:id="340"/>
      <w:bookmarkEnd w:id="341"/>
      <w:bookmarkEnd w:id="342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lastRenderedPageBreak/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2F84293B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43" w:name="_Toc438376251"/>
      <w:bookmarkStart w:id="344" w:name="_Toc438110045"/>
      <w:bookmarkStart w:id="345" w:name="_Toc437973303"/>
      <w:bookmarkStart w:id="346" w:name="_Toc490643984"/>
      <w:bookmarkStart w:id="347" w:name="_Toc473131343"/>
      <w:bookmarkStart w:id="348" w:name="_Toc57802358"/>
      <w:bookmarkStart w:id="349" w:name="_Toc57802504"/>
      <w:bookmarkStart w:id="350" w:name="_Toc57802702"/>
      <w:bookmarkStart w:id="351" w:name="_Toc62901661"/>
      <w:bookmarkStart w:id="352" w:name="_Toc63007538"/>
      <w:bookmarkStart w:id="353" w:name="_Toc63007797"/>
      <w:bookmarkStart w:id="354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55" w:name="_Toc438727100"/>
      <w:bookmarkStart w:id="356" w:name="_Toc438376258"/>
      <w:bookmarkStart w:id="357" w:name="_Toc438110047"/>
      <w:bookmarkStart w:id="358" w:name="_Toc437973305"/>
      <w:bookmarkEnd w:id="343"/>
      <w:bookmarkEnd w:id="344"/>
      <w:bookmarkEnd w:id="345"/>
      <w:bookmarkEnd w:id="346"/>
      <w:bookmarkEnd w:id="347"/>
      <w:bookmarkEnd w:id="355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48"/>
      <w:bookmarkEnd w:id="349"/>
      <w:bookmarkEnd w:id="350"/>
      <w:bookmarkEnd w:id="351"/>
      <w:bookmarkEnd w:id="352"/>
      <w:bookmarkEnd w:id="353"/>
      <w:bookmarkEnd w:id="354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9" w:name="_Toc490643985"/>
      <w:bookmarkStart w:id="360" w:name="_Toc473131344"/>
      <w:bookmarkStart w:id="361" w:name="_Toc438727101"/>
      <w:bookmarkStart w:id="362" w:name="_Toc438376252"/>
      <w:bookmarkStart w:id="363" w:name="_Toc57802359"/>
      <w:bookmarkStart w:id="364" w:name="_Toc57802505"/>
      <w:bookmarkStart w:id="365" w:name="_Toc57802703"/>
      <w:bookmarkStart w:id="366" w:name="_Toc62901662"/>
      <w:bookmarkStart w:id="367" w:name="_Toc63007539"/>
      <w:bookmarkStart w:id="368" w:name="_Toc63007798"/>
      <w:bookmarkStart w:id="369" w:name="_Toc64042318"/>
      <w:bookmarkEnd w:id="359"/>
      <w:bookmarkEnd w:id="360"/>
      <w:bookmarkEnd w:id="361"/>
      <w:bookmarkEnd w:id="362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63"/>
      <w:bookmarkEnd w:id="364"/>
      <w:bookmarkEnd w:id="365"/>
      <w:bookmarkEnd w:id="366"/>
      <w:bookmarkEnd w:id="367"/>
      <w:bookmarkEnd w:id="368"/>
      <w:bookmarkEnd w:id="369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70" w:name="_Toc490643986"/>
      <w:bookmarkStart w:id="371" w:name="_Toc473131345"/>
      <w:bookmarkStart w:id="372" w:name="_Toc438727102"/>
      <w:bookmarkStart w:id="373" w:name="_Toc438376253"/>
      <w:bookmarkEnd w:id="370"/>
      <w:bookmarkEnd w:id="371"/>
      <w:bookmarkEnd w:id="372"/>
      <w:bookmarkEnd w:id="373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4" w:name="_Toc57802360"/>
      <w:bookmarkStart w:id="375" w:name="_Toc57802506"/>
      <w:bookmarkStart w:id="376" w:name="_Toc57802704"/>
      <w:bookmarkStart w:id="377" w:name="_Toc62901663"/>
      <w:bookmarkStart w:id="378" w:name="_Toc63007540"/>
      <w:bookmarkStart w:id="379" w:name="_Toc63007799"/>
      <w:bookmarkStart w:id="380" w:name="_Hlk20900943"/>
      <w:bookmarkStart w:id="381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82" w:name="_Toc438727103"/>
      <w:bookmarkStart w:id="383" w:name="_Toc438376254"/>
      <w:bookmarkStart w:id="384" w:name="_Toc473131346"/>
      <w:bookmarkStart w:id="385" w:name="_Toc57802361"/>
      <w:bookmarkStart w:id="386" w:name="_Toc57802507"/>
      <w:bookmarkStart w:id="387" w:name="_Toc57802705"/>
      <w:bookmarkStart w:id="388" w:name="_Toc62901664"/>
      <w:bookmarkStart w:id="389" w:name="_Toc63007541"/>
      <w:bookmarkStart w:id="390" w:name="_Toc63007800"/>
      <w:bookmarkStart w:id="391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92" w:name="_Toc473131347"/>
      <w:bookmarkStart w:id="393" w:name="_Toc438727104"/>
      <w:bookmarkStart w:id="394" w:name="_Toc438376255"/>
      <w:bookmarkStart w:id="395" w:name="_Toc57802362"/>
      <w:bookmarkStart w:id="396" w:name="_Toc57802508"/>
      <w:bookmarkStart w:id="397" w:name="_Toc57802706"/>
      <w:bookmarkStart w:id="398" w:name="_Toc62901665"/>
      <w:bookmarkStart w:id="399" w:name="_Toc63007542"/>
      <w:bookmarkStart w:id="400" w:name="_Toc63007801"/>
      <w:bookmarkStart w:id="401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402" w:name="_Toc438727105"/>
      <w:bookmarkStart w:id="403" w:name="_Toc438376256"/>
      <w:bookmarkStart w:id="404" w:name="_Toc438110046"/>
      <w:bookmarkStart w:id="405" w:name="_Toc437973304"/>
      <w:bookmarkStart w:id="406" w:name="_Toc490643987"/>
      <w:bookmarkStart w:id="407" w:name="_Toc473131348"/>
      <w:bookmarkStart w:id="408" w:name="_Toc57802363"/>
      <w:bookmarkStart w:id="409" w:name="_Toc57802509"/>
      <w:bookmarkStart w:id="410" w:name="_Toc57802707"/>
      <w:bookmarkStart w:id="411" w:name="_Toc62901666"/>
      <w:bookmarkStart w:id="412" w:name="_Toc63007543"/>
      <w:bookmarkStart w:id="413" w:name="_Toc63007802"/>
      <w:bookmarkStart w:id="414" w:name="_Toc64042322"/>
      <w:r w:rsidRPr="004065F1">
        <w:rPr>
          <w:b/>
          <w:bCs/>
          <w:iCs/>
          <w:sz w:val="24"/>
          <w:szCs w:val="24"/>
          <w:lang w:val="en-US"/>
        </w:rPr>
        <w:lastRenderedPageBreak/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402"/>
      <w:bookmarkEnd w:id="403"/>
      <w:bookmarkEnd w:id="404"/>
      <w:bookmarkEnd w:id="405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894BA7" w:rsidRPr="00BA3233">
        <w:rPr>
          <w:b/>
          <w:bCs/>
          <w:iCs/>
          <w:color w:val="auto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15" w:name="_Toc62901667"/>
      <w:bookmarkStart w:id="416" w:name="_Toc63007544"/>
      <w:bookmarkStart w:id="417" w:name="_Toc63007803"/>
      <w:bookmarkStart w:id="418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15"/>
      <w:bookmarkEnd w:id="416"/>
      <w:bookmarkEnd w:id="417"/>
      <w:bookmarkEnd w:id="418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53E5BA77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5E16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</w:t>
      </w:r>
      <w:r w:rsidR="005E1690">
        <w:rPr>
          <w:rFonts w:ascii="Times New Roman" w:hAnsi="Times New Roman"/>
          <w:color w:val="000000"/>
          <w:sz w:val="24"/>
          <w:szCs w:val="24"/>
        </w:rPr>
        <w:t>У</w:t>
      </w:r>
      <w:r w:rsidRPr="007E2ADE">
        <w:rPr>
          <w:rFonts w:ascii="Times New Roman" w:hAnsi="Times New Roman"/>
          <w:color w:val="000000"/>
          <w:sz w:val="24"/>
          <w:szCs w:val="24"/>
        </w:rPr>
        <w:t>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9" w:name="p112"/>
      <w:bookmarkEnd w:id="419"/>
    </w:p>
    <w:p w14:paraId="0F2C8C8A" w14:textId="516CCA81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6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20" w:name="p129"/>
      <w:bookmarkEnd w:id="420"/>
    </w:p>
    <w:p w14:paraId="7691006D" w14:textId="162606EC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lastRenderedPageBreak/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21" w:name="_Toc62901668"/>
      <w:bookmarkStart w:id="422" w:name="_Toc63007545"/>
      <w:bookmarkStart w:id="423" w:name="_Toc63007804"/>
      <w:bookmarkStart w:id="424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25" w:name="_Hlk20901019"/>
      <w:bookmarkEnd w:id="421"/>
      <w:bookmarkEnd w:id="422"/>
      <w:bookmarkEnd w:id="423"/>
      <w:bookmarkEnd w:id="424"/>
      <w:bookmarkEnd w:id="425"/>
    </w:p>
    <w:p w14:paraId="237FFB2A" w14:textId="77777777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26" w:name="_Toc62901669"/>
      <w:bookmarkStart w:id="427" w:name="_Toc63007546"/>
      <w:bookmarkStart w:id="428" w:name="_Toc63007805"/>
      <w:bookmarkStart w:id="429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30" w:name="_Hlk20901028"/>
      <w:bookmarkEnd w:id="426"/>
      <w:bookmarkEnd w:id="427"/>
      <w:bookmarkEnd w:id="428"/>
      <w:bookmarkEnd w:id="429"/>
      <w:bookmarkEnd w:id="430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lastRenderedPageBreak/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31" w:name="_Hlk23430539"/>
      <w:bookmarkEnd w:id="431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32" w:name="_Toc64042326"/>
      <w:bookmarkStart w:id="433" w:name="_Toc62901670"/>
      <w:bookmarkStart w:id="434" w:name="_Toc63007547"/>
      <w:bookmarkStart w:id="435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32"/>
      <w:r w:rsidRPr="009A6C34">
        <w:rPr>
          <w:i w:val="0"/>
          <w:iCs/>
          <w:sz w:val="24"/>
          <w:szCs w:val="24"/>
        </w:rPr>
        <w:t xml:space="preserve"> </w:t>
      </w:r>
      <w:bookmarkStart w:id="436" w:name="_Hlk20901040"/>
      <w:bookmarkEnd w:id="433"/>
      <w:bookmarkEnd w:id="434"/>
      <w:bookmarkEnd w:id="435"/>
      <w:bookmarkEnd w:id="436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37" w:name="_Hlk22300590"/>
      <w:bookmarkStart w:id="438" w:name="_Toc62901671"/>
      <w:bookmarkStart w:id="439" w:name="_Toc63007548"/>
      <w:bookmarkStart w:id="440" w:name="_Toc63007807"/>
      <w:bookmarkEnd w:id="356"/>
      <w:bookmarkEnd w:id="357"/>
      <w:bookmarkEnd w:id="358"/>
      <w:bookmarkEnd w:id="437"/>
    </w:p>
    <w:p w14:paraId="0BB32D8B" w14:textId="05CF2700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A60483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  <w:bookmarkStart w:id="441" w:name="_Toc64042327"/>
    </w:p>
    <w:p w14:paraId="04F51219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1ED16D40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63AC6DAC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189BD5B8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1B65C97C" w14:textId="77777777" w:rsidR="00C76F29" w:rsidRDefault="00C76F29" w:rsidP="002124C5">
      <w:pPr>
        <w:rPr>
          <w:rFonts w:ascii="Times New Roman" w:hAnsi="Times New Roman"/>
          <w:sz w:val="24"/>
          <w:szCs w:val="24"/>
        </w:rPr>
      </w:pPr>
    </w:p>
    <w:p w14:paraId="3B4F8A67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65273010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61A538A4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7801F158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4C24AA02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15C432BA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3CE98327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2BF9B2EB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4AD5A04F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740EA715" w14:textId="77777777" w:rsidR="00C76F29" w:rsidRDefault="00C76F29" w:rsidP="005E1690">
      <w:pPr>
        <w:jc w:val="right"/>
        <w:rPr>
          <w:rFonts w:ascii="Times New Roman" w:hAnsi="Times New Roman"/>
          <w:sz w:val="24"/>
          <w:szCs w:val="24"/>
        </w:rPr>
      </w:pPr>
    </w:p>
    <w:p w14:paraId="004EEFCE" w14:textId="0073C30E" w:rsidR="00C916A9" w:rsidRPr="001F638E" w:rsidRDefault="00C916A9" w:rsidP="005E1690">
      <w:pPr>
        <w:jc w:val="right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38"/>
      <w:bookmarkEnd w:id="439"/>
      <w:bookmarkEnd w:id="440"/>
      <w:bookmarkEnd w:id="44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F5265E9" w14:textId="3C5F21D9" w:rsidR="007C171E" w:rsidRDefault="00A07544" w:rsidP="00951CC1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bookmarkStart w:id="442" w:name="_Hlk62422289"/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951CC1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951CC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951CC1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bookmarkEnd w:id="442"/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</w:t>
      </w:r>
      <w:r w:rsidR="008644A5" w:rsidRPr="008644A5">
        <w:rPr>
          <w:rFonts w:ascii="Times New Roman" w:hAnsi="Times New Roman"/>
          <w:sz w:val="24"/>
          <w:szCs w:val="24"/>
        </w:rPr>
        <w:t>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5C1AC667" w:rsidR="007C171E" w:rsidRPr="009105E8" w:rsidRDefault="00EE6DBE">
      <w:pPr>
        <w:pStyle w:val="afff8"/>
        <w:rPr>
          <w:b/>
          <w:bCs/>
        </w:rPr>
      </w:pPr>
      <w:bookmarkStart w:id="443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</w:t>
      </w:r>
      <w:r w:rsidRPr="00C869ED">
        <w:rPr>
          <w:b/>
          <w:bCs/>
        </w:rPr>
        <w:t>детей в образовательные организации, реализующие образовательную программу дошкольного образования</w:t>
      </w:r>
      <w:r w:rsidR="00A20375" w:rsidRPr="00C869ED">
        <w:rPr>
          <w:b/>
          <w:bCs/>
        </w:rPr>
        <w:t>»</w:t>
      </w:r>
      <w:r w:rsidRPr="00C869ED">
        <w:rPr>
          <w:b/>
          <w:bCs/>
        </w:rPr>
        <w:t>, расположенные на территории</w:t>
      </w:r>
      <w:bookmarkEnd w:id="443"/>
      <w:r w:rsidR="00871CE3" w:rsidRPr="00C869ED">
        <w:rPr>
          <w:b/>
          <w:bCs/>
        </w:rPr>
        <w:t xml:space="preserve"> </w:t>
      </w:r>
      <w:r w:rsidR="00C869ED" w:rsidRPr="00C869ED">
        <w:rPr>
          <w:b/>
          <w:bCs/>
        </w:rPr>
        <w:t>городского округа Домодедово Московской области</w:t>
      </w:r>
      <w:r w:rsidR="00871CE3" w:rsidRPr="00C869ED">
        <w:rPr>
          <w:b/>
          <w:bCs/>
        </w:rPr>
        <w:t xml:space="preserve"> в части приема заявления и постановки на учет в ДОО</w:t>
      </w:r>
    </w:p>
    <w:p w14:paraId="3DFE4720" w14:textId="77777777" w:rsidR="00C869ED" w:rsidRPr="007E2ADE" w:rsidRDefault="00C869ED" w:rsidP="00C869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9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9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47B303E7" w:rsidR="006A23E9" w:rsidRDefault="006A23E9">
      <w:pPr>
        <w:pStyle w:val="1ff9"/>
        <w:ind w:left="502" w:right="567"/>
        <w:rPr>
          <w:sz w:val="24"/>
          <w:szCs w:val="24"/>
        </w:rPr>
      </w:pPr>
    </w:p>
    <w:p w14:paraId="39A99C9F" w14:textId="12108AE7" w:rsidR="00951CC1" w:rsidRDefault="00951CC1">
      <w:pPr>
        <w:pStyle w:val="1ff9"/>
        <w:ind w:left="502" w:right="567"/>
        <w:rPr>
          <w:sz w:val="24"/>
          <w:szCs w:val="24"/>
        </w:rPr>
      </w:pPr>
    </w:p>
    <w:p w14:paraId="1FAD8C59" w14:textId="5FEDF04C" w:rsidR="00951CC1" w:rsidRDefault="00951CC1">
      <w:pPr>
        <w:pStyle w:val="1ff9"/>
        <w:ind w:left="502" w:right="567"/>
        <w:rPr>
          <w:sz w:val="24"/>
          <w:szCs w:val="24"/>
        </w:rPr>
      </w:pPr>
    </w:p>
    <w:p w14:paraId="462875C4" w14:textId="193AB819" w:rsidR="00951CC1" w:rsidRDefault="00951CC1">
      <w:pPr>
        <w:pStyle w:val="1ff9"/>
        <w:ind w:left="502" w:right="567"/>
        <w:rPr>
          <w:sz w:val="24"/>
          <w:szCs w:val="24"/>
        </w:rPr>
      </w:pPr>
    </w:p>
    <w:p w14:paraId="7CB54D07" w14:textId="5258FD5A" w:rsidR="00951CC1" w:rsidRDefault="00951CC1">
      <w:pPr>
        <w:pStyle w:val="1ff9"/>
        <w:ind w:left="502" w:right="567"/>
        <w:rPr>
          <w:sz w:val="24"/>
          <w:szCs w:val="24"/>
        </w:rPr>
      </w:pPr>
    </w:p>
    <w:p w14:paraId="3AFC509E" w14:textId="7CAD9EF4" w:rsidR="00951CC1" w:rsidRDefault="00951CC1">
      <w:pPr>
        <w:pStyle w:val="1ff9"/>
        <w:ind w:left="502" w:right="567"/>
        <w:rPr>
          <w:sz w:val="24"/>
          <w:szCs w:val="24"/>
        </w:rPr>
      </w:pPr>
    </w:p>
    <w:p w14:paraId="2BB7E383" w14:textId="489FEF95" w:rsidR="00951CC1" w:rsidRDefault="00951CC1">
      <w:pPr>
        <w:pStyle w:val="1ff9"/>
        <w:ind w:left="502" w:right="567"/>
        <w:rPr>
          <w:sz w:val="24"/>
          <w:szCs w:val="24"/>
        </w:rPr>
      </w:pPr>
    </w:p>
    <w:p w14:paraId="3AB6FC8C" w14:textId="19036366" w:rsidR="00951CC1" w:rsidRDefault="00951CC1">
      <w:pPr>
        <w:pStyle w:val="1ff9"/>
        <w:ind w:left="502" w:right="567"/>
        <w:rPr>
          <w:sz w:val="24"/>
          <w:szCs w:val="24"/>
        </w:rPr>
      </w:pPr>
    </w:p>
    <w:p w14:paraId="3209000B" w14:textId="6CF4D04F" w:rsidR="00951CC1" w:rsidRDefault="00951CC1">
      <w:pPr>
        <w:pStyle w:val="1ff9"/>
        <w:ind w:left="502" w:right="567"/>
        <w:rPr>
          <w:sz w:val="24"/>
          <w:szCs w:val="24"/>
        </w:rPr>
      </w:pPr>
    </w:p>
    <w:p w14:paraId="06E86748" w14:textId="77777777" w:rsidR="00C869ED" w:rsidRDefault="00C869ED">
      <w:pPr>
        <w:pStyle w:val="1ff9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682F4097" w:rsidR="005836FC" w:rsidRDefault="005836FC" w:rsidP="00951CC1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44" w:name="_Toc490644051"/>
      <w:bookmarkStart w:id="445" w:name="_Toc63007549"/>
      <w:bookmarkStart w:id="446" w:name="_Toc63007808"/>
      <w:bookmarkStart w:id="447" w:name="_Toc64042328"/>
      <w:bookmarkEnd w:id="44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951CC1">
        <w:rPr>
          <w:rFonts w:ascii="Times New Roman" w:hAnsi="Times New Roman"/>
          <w:sz w:val="24"/>
          <w:szCs w:val="24"/>
        </w:rPr>
        <w:t>2</w:t>
      </w:r>
      <w:bookmarkEnd w:id="445"/>
      <w:bookmarkEnd w:id="446"/>
      <w:bookmarkEnd w:id="447"/>
    </w:p>
    <w:p w14:paraId="77CDBD8A" w14:textId="77777777" w:rsidR="005E1690" w:rsidRPr="00951CC1" w:rsidRDefault="005E1690" w:rsidP="00951CC1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53847C" w14:textId="7C58D4D7" w:rsidR="00951CC1" w:rsidRDefault="00951CC1" w:rsidP="00951CC1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39760307" w14:textId="77777777" w:rsidR="00871CE3" w:rsidRPr="00C869ED" w:rsidRDefault="00871CE3" w:rsidP="00F92BBC">
      <w:pPr>
        <w:pStyle w:val="afff8"/>
        <w:rPr>
          <w:rFonts w:ascii="Calibri" w:hAnsi="Calibri"/>
          <w:color w:val="auto"/>
        </w:rPr>
      </w:pPr>
    </w:p>
    <w:p w14:paraId="786DDE51" w14:textId="266A386E" w:rsidR="005245D6" w:rsidRPr="00871CE3" w:rsidRDefault="005245D6" w:rsidP="003B08AB">
      <w:pPr>
        <w:pStyle w:val="afffff2"/>
        <w:spacing w:line="240" w:lineRule="auto"/>
      </w:pPr>
      <w:bookmarkStart w:id="448" w:name="_Hlk20901207"/>
      <w:r w:rsidRPr="00C869ED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C869ED">
        <w:rPr>
          <w:b w:val="0"/>
          <w:bCs/>
        </w:rPr>
        <w:t>«</w:t>
      </w:r>
      <w:r w:rsidR="00871CE3" w:rsidRPr="00C869ED"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C869ED" w:rsidRPr="00C869ED">
        <w:t xml:space="preserve"> городского округа Домодедово Московской области</w:t>
      </w:r>
      <w:r w:rsidR="00871CE3" w:rsidRPr="00C869ED">
        <w:t xml:space="preserve"> в части </w:t>
      </w:r>
      <w:r w:rsidR="00871CE3" w:rsidRPr="00871CE3">
        <w:t>приема заявления и постановки на учет в ДОО</w:t>
      </w:r>
    </w:p>
    <w:bookmarkEnd w:id="448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77777777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указать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муниципального образования Московской области)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77777777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(</w:t>
      </w:r>
      <w:r w:rsidR="00FC31D9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наименование муниципального образования Московской области)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49" w:name="_Toc503865076"/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26CBA139" w14:textId="77777777" w:rsidR="00C869ED" w:rsidRDefault="00C869ED" w:rsidP="00951CC1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50" w:name="_Toc63007550"/>
      <w:bookmarkStart w:id="451" w:name="_Toc63007809"/>
      <w:bookmarkStart w:id="452" w:name="_Toc64042329"/>
    </w:p>
    <w:p w14:paraId="0630C4A2" w14:textId="1D16D8C9" w:rsidR="005836FC" w:rsidRDefault="005836FC" w:rsidP="00951CC1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bookmarkEnd w:id="450"/>
      <w:bookmarkEnd w:id="451"/>
      <w:bookmarkEnd w:id="452"/>
    </w:p>
    <w:p w14:paraId="10875031" w14:textId="77777777" w:rsidR="005E1690" w:rsidRPr="001F638E" w:rsidRDefault="005E1690" w:rsidP="00951CC1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EE2EE72" w14:textId="266293D3" w:rsidR="00951CC1" w:rsidRDefault="00951CC1" w:rsidP="00951CC1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49380C1F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</w:t>
      </w:r>
      <w:r w:rsidRPr="00C869ED">
        <w:rPr>
          <w:b/>
          <w:bCs/>
        </w:rPr>
        <w:t xml:space="preserve">образования», расположенные на территории </w:t>
      </w:r>
      <w:r w:rsidR="00C869ED" w:rsidRPr="00C869ED">
        <w:rPr>
          <w:b/>
          <w:bCs/>
        </w:rPr>
        <w:t>городского округа Домодедово Московской области</w:t>
      </w:r>
      <w:r w:rsidRPr="00FE2C00">
        <w:rPr>
          <w:b/>
          <w:bCs/>
        </w:rPr>
        <w:t xml:space="preserve">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BA3233">
          <w:headerReference w:type="default" r:id="rId21"/>
          <w:footerReference w:type="default" r:id="rId22"/>
          <w:pgSz w:w="11906" w:h="16838"/>
          <w:pgMar w:top="567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1F638E" w:rsidRDefault="005836FC" w:rsidP="00951CC1">
      <w:pPr>
        <w:spacing w:after="0" w:line="240" w:lineRule="auto"/>
        <w:ind w:left="3969" w:right="141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53" w:name="_Toc63007551"/>
      <w:bookmarkStart w:id="454" w:name="_Toc63007810"/>
      <w:bookmarkStart w:id="455" w:name="_Toc64042330"/>
      <w:bookmarkStart w:id="456" w:name="_Toc490643998"/>
      <w:bookmarkStart w:id="457" w:name="_Toc490646574"/>
      <w:bookmarkStart w:id="458" w:name="_Toc490644049"/>
      <w:bookmarkEnd w:id="449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53"/>
      <w:bookmarkEnd w:id="454"/>
      <w:bookmarkEnd w:id="45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4A2E7608" w14:textId="6F193645" w:rsidR="00951CC1" w:rsidRDefault="00951CC1" w:rsidP="00951CC1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C869ED">
      <w:pPr>
        <w:spacing w:after="0"/>
        <w:ind w:left="425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C869ED">
      <w:pPr>
        <w:spacing w:after="0"/>
        <w:ind w:left="425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C869ED">
      <w:pPr>
        <w:spacing w:after="0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C869ED">
      <w:pPr>
        <w:spacing w:after="0"/>
        <w:ind w:left="425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C869ED">
      <w:pPr>
        <w:spacing w:after="0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C869ED">
      <w:pPr>
        <w:spacing w:after="0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C869ED">
      <w:pPr>
        <w:spacing w:after="0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C869ED">
      <w:pPr>
        <w:spacing w:after="0"/>
        <w:ind w:left="425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3DE9FDB" w14:textId="3896680F" w:rsidR="00FE2C00" w:rsidRDefault="00FE2C00" w:rsidP="00FA3230">
      <w:pPr>
        <w:spacing w:after="0" w:line="240" w:lineRule="auto"/>
      </w:pPr>
    </w:p>
    <w:p w14:paraId="7D22E196" w14:textId="77777777" w:rsidR="00BA3233" w:rsidRPr="00FA3230" w:rsidRDefault="00BA3233" w:rsidP="00FA3230">
      <w:pPr>
        <w:spacing w:after="0" w:line="240" w:lineRule="auto"/>
      </w:pPr>
    </w:p>
    <w:p w14:paraId="0EC5D78C" w14:textId="77777777" w:rsidR="005836FC" w:rsidRPr="001F638E" w:rsidRDefault="005836FC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59" w:name="_Toc63007552"/>
      <w:bookmarkStart w:id="460" w:name="_Toc63007811"/>
      <w:bookmarkStart w:id="461" w:name="_Toc64042331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59"/>
      <w:bookmarkEnd w:id="460"/>
      <w:bookmarkEnd w:id="46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96B974E" w14:textId="74FAB60B" w:rsidR="00C869ED" w:rsidRDefault="00C869ED" w:rsidP="00C869ED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C869ED">
      <w:pPr>
        <w:spacing w:after="0" w:line="240" w:lineRule="auto"/>
        <w:ind w:right="57" w:firstLine="130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C869ED">
      <w:pPr>
        <w:spacing w:after="0" w:line="240" w:lineRule="auto"/>
        <w:ind w:right="57" w:firstLine="130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C869ED">
      <w:pPr>
        <w:spacing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C869ED">
      <w:pPr>
        <w:spacing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C869ED">
      <w:pPr>
        <w:spacing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77777777" w:rsidR="0078684D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C869ED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C869ED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3DD2D598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EA1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EA1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четырна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 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184D0B0B" w14:textId="77777777"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26298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F13726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8190E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451BF2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F1EFE27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30906D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8C91157" w14:textId="7CE1296C" w:rsidR="005836FC" w:rsidRDefault="005836FC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62" w:name="_Toc63007553"/>
      <w:bookmarkStart w:id="463" w:name="_Toc63007812"/>
      <w:bookmarkStart w:id="464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62"/>
      <w:bookmarkEnd w:id="463"/>
      <w:bookmarkEnd w:id="464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4FF0D77" w14:textId="77777777" w:rsidR="005E1690" w:rsidRPr="001F638E" w:rsidRDefault="005E1690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0EE4DDA" w14:textId="2677AA94" w:rsidR="00C869ED" w:rsidRDefault="00C869ED" w:rsidP="00C869ED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300392EA" w14:textId="17DAB9B1" w:rsidR="005836FC" w:rsidRDefault="00762ADD" w:rsidP="00BA32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column"/>
      </w:r>
      <w:bookmarkStart w:id="465" w:name="_Toc63007554"/>
      <w:bookmarkStart w:id="466" w:name="_Toc63007813"/>
      <w:bookmarkStart w:id="467" w:name="_Toc64042333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7</w:t>
      </w:r>
      <w:bookmarkEnd w:id="465"/>
      <w:bookmarkEnd w:id="466"/>
      <w:bookmarkEnd w:id="467"/>
    </w:p>
    <w:p w14:paraId="712D73C4" w14:textId="5E201C82" w:rsidR="00C869ED" w:rsidRDefault="00C869ED" w:rsidP="00C869ED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222E932" w14:textId="77777777" w:rsidR="006A23E9" w:rsidRPr="009F16FB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6BFCD6B" w14:textId="77BF22A8" w:rsidR="00095104" w:rsidRDefault="00095104" w:rsidP="00FA3230">
      <w:pPr>
        <w:spacing w:after="0"/>
        <w:rPr>
          <w:rFonts w:ascii="Times New Roman" w:hAnsi="Times New Roman"/>
        </w:rPr>
      </w:pPr>
    </w:p>
    <w:p w14:paraId="7AA17BFE" w14:textId="201EADF2" w:rsidR="00C869ED" w:rsidRDefault="00C869ED" w:rsidP="00FA3230">
      <w:pPr>
        <w:spacing w:after="0"/>
        <w:rPr>
          <w:rFonts w:ascii="Times New Roman" w:hAnsi="Times New Roman"/>
        </w:rPr>
      </w:pPr>
    </w:p>
    <w:p w14:paraId="5403DB54" w14:textId="3D127299" w:rsidR="00C869ED" w:rsidRDefault="00C869ED" w:rsidP="00FA3230">
      <w:pPr>
        <w:spacing w:after="0"/>
        <w:rPr>
          <w:rFonts w:ascii="Times New Roman" w:hAnsi="Times New Roman"/>
        </w:rPr>
      </w:pPr>
    </w:p>
    <w:p w14:paraId="07C3335F" w14:textId="77777777" w:rsidR="00BA3233" w:rsidRPr="00FA3230" w:rsidRDefault="00BA3233" w:rsidP="00FA3230">
      <w:pPr>
        <w:spacing w:after="0"/>
        <w:rPr>
          <w:rFonts w:ascii="Times New Roman" w:hAnsi="Times New Roman"/>
        </w:rPr>
      </w:pPr>
    </w:p>
    <w:p w14:paraId="0738372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162DC36" w14:textId="5943D2B6" w:rsidR="005836FC" w:rsidRDefault="005836FC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68" w:name="_Toc63007555"/>
      <w:bookmarkStart w:id="469" w:name="_Toc63007814"/>
      <w:bookmarkStart w:id="470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68"/>
      <w:bookmarkEnd w:id="469"/>
      <w:bookmarkEnd w:id="470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9F7713A" w14:textId="77777777" w:rsidR="005E1690" w:rsidRPr="001F638E" w:rsidRDefault="005E1690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3020B1F" w14:textId="3C9B0D9D" w:rsidR="00C869ED" w:rsidRDefault="00C869ED" w:rsidP="00C869ED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«27.»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3"/>
          <w:footerReference w:type="default" r:id="rId24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44BF8122" w:rsidR="00055012" w:rsidRDefault="00055012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71" w:name="_Toc63007556"/>
      <w:bookmarkStart w:id="472" w:name="_Toc63007815"/>
      <w:bookmarkStart w:id="473" w:name="_Toc64042335"/>
      <w:bookmarkEnd w:id="456"/>
      <w:bookmarkEnd w:id="457"/>
      <w:bookmarkEnd w:id="458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71"/>
      <w:bookmarkEnd w:id="472"/>
      <w:bookmarkEnd w:id="473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1C9BEA3" w14:textId="77777777" w:rsidR="005E1690" w:rsidRPr="001F638E" w:rsidRDefault="005E1690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71636C" w14:textId="20E7A758" w:rsidR="00C869ED" w:rsidRDefault="00C869ED" w:rsidP="00C869ED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74" w:name="_Toc473131355"/>
      <w:bookmarkStart w:id="475" w:name="_Toc490643999"/>
      <w:bookmarkEnd w:id="474"/>
      <w:bookmarkEnd w:id="475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8D7049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8D7049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6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Об утверждении </w:t>
      </w:r>
      <w:proofErr w:type="gramStart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</w:t>
      </w:r>
      <w:proofErr w:type="gramEnd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Подмосковье»,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  <w:proofErr w:type="gramEnd"/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081ADEA5" w:rsidR="00055012" w:rsidRPr="002C354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2C354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Положение </w:t>
      </w:r>
      <w:r w:rsidR="001E70D9" w:rsidRPr="002C3543">
        <w:rPr>
          <w:rFonts w:ascii="Times New Roman" w:hAnsi="Times New Roman"/>
          <w:color w:val="auto"/>
          <w:sz w:val="24"/>
          <w:szCs w:val="24"/>
          <w:lang w:eastAsia="ru-RU"/>
        </w:rPr>
        <w:t>«Об Управлении образования Администрации городского  округа Домодедово Московской области» (утверждено решением Совета Депутатов</w:t>
      </w:r>
      <w:r w:rsidR="002C3543" w:rsidRPr="002C354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городского округа Домодедово Московской области от 11.07.2019 №1-4/978).</w:t>
      </w:r>
    </w:p>
    <w:p w14:paraId="342337AC" w14:textId="37B517DB" w:rsidR="00A50DC8" w:rsidRDefault="00055012" w:rsidP="001E70D9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C3543">
        <w:rPr>
          <w:rFonts w:ascii="Times New Roman" w:hAnsi="Times New Roman"/>
          <w:color w:val="auto"/>
          <w:sz w:val="24"/>
          <w:szCs w:val="24"/>
          <w:lang w:eastAsia="ru-RU"/>
        </w:rPr>
        <w:t>Постановление</w:t>
      </w:r>
      <w:r w:rsidR="00A50DC8" w:rsidRPr="002C354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Администрации городского округа Домодедово Московской области от 16.02.2021 №339</w:t>
      </w:r>
      <w:r w:rsidRPr="002C354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A50DC8" w:rsidRPr="002C3543">
        <w:rPr>
          <w:rFonts w:ascii="Times New Roman" w:hAnsi="Times New Roman"/>
          <w:color w:val="auto"/>
          <w:sz w:val="24"/>
          <w:szCs w:val="24"/>
        </w:rPr>
        <w:t xml:space="preserve">«О закреплении муниципальных дошкольных образовательных учреждений, </w:t>
      </w:r>
      <w:r w:rsidR="00A50DC8" w:rsidRPr="002C3543">
        <w:rPr>
          <w:rFonts w:ascii="Times New Roman" w:hAnsi="Times New Roman"/>
          <w:bCs/>
          <w:color w:val="auto"/>
          <w:sz w:val="24"/>
          <w:szCs w:val="24"/>
        </w:rPr>
        <w:t>реализующих образовательную программу дошкольного образования, за</w:t>
      </w:r>
      <w:r w:rsidR="00A50DC8" w:rsidRPr="002C3543">
        <w:rPr>
          <w:rFonts w:ascii="Times New Roman" w:hAnsi="Times New Roman"/>
          <w:color w:val="auto"/>
          <w:sz w:val="24"/>
          <w:szCs w:val="24"/>
        </w:rPr>
        <w:t xml:space="preserve"> территориями городского округа Домодедово».</w:t>
      </w:r>
    </w:p>
    <w:p w14:paraId="39610B32" w14:textId="16C53395" w:rsidR="00E52431" w:rsidRPr="002C3543" w:rsidRDefault="00E52431" w:rsidP="001E70D9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Постановление </w:t>
      </w:r>
      <w:r w:rsidRPr="002C3543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Администрации городского округа Домодедово Московской области от </w:t>
      </w:r>
      <w:r w:rsidR="003E43F8">
        <w:rPr>
          <w:rFonts w:ascii="Times New Roman" w:hAnsi="Times New Roman"/>
          <w:color w:val="auto"/>
          <w:sz w:val="24"/>
          <w:szCs w:val="24"/>
          <w:lang w:eastAsia="ru-RU"/>
        </w:rPr>
        <w:t xml:space="preserve">07.04.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2021 № </w:t>
      </w:r>
      <w:r w:rsidR="003E43F8">
        <w:rPr>
          <w:rFonts w:ascii="Times New Roman" w:hAnsi="Times New Roman"/>
          <w:color w:val="auto"/>
          <w:sz w:val="24"/>
          <w:szCs w:val="24"/>
          <w:lang w:eastAsia="ru-RU"/>
        </w:rPr>
        <w:t>704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«Об утверждении порядка комплектования муниципальных образовательных организаций городского округа Домодедово Московской области, реализующих основную программу дошкольного образования».</w:t>
      </w:r>
    </w:p>
    <w:p w14:paraId="461BA18B" w14:textId="77777777" w:rsidR="00A50DC8" w:rsidRPr="00ED717A" w:rsidRDefault="00A50DC8" w:rsidP="00A50DC8">
      <w:pPr>
        <w:rPr>
          <w:sz w:val="24"/>
          <w:szCs w:val="24"/>
        </w:rPr>
      </w:pPr>
    </w:p>
    <w:p w14:paraId="58F1A7D9" w14:textId="77777777" w:rsidR="00B546B3" w:rsidRDefault="00B546B3" w:rsidP="00B546B3">
      <w:pPr>
        <w:pStyle w:val="afff8"/>
        <w:jc w:val="left"/>
      </w:pPr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B32CC5C" w14:textId="77777777" w:rsidR="00055012" w:rsidRPr="001F638E" w:rsidRDefault="00055012" w:rsidP="00C869ED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76" w:name="_Toc63007557"/>
      <w:bookmarkStart w:id="477" w:name="_Toc63007816"/>
      <w:bookmarkStart w:id="478" w:name="_Toc64042336"/>
      <w:bookmarkStart w:id="479" w:name="_Toc510617029"/>
      <w:bookmarkStart w:id="480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76"/>
      <w:bookmarkEnd w:id="477"/>
      <w:bookmarkEnd w:id="47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669FFBF" w14:textId="39EE43B7" w:rsidR="00C869ED" w:rsidRDefault="00C869ED" w:rsidP="00C869ED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79"/>
    </w:p>
    <w:bookmarkEnd w:id="480"/>
    <w:p w14:paraId="49F258E0" w14:textId="77777777" w:rsidR="00A80C99" w:rsidRPr="009F16FB" w:rsidRDefault="00A80C99" w:rsidP="009F16FB">
      <w:pPr>
        <w:pStyle w:val="1fff6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04A88EDD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81" w:name="_Toc64042337"/>
    </w:p>
    <w:p w14:paraId="517D5D6C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75C75C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6DE712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465E6D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A160FA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122771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88004F8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4BA603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2CAE1D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204D06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E37CBC1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906629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ABEB76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751364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75B12E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1B00FD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01A422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0264FF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E970C4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97E6A6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47820CE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8F6902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BC5A53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E211E0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D46B2E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20B561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DB12C5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6BE2D0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E917D6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443126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31E78CB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0CAC22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8346A85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DE75CCF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FE07200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0824D21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D5D0BD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B5D61F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E45FF1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84183FA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4710F86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6D4B58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F02344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85DFAA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E25ACC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C1F603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07A9E2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B0CFFF1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C3AD45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DB1F7D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653B5C8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4719C69" w14:textId="77777777" w:rsidR="002124C5" w:rsidRDefault="002124C5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2D3B38" w14:textId="2746F3D4" w:rsidR="00142012" w:rsidRPr="001F638E" w:rsidRDefault="00142012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81"/>
    </w:p>
    <w:p w14:paraId="661CA199" w14:textId="353C8E67" w:rsidR="00D74562" w:rsidRDefault="00D74562" w:rsidP="00D74562">
      <w:pPr>
        <w:spacing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DCA2C35" w:rsidR="00142012" w:rsidRPr="003E5D36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35D2D693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38D25DA5" w:rsidR="00142012" w:rsidRPr="003E5D36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</w:t>
      </w:r>
      <w:proofErr w:type="gramStart"/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7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4F21FEF0" w14:textId="77777777" w:rsidR="00055012" w:rsidRPr="001F638E" w:rsidRDefault="00055012" w:rsidP="00D74562">
      <w:pPr>
        <w:spacing w:after="0" w:line="240" w:lineRule="auto"/>
        <w:ind w:left="8222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82" w:name="_Toc503865077"/>
      <w:bookmarkStart w:id="483" w:name="_Toc63007558"/>
      <w:bookmarkStart w:id="484" w:name="_Toc63007817"/>
      <w:bookmarkStart w:id="485" w:name="_Toc64042338"/>
      <w:bookmarkEnd w:id="482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3"/>
      <w:bookmarkEnd w:id="484"/>
      <w:r w:rsidR="00265CBA">
        <w:rPr>
          <w:rFonts w:ascii="Times New Roman" w:hAnsi="Times New Roman"/>
          <w:sz w:val="24"/>
          <w:szCs w:val="24"/>
        </w:rPr>
        <w:t>2</w:t>
      </w:r>
      <w:bookmarkEnd w:id="48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1E61A3D" w14:textId="4B2859AA" w:rsidR="00D74562" w:rsidRDefault="00D74562" w:rsidP="00D74562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</w:p>
    <w:p w14:paraId="0639741D" w14:textId="77777777" w:rsidR="00D74562" w:rsidRDefault="00D74562" w:rsidP="00D74562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</w:t>
      </w:r>
    </w:p>
    <w:p w14:paraId="511A3C85" w14:textId="77777777" w:rsidR="00D74562" w:rsidRDefault="00D74562" w:rsidP="00D74562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на учет и направление детей в образовательные организации, </w:t>
      </w:r>
    </w:p>
    <w:p w14:paraId="260EB77F" w14:textId="77777777" w:rsidR="00D74562" w:rsidRDefault="00D74562" w:rsidP="00D74562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реализующие образовательную программу </w:t>
      </w:r>
    </w:p>
    <w:p w14:paraId="73E4ED65" w14:textId="77777777" w:rsidR="00D74562" w:rsidRDefault="00D74562" w:rsidP="00D74562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>дошкольного образования, расположенные на территории</w:t>
      </w:r>
    </w:p>
    <w:p w14:paraId="55ACB16B" w14:textId="4F4A0E12" w:rsidR="00D74562" w:rsidRDefault="00D74562" w:rsidP="00D74562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2124C5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2124C5">
        <w:rPr>
          <w:rFonts w:ascii="Times New Roman" w:hAnsi="Times New Roman"/>
          <w:sz w:val="24"/>
          <w:szCs w:val="24"/>
        </w:rPr>
        <w:t xml:space="preserve"> № 911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86" w:name="_Toc510617041"/>
      <w:bookmarkStart w:id="487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86"/>
      <w:bookmarkEnd w:id="487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8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88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потребность в предоставлении места в группе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1F638E" w:rsidRDefault="00831A53" w:rsidP="00656A3E">
      <w:pPr>
        <w:spacing w:after="0" w:line="240" w:lineRule="auto"/>
        <w:ind w:left="8222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89" w:name="_Toc473131362"/>
      <w:bookmarkStart w:id="490" w:name="_Toc469501394"/>
      <w:bookmarkStart w:id="491" w:name="_Toc441496580"/>
      <w:bookmarkStart w:id="492" w:name="_Toc490644011"/>
      <w:bookmarkStart w:id="493" w:name="_Toc63007559"/>
      <w:bookmarkStart w:id="494" w:name="_Toc63007818"/>
      <w:bookmarkStart w:id="495" w:name="_Toc64042339"/>
      <w:bookmarkEnd w:id="489"/>
      <w:bookmarkEnd w:id="490"/>
      <w:bookmarkEnd w:id="491"/>
      <w:bookmarkEnd w:id="492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93"/>
      <w:bookmarkEnd w:id="494"/>
      <w:r w:rsidR="00265CBA">
        <w:rPr>
          <w:rFonts w:ascii="Times New Roman" w:hAnsi="Times New Roman"/>
          <w:sz w:val="24"/>
          <w:szCs w:val="24"/>
        </w:rPr>
        <w:t>3</w:t>
      </w:r>
      <w:bookmarkEnd w:id="49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48CF1B31" w14:textId="77777777" w:rsidR="00656A3E" w:rsidRDefault="00656A3E" w:rsidP="00656A3E">
      <w:pPr>
        <w:spacing w:after="0" w:line="240" w:lineRule="auto"/>
        <w:ind w:left="3828"/>
        <w:jc w:val="right"/>
        <w:outlineLvl w:val="0"/>
        <w:rPr>
          <w:rFonts w:ascii="Times New Roman" w:hAnsi="Times New Roman"/>
          <w:sz w:val="24"/>
          <w:szCs w:val="24"/>
        </w:rPr>
      </w:pPr>
      <w:bookmarkStart w:id="496" w:name="_Toc437973310"/>
      <w:bookmarkStart w:id="497" w:name="_Toc438110052"/>
      <w:bookmarkStart w:id="498" w:name="_Toc438376264"/>
      <w:bookmarkStart w:id="499" w:name="_Toc510617049"/>
      <w:bookmarkStart w:id="500" w:name="_Hlk20901287"/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</w:p>
    <w:p w14:paraId="4C52F83F" w14:textId="77777777" w:rsidR="00656A3E" w:rsidRDefault="00656A3E" w:rsidP="00656A3E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</w:t>
      </w:r>
    </w:p>
    <w:p w14:paraId="260A73BD" w14:textId="77777777" w:rsidR="00656A3E" w:rsidRDefault="00656A3E" w:rsidP="00656A3E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на учет и направление детей в образовательные организации, </w:t>
      </w:r>
    </w:p>
    <w:p w14:paraId="7A06CDE2" w14:textId="77777777" w:rsidR="00656A3E" w:rsidRDefault="00656A3E" w:rsidP="00656A3E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реализующие образовательную программу </w:t>
      </w:r>
    </w:p>
    <w:p w14:paraId="72154817" w14:textId="77777777" w:rsidR="00656A3E" w:rsidRDefault="00656A3E" w:rsidP="00656A3E">
      <w:pPr>
        <w:spacing w:after="0" w:line="240" w:lineRule="auto"/>
        <w:ind w:left="38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>дошкольного образования, расположенные на территории</w:t>
      </w:r>
    </w:p>
    <w:p w14:paraId="357B9743" w14:textId="3A495FDD" w:rsidR="00656A3E" w:rsidRDefault="00656A3E" w:rsidP="00656A3E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="00091E68">
        <w:rPr>
          <w:rFonts w:ascii="Times New Roman" w:hAnsi="Times New Roman"/>
          <w:sz w:val="24"/>
          <w:szCs w:val="24"/>
        </w:rPr>
        <w:t>от «27» 04.</w:t>
      </w:r>
      <w:r w:rsidRPr="008644A5">
        <w:rPr>
          <w:rFonts w:ascii="Times New Roman" w:hAnsi="Times New Roman"/>
          <w:sz w:val="24"/>
          <w:szCs w:val="24"/>
        </w:rPr>
        <w:t>2021</w:t>
      </w:r>
      <w:r w:rsidR="00091E68">
        <w:rPr>
          <w:rFonts w:ascii="Times New Roman" w:hAnsi="Times New Roman"/>
          <w:sz w:val="24"/>
          <w:szCs w:val="24"/>
        </w:rPr>
        <w:t xml:space="preserve"> № 911</w:t>
      </w:r>
    </w:p>
    <w:p w14:paraId="6166B762" w14:textId="77777777" w:rsidR="00656A3E" w:rsidRDefault="00656A3E" w:rsidP="00656A3E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D74562">
      <w:pPr>
        <w:pStyle w:val="afffff2"/>
        <w:spacing w:after="0"/>
        <w:rPr>
          <w:szCs w:val="24"/>
        </w:rPr>
      </w:pPr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96"/>
      <w:bookmarkEnd w:id="497"/>
      <w:bookmarkEnd w:id="498"/>
      <w:bookmarkEnd w:id="499"/>
      <w:bookmarkEnd w:id="500"/>
    </w:p>
    <w:p w14:paraId="51396FEB" w14:textId="320BE1DE" w:rsidR="006D0A47" w:rsidRPr="00963690" w:rsidRDefault="00B42638" w:rsidP="00D74562">
      <w:pPr>
        <w:pStyle w:val="afffe"/>
        <w:jc w:val="center"/>
        <w:rPr>
          <w:b/>
          <w:sz w:val="24"/>
          <w:szCs w:val="24"/>
        </w:rPr>
      </w:pPr>
      <w:bookmarkStart w:id="501" w:name="_Toc437973314"/>
      <w:bookmarkStart w:id="502" w:name="_Toc438110056"/>
      <w:bookmarkStart w:id="503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501"/>
      <w:bookmarkEnd w:id="502"/>
      <w:bookmarkEnd w:id="503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D7456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D74562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D74562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D74562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1B5D3E4E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2BFA38" w14:textId="292B25EA" w:rsidR="00D74562" w:rsidRDefault="00D74562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5A473D" w14:textId="77777777" w:rsidR="00D74562" w:rsidRDefault="00D74562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</w:t>
            </w:r>
            <w:proofErr w:type="spellStart"/>
            <w:r w:rsidRPr="007E2ADE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E2A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04" w:name="_GoBack"/>
      <w:bookmarkEnd w:id="504"/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7E9D916B" w:rsidR="00D04224" w:rsidRPr="00656A3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656A3E">
              <w:rPr>
                <w:rFonts w:ascii="Times New Roman" w:eastAsia="Times New Roman" w:hAnsi="Times New Roman" w:cs="Times New Roman"/>
                <w:color w:val="auto"/>
              </w:rPr>
              <w:t>и на адрес электронный почты Заявителя</w:t>
            </w:r>
            <w:r w:rsidRPr="00656A3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505" w:name="_Toc437973308"/>
      <w:bookmarkStart w:id="506" w:name="_Toc438110050"/>
      <w:bookmarkStart w:id="507" w:name="_Toc438376262"/>
      <w:bookmarkStart w:id="508" w:name="_Ref437966553"/>
      <w:bookmarkEnd w:id="505"/>
      <w:bookmarkEnd w:id="506"/>
      <w:bookmarkEnd w:id="507"/>
      <w:bookmarkEnd w:id="508"/>
    </w:p>
    <w:sectPr w:rsidR="006D0A47" w:rsidSect="008C1944">
      <w:headerReference w:type="default" r:id="rId28"/>
      <w:footerReference w:type="default" r:id="rId29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2B38D" w14:textId="77777777" w:rsidR="008D7049" w:rsidRDefault="008D7049" w:rsidP="007C171E">
      <w:pPr>
        <w:spacing w:after="0" w:line="240" w:lineRule="auto"/>
      </w:pPr>
      <w:r>
        <w:separator/>
      </w:r>
    </w:p>
  </w:endnote>
  <w:endnote w:type="continuationSeparator" w:id="0">
    <w:p w14:paraId="2D39BEAD" w14:textId="77777777" w:rsidR="008D7049" w:rsidRDefault="008D7049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B52A" w14:textId="5400E8D3" w:rsidR="00AB493D" w:rsidRDefault="00AB493D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AB493D" w:rsidRDefault="00AB493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AB493D" w:rsidRDefault="00AB493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F372" w14:textId="77777777" w:rsidR="00AB493D" w:rsidRDefault="00AB493D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1474" w14:textId="3C08A5F4" w:rsidR="00AB493D" w:rsidRDefault="00AB493D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AB493D" w:rsidRDefault="00AB493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AB493D" w:rsidRDefault="00AB493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916B" w14:textId="77777777" w:rsidR="00AB493D" w:rsidRDefault="00AB493D">
    <w:pPr>
      <w:pStyle w:val="1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7DECB" w14:textId="77777777" w:rsidR="008D7049" w:rsidRDefault="008D7049" w:rsidP="007C171E">
      <w:pPr>
        <w:spacing w:after="0" w:line="240" w:lineRule="auto"/>
      </w:pPr>
      <w:r>
        <w:separator/>
      </w:r>
    </w:p>
  </w:footnote>
  <w:footnote w:type="continuationSeparator" w:id="0">
    <w:p w14:paraId="4CB27FC9" w14:textId="77777777" w:rsidR="008D7049" w:rsidRDefault="008D7049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AB493D" w:rsidRDefault="00AB493D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02A6" w14:textId="77777777" w:rsidR="00AB493D" w:rsidRPr="00E7279D" w:rsidRDefault="00AB493D">
    <w:pPr>
      <w:pStyle w:val="afffff"/>
      <w:jc w:val="center"/>
      <w:rPr>
        <w:lang w:val="en-US"/>
      </w:rPr>
    </w:pPr>
  </w:p>
  <w:p w14:paraId="0D5998B6" w14:textId="3C816E77" w:rsidR="00AB493D" w:rsidRPr="00F92390" w:rsidRDefault="00AB493D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091E68">
      <w:rPr>
        <w:rFonts w:ascii="Times New Roman" w:hAnsi="Times New Roman"/>
        <w:noProof/>
        <w:sz w:val="24"/>
        <w:szCs w:val="24"/>
      </w:rPr>
      <w:t>2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AB493D" w:rsidRDefault="00AB493D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0E8D7" w14:textId="77777777" w:rsidR="00AB493D" w:rsidRDefault="00AB493D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AB493D" w:rsidRDefault="00AB493D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091E68">
      <w:rPr>
        <w:rFonts w:ascii="Times New Roman" w:hAnsi="Times New Roman"/>
        <w:noProof/>
        <w:sz w:val="24"/>
        <w:szCs w:val="24"/>
      </w:rPr>
      <w:t>36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AB493D" w:rsidRPr="001C559B" w:rsidRDefault="00AB493D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456A" w14:textId="632A3CC9" w:rsidR="00AB493D" w:rsidRPr="00124ADF" w:rsidRDefault="00AB493D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091E68">
      <w:rPr>
        <w:rFonts w:ascii="Times New Roman" w:hAnsi="Times New Roman"/>
        <w:noProof/>
        <w:sz w:val="24"/>
        <w:szCs w:val="24"/>
      </w:rPr>
      <w:t>52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AB493D" w:rsidRPr="005F5A83" w:rsidRDefault="00AB493D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3BF3999"/>
    <w:multiLevelType w:val="multilevel"/>
    <w:tmpl w:val="02F02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6">
    <w:nsid w:val="741F1852"/>
    <w:multiLevelType w:val="hybridMultilevel"/>
    <w:tmpl w:val="C7DE2856"/>
    <w:lvl w:ilvl="0" w:tplc="6DCEF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8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9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7"/>
  </w:num>
  <w:num w:numId="5">
    <w:abstractNumId w:val="20"/>
  </w:num>
  <w:num w:numId="6">
    <w:abstractNumId w:val="2"/>
  </w:num>
  <w:num w:numId="7">
    <w:abstractNumId w:val="28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30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9"/>
  </w:num>
  <w:num w:numId="40">
    <w:abstractNumId w:val="3"/>
  </w:num>
  <w:num w:numId="41">
    <w:abstractNumId w:val="26"/>
  </w:num>
  <w:num w:numId="4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55C18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1E68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3405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642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3C61"/>
    <w:rsid w:val="00164F57"/>
    <w:rsid w:val="0016557C"/>
    <w:rsid w:val="0016626C"/>
    <w:rsid w:val="001667E0"/>
    <w:rsid w:val="00167CC8"/>
    <w:rsid w:val="0017055D"/>
    <w:rsid w:val="00170F22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65C4"/>
    <w:rsid w:val="001D748B"/>
    <w:rsid w:val="001E180C"/>
    <w:rsid w:val="001E26CE"/>
    <w:rsid w:val="001E2FC6"/>
    <w:rsid w:val="001E70D9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24C5"/>
    <w:rsid w:val="00213E25"/>
    <w:rsid w:val="002173B3"/>
    <w:rsid w:val="00217567"/>
    <w:rsid w:val="002201AB"/>
    <w:rsid w:val="00221F0F"/>
    <w:rsid w:val="00222D8F"/>
    <w:rsid w:val="00226E5D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4341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3F73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0F7E"/>
    <w:rsid w:val="002B4647"/>
    <w:rsid w:val="002B6BDE"/>
    <w:rsid w:val="002C25EB"/>
    <w:rsid w:val="002C3543"/>
    <w:rsid w:val="002C624F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2E5F"/>
    <w:rsid w:val="003C4E9B"/>
    <w:rsid w:val="003C6886"/>
    <w:rsid w:val="003C731C"/>
    <w:rsid w:val="003D57D9"/>
    <w:rsid w:val="003E15AB"/>
    <w:rsid w:val="003E23F9"/>
    <w:rsid w:val="003E3281"/>
    <w:rsid w:val="003E43F8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D6E"/>
    <w:rsid w:val="005C5F14"/>
    <w:rsid w:val="005D3790"/>
    <w:rsid w:val="005D6596"/>
    <w:rsid w:val="005D6934"/>
    <w:rsid w:val="005E1690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56A3E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0E3E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143AA"/>
    <w:rsid w:val="00720615"/>
    <w:rsid w:val="00721087"/>
    <w:rsid w:val="00723CB3"/>
    <w:rsid w:val="007249F1"/>
    <w:rsid w:val="00726258"/>
    <w:rsid w:val="00731141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47CBA"/>
    <w:rsid w:val="007503FB"/>
    <w:rsid w:val="00751473"/>
    <w:rsid w:val="00751FB2"/>
    <w:rsid w:val="007545FB"/>
    <w:rsid w:val="007558E2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3CB3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48F5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6AED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049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1CC1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62F4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10D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3BDC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0DC8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97DC1"/>
    <w:rsid w:val="00AA13A5"/>
    <w:rsid w:val="00AA4C86"/>
    <w:rsid w:val="00AA4EF8"/>
    <w:rsid w:val="00AA6B47"/>
    <w:rsid w:val="00AB00E2"/>
    <w:rsid w:val="00AB2E03"/>
    <w:rsid w:val="00AB3DA1"/>
    <w:rsid w:val="00AB4672"/>
    <w:rsid w:val="00AB493D"/>
    <w:rsid w:val="00AB5ED8"/>
    <w:rsid w:val="00AB7ECD"/>
    <w:rsid w:val="00AC00DB"/>
    <w:rsid w:val="00AC0C39"/>
    <w:rsid w:val="00AC1733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14C3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3233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1A08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5584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76F29"/>
    <w:rsid w:val="00C80A9A"/>
    <w:rsid w:val="00C81C5F"/>
    <w:rsid w:val="00C869ED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D51AE"/>
    <w:rsid w:val="00CE0BB6"/>
    <w:rsid w:val="00CE11D3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214F"/>
    <w:rsid w:val="00D04224"/>
    <w:rsid w:val="00D067DC"/>
    <w:rsid w:val="00D16D58"/>
    <w:rsid w:val="00D179BC"/>
    <w:rsid w:val="00D21072"/>
    <w:rsid w:val="00D215F0"/>
    <w:rsid w:val="00D21DB0"/>
    <w:rsid w:val="00D253D7"/>
    <w:rsid w:val="00D3146E"/>
    <w:rsid w:val="00D32868"/>
    <w:rsid w:val="00D35766"/>
    <w:rsid w:val="00D36EC8"/>
    <w:rsid w:val="00D41A97"/>
    <w:rsid w:val="00D420D2"/>
    <w:rsid w:val="00D437D1"/>
    <w:rsid w:val="00D43BAF"/>
    <w:rsid w:val="00D465B1"/>
    <w:rsid w:val="00D46AF3"/>
    <w:rsid w:val="00D53232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4562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96B07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22C4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1"/>
    <w:rsid w:val="00E52438"/>
    <w:rsid w:val="00E542F2"/>
    <w:rsid w:val="00E55556"/>
    <w:rsid w:val="00E62E34"/>
    <w:rsid w:val="00E63423"/>
    <w:rsid w:val="00E66444"/>
    <w:rsid w:val="00E6658C"/>
    <w:rsid w:val="00E66599"/>
    <w:rsid w:val="00E679CD"/>
    <w:rsid w:val="00E67E92"/>
    <w:rsid w:val="00E70DAC"/>
    <w:rsid w:val="00E7279D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4D22"/>
    <w:rsid w:val="00E95915"/>
    <w:rsid w:val="00E96614"/>
    <w:rsid w:val="00E9724E"/>
    <w:rsid w:val="00EA084A"/>
    <w:rsid w:val="00EA0FA2"/>
    <w:rsid w:val="00EA1C39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87F"/>
    <w:rsid w:val="00F24E78"/>
    <w:rsid w:val="00F26EFD"/>
    <w:rsid w:val="00F3044D"/>
    <w:rsid w:val="00F32525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3"/>
    <w:qFormat/>
    <w:rsid w:val="00A50DC8"/>
    <w:pPr>
      <w:keepNext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d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2E4BA7"/>
  </w:style>
  <w:style w:type="character" w:customStyle="1" w:styleId="1f1">
    <w:name w:val="Номер страницы1"/>
    <w:basedOn w:val="1f"/>
    <w:qFormat/>
    <w:rsid w:val="002E4BA7"/>
  </w:style>
  <w:style w:type="character" w:customStyle="1" w:styleId="1f2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3">
    <w:name w:val="Знак сноски1"/>
    <w:qFormat/>
    <w:rsid w:val="002E4BA7"/>
    <w:rPr>
      <w:vertAlign w:val="superscript"/>
    </w:rPr>
  </w:style>
  <w:style w:type="character" w:customStyle="1" w:styleId="1f4">
    <w:name w:val="Строгий1"/>
    <w:qFormat/>
    <w:rsid w:val="002E4BA7"/>
    <w:rPr>
      <w:rFonts w:cs="Times New Roman"/>
      <w:b/>
      <w:bCs/>
    </w:rPr>
  </w:style>
  <w:style w:type="character" w:customStyle="1" w:styleId="1f5">
    <w:name w:val="Знак примечания1"/>
    <w:qFormat/>
    <w:rsid w:val="002E4BA7"/>
    <w:rPr>
      <w:sz w:val="16"/>
      <w:szCs w:val="16"/>
    </w:rPr>
  </w:style>
  <w:style w:type="character" w:customStyle="1" w:styleId="1f6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9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a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b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c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d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e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f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0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2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6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7">
    <w:name w:val="Рег. Списки 1)"/>
    <w:basedOn w:val="affff1"/>
    <w:qFormat/>
    <w:rsid w:val="007E6E84"/>
  </w:style>
  <w:style w:type="paragraph" w:customStyle="1" w:styleId="1f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8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a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b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c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d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e">
    <w:name w:val="Тема примечания1"/>
    <w:basedOn w:val="1ffd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f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0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1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2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0">
    <w:name w:val="Обычный 1"/>
    <w:basedOn w:val="a"/>
    <w:link w:val="1f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3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BA3233"/>
    <w:pPr>
      <w:tabs>
        <w:tab w:val="left" w:pos="709"/>
        <w:tab w:val="right" w:leader="dot" w:pos="10195"/>
      </w:tabs>
      <w:spacing w:after="0"/>
      <w:ind w:left="221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4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5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6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3e">
    <w:name w:val="Неразрешенное упоминание3"/>
    <w:basedOn w:val="a0"/>
    <w:uiPriority w:val="99"/>
    <w:semiHidden/>
    <w:unhideWhenUsed/>
    <w:rsid w:val="00E7279D"/>
    <w:rPr>
      <w:color w:val="605E5C"/>
      <w:shd w:val="clear" w:color="auto" w:fill="E1DFDD"/>
    </w:rPr>
  </w:style>
  <w:style w:type="paragraph" w:styleId="afffff4">
    <w:name w:val="Title"/>
    <w:basedOn w:val="a"/>
    <w:link w:val="1fff7"/>
    <w:qFormat/>
    <w:rsid w:val="00951CC1"/>
    <w:pPr>
      <w:spacing w:after="0" w:line="240" w:lineRule="auto"/>
      <w:jc w:val="center"/>
    </w:pPr>
    <w:rPr>
      <w:rFonts w:ascii="Arial" w:eastAsia="Times New Roman" w:hAnsi="Arial"/>
      <w:color w:val="auto"/>
      <w:sz w:val="28"/>
      <w:szCs w:val="20"/>
      <w:lang w:val="x-none" w:eastAsia="x-none"/>
    </w:rPr>
  </w:style>
  <w:style w:type="character" w:customStyle="1" w:styleId="1fff7">
    <w:name w:val="Название Знак1"/>
    <w:basedOn w:val="a0"/>
    <w:link w:val="afffff4"/>
    <w:rsid w:val="00951CC1"/>
    <w:rPr>
      <w:rFonts w:ascii="Arial" w:eastAsia="Times New Roman" w:hAnsi="Arial"/>
      <w:sz w:val="28"/>
      <w:lang w:val="x-none" w:eastAsia="x-none"/>
    </w:rPr>
  </w:style>
  <w:style w:type="character" w:customStyle="1" w:styleId="13">
    <w:name w:val="Заголовок 1 Знак3"/>
    <w:basedOn w:val="a0"/>
    <w:link w:val="1"/>
    <w:rsid w:val="00A50DC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3"/>
    <w:qFormat/>
    <w:rsid w:val="00A50DC8"/>
    <w:pPr>
      <w:keepNext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d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2E4BA7"/>
  </w:style>
  <w:style w:type="character" w:customStyle="1" w:styleId="1f1">
    <w:name w:val="Номер страницы1"/>
    <w:basedOn w:val="1f"/>
    <w:qFormat/>
    <w:rsid w:val="002E4BA7"/>
  </w:style>
  <w:style w:type="character" w:customStyle="1" w:styleId="1f2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3">
    <w:name w:val="Знак сноски1"/>
    <w:qFormat/>
    <w:rsid w:val="002E4BA7"/>
    <w:rPr>
      <w:vertAlign w:val="superscript"/>
    </w:rPr>
  </w:style>
  <w:style w:type="character" w:customStyle="1" w:styleId="1f4">
    <w:name w:val="Строгий1"/>
    <w:qFormat/>
    <w:rsid w:val="002E4BA7"/>
    <w:rPr>
      <w:rFonts w:cs="Times New Roman"/>
      <w:b/>
      <w:bCs/>
    </w:rPr>
  </w:style>
  <w:style w:type="character" w:customStyle="1" w:styleId="1f5">
    <w:name w:val="Знак примечания1"/>
    <w:qFormat/>
    <w:rsid w:val="002E4BA7"/>
    <w:rPr>
      <w:sz w:val="16"/>
      <w:szCs w:val="16"/>
    </w:rPr>
  </w:style>
  <w:style w:type="character" w:customStyle="1" w:styleId="1f6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9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a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b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c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d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e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f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0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2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6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7">
    <w:name w:val="Рег. Списки 1)"/>
    <w:basedOn w:val="affff1"/>
    <w:qFormat/>
    <w:rsid w:val="007E6E84"/>
  </w:style>
  <w:style w:type="paragraph" w:customStyle="1" w:styleId="1f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8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a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b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c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d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e">
    <w:name w:val="Тема примечания1"/>
    <w:basedOn w:val="1ffd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f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0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1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2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0">
    <w:name w:val="Обычный 1"/>
    <w:basedOn w:val="a"/>
    <w:link w:val="1f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3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BA3233"/>
    <w:pPr>
      <w:tabs>
        <w:tab w:val="left" w:pos="709"/>
        <w:tab w:val="right" w:leader="dot" w:pos="10195"/>
      </w:tabs>
      <w:spacing w:after="0"/>
      <w:ind w:left="221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4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5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6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3e">
    <w:name w:val="Неразрешенное упоминание3"/>
    <w:basedOn w:val="a0"/>
    <w:uiPriority w:val="99"/>
    <w:semiHidden/>
    <w:unhideWhenUsed/>
    <w:rsid w:val="00E7279D"/>
    <w:rPr>
      <w:color w:val="605E5C"/>
      <w:shd w:val="clear" w:color="auto" w:fill="E1DFDD"/>
    </w:rPr>
  </w:style>
  <w:style w:type="paragraph" w:styleId="afffff4">
    <w:name w:val="Title"/>
    <w:basedOn w:val="a"/>
    <w:link w:val="1fff7"/>
    <w:qFormat/>
    <w:rsid w:val="00951CC1"/>
    <w:pPr>
      <w:spacing w:after="0" w:line="240" w:lineRule="auto"/>
      <w:jc w:val="center"/>
    </w:pPr>
    <w:rPr>
      <w:rFonts w:ascii="Arial" w:eastAsia="Times New Roman" w:hAnsi="Arial"/>
      <w:color w:val="auto"/>
      <w:sz w:val="28"/>
      <w:szCs w:val="20"/>
      <w:lang w:val="x-none" w:eastAsia="x-none"/>
    </w:rPr>
  </w:style>
  <w:style w:type="character" w:customStyle="1" w:styleId="1fff7">
    <w:name w:val="Название Знак1"/>
    <w:basedOn w:val="a0"/>
    <w:link w:val="afffff4"/>
    <w:rsid w:val="00951CC1"/>
    <w:rPr>
      <w:rFonts w:ascii="Arial" w:eastAsia="Times New Roman" w:hAnsi="Arial"/>
      <w:sz w:val="28"/>
      <w:lang w:val="x-none" w:eastAsia="x-none"/>
    </w:rPr>
  </w:style>
  <w:style w:type="character" w:customStyle="1" w:styleId="13">
    <w:name w:val="Заголовок 1 Знак3"/>
    <w:basedOn w:val="a0"/>
    <w:link w:val="1"/>
    <w:rsid w:val="00A50DC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6" Type="http://schemas.openxmlformats.org/officeDocument/2006/relationships/hyperlink" Target="consultantplus://offline/ref=3D33A2AAFF4BED91A17474A1C19901A8BFA9061C074CA5E8B92FD85CD5A924DCD98606549D23B0m3l7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domruo.edumsko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yperlink" Target="consultantplus://offline/ref=381B8BD5380A8276EC8DDC47174B2C04839130E4AC74407893554D49AB7B457903DF7B07FF0BB72516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EB35FF0A3A2191F44058F5444B49F5564768E254A2E27AC92C0E97CA79C6A029B188D224FDD94BFT3M0J" TargetMode="External"/><Relationship Id="rId24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02224-B597-4187-BEF4-B04A8082E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B163D-AF44-4839-880F-CFD4679A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24688</Words>
  <Characters>140724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165082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Воронова Л.Н.</cp:lastModifiedBy>
  <cp:revision>2</cp:revision>
  <cp:lastPrinted>2021-04-13T06:43:00Z</cp:lastPrinted>
  <dcterms:created xsi:type="dcterms:W3CDTF">2021-04-28T06:19:00Z</dcterms:created>
  <dcterms:modified xsi:type="dcterms:W3CDTF">2021-04-28T06:19:00Z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