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DA2" w:rsidRPr="00D61B4B" w:rsidRDefault="00651DA2" w:rsidP="00651DA2">
      <w:pPr>
        <w:jc w:val="center"/>
        <w:rPr>
          <w:rFonts w:ascii="Times New Roman" w:hAnsi="Times New Roman"/>
          <w:b/>
          <w:color w:val="FF00FF"/>
        </w:rPr>
      </w:pPr>
    </w:p>
    <w:p w:rsidR="00651DA2" w:rsidRDefault="00651DA2" w:rsidP="00651DA2">
      <w:pPr>
        <w:jc w:val="center"/>
        <w:rPr>
          <w:sz w:val="16"/>
        </w:rPr>
      </w:pPr>
    </w:p>
    <w:p w:rsidR="00651DA2" w:rsidRDefault="00651DA2" w:rsidP="00651DA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651DA2" w:rsidRDefault="00B3188C" w:rsidP="00651DA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651DA2">
        <w:rPr>
          <w:rFonts w:ascii="Times New Roman" w:hAnsi="Times New Roman"/>
          <w:b/>
          <w:sz w:val="28"/>
        </w:rPr>
        <w:t>ОБЛАСТИ</w:t>
      </w:r>
    </w:p>
    <w:p w:rsidR="00651DA2" w:rsidRDefault="00651DA2" w:rsidP="00651DA2">
      <w:pPr>
        <w:rPr>
          <w:rFonts w:ascii="Times New Roman" w:hAnsi="Times New Roman"/>
          <w:sz w:val="28"/>
        </w:rPr>
      </w:pPr>
    </w:p>
    <w:p w:rsidR="00651DA2" w:rsidRDefault="00651DA2" w:rsidP="00651DA2">
      <w:pPr>
        <w:jc w:val="both"/>
        <w:rPr>
          <w:rFonts w:ascii="Times New Roman" w:hAnsi="Times New Roman"/>
        </w:rPr>
      </w:pPr>
    </w:p>
    <w:p w:rsidR="00651DA2" w:rsidRDefault="00651DA2" w:rsidP="00651DA2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51DA2" w:rsidRPr="00AC61E6" w:rsidRDefault="00651DA2" w:rsidP="00651DA2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651DA2" w:rsidRPr="00B3188C" w:rsidRDefault="00B3188C" w:rsidP="00651DA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3188C">
        <w:rPr>
          <w:rFonts w:ascii="Times New Roman" w:hAnsi="Times New Roman"/>
          <w:b/>
        </w:rPr>
        <w:t>от 23.03.2020 № 666</w:t>
      </w:r>
    </w:p>
    <w:p w:rsidR="00651DA2" w:rsidRDefault="00651DA2" w:rsidP="00651D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7D1652" w:rsidRPr="00405203" w:rsidTr="007E719C">
        <w:tc>
          <w:tcPr>
            <w:tcW w:w="5778" w:type="dxa"/>
          </w:tcPr>
          <w:p w:rsidR="00F645B8" w:rsidRPr="00405203" w:rsidRDefault="007E719C" w:rsidP="00071125">
            <w:pPr>
              <w:rPr>
                <w:rFonts w:ascii="Times New Roman" w:hAnsi="Times New Roman"/>
                <w:sz w:val="26"/>
                <w:szCs w:val="26"/>
              </w:rPr>
            </w:pPr>
            <w:r w:rsidRPr="00405203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071125">
              <w:rPr>
                <w:rFonts w:ascii="Times New Roman" w:hAnsi="Times New Roman"/>
                <w:sz w:val="26"/>
                <w:szCs w:val="26"/>
              </w:rPr>
              <w:t>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пользование на долгосрочной основе</w:t>
            </w:r>
          </w:p>
        </w:tc>
        <w:bookmarkStart w:id="0" w:name="_GoBack"/>
        <w:bookmarkEnd w:id="0"/>
      </w:tr>
    </w:tbl>
    <w:p w:rsidR="00651DA2" w:rsidRPr="00405203" w:rsidRDefault="00651DA2" w:rsidP="00651DA2">
      <w:pPr>
        <w:jc w:val="both"/>
        <w:rPr>
          <w:rFonts w:ascii="Times New Roman" w:hAnsi="Times New Roman"/>
          <w:sz w:val="26"/>
          <w:szCs w:val="26"/>
        </w:rPr>
      </w:pPr>
    </w:p>
    <w:p w:rsidR="00F96CBA" w:rsidRPr="00405203" w:rsidRDefault="00F96CBA" w:rsidP="00651DA2">
      <w:pPr>
        <w:jc w:val="both"/>
        <w:rPr>
          <w:rFonts w:ascii="Times New Roman" w:hAnsi="Times New Roman"/>
          <w:sz w:val="26"/>
          <w:szCs w:val="26"/>
        </w:rPr>
      </w:pPr>
    </w:p>
    <w:p w:rsidR="00651DA2" w:rsidRPr="00405203" w:rsidRDefault="00651DA2" w:rsidP="00651D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05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Гражданским </w:t>
      </w:r>
      <w:hyperlink r:id="rId6" w:history="1">
        <w:r w:rsidRPr="00405203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кодексом</w:t>
        </w:r>
      </w:hyperlink>
      <w:r w:rsidRPr="00405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Федеральным </w:t>
      </w:r>
      <w:hyperlink r:id="rId7" w:history="1">
        <w:r w:rsidRPr="0040520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05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8" w:history="1">
        <w:r w:rsidRPr="0040520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405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12.01.1996 № 7-ФЗ "О некоммерческих организациях", </w:t>
      </w:r>
      <w:hyperlink r:id="rId9" w:history="1">
        <w:r w:rsidRPr="00405203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Уставом</w:t>
        </w:r>
      </w:hyperlink>
      <w:r w:rsidRPr="004052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Домодедово Московской области,</w:t>
      </w:r>
    </w:p>
    <w:p w:rsidR="00651DA2" w:rsidRPr="00405203" w:rsidRDefault="00651DA2" w:rsidP="00651DA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51DA2" w:rsidRPr="00405203" w:rsidRDefault="00651DA2" w:rsidP="00651DA2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405203">
        <w:rPr>
          <w:rFonts w:ascii="Times New Roman" w:hAnsi="Times New Roman"/>
          <w:b/>
          <w:sz w:val="26"/>
          <w:szCs w:val="26"/>
        </w:rPr>
        <w:t>ПОСТАНОВЛЯЮ:</w:t>
      </w:r>
    </w:p>
    <w:p w:rsidR="00C110C6" w:rsidRPr="00405203" w:rsidRDefault="00C110C6" w:rsidP="00C110C6">
      <w:pPr>
        <w:pStyle w:val="ConsPlusNormal"/>
        <w:numPr>
          <w:ilvl w:val="0"/>
          <w:numId w:val="1"/>
        </w:numPr>
        <w:tabs>
          <w:tab w:val="clear" w:pos="1380"/>
          <w:tab w:val="num" w:pos="-142"/>
        </w:tabs>
        <w:spacing w:before="22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203">
        <w:rPr>
          <w:rFonts w:ascii="Times New Roman" w:hAnsi="Times New Roman" w:cs="Times New Roman"/>
          <w:sz w:val="26"/>
          <w:szCs w:val="26"/>
        </w:rPr>
        <w:t>Утвердить Правила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  <w:r w:rsidR="007D1652" w:rsidRPr="00405203">
        <w:rPr>
          <w:rFonts w:ascii="Times New Roman" w:hAnsi="Times New Roman" w:cs="Times New Roman"/>
          <w:sz w:val="26"/>
          <w:szCs w:val="26"/>
        </w:rPr>
        <w:t xml:space="preserve"> (прилагаются)</w:t>
      </w:r>
      <w:r w:rsidRPr="00405203">
        <w:rPr>
          <w:rFonts w:ascii="Times New Roman" w:hAnsi="Times New Roman" w:cs="Times New Roman"/>
          <w:sz w:val="26"/>
          <w:szCs w:val="26"/>
        </w:rPr>
        <w:t>.</w:t>
      </w:r>
    </w:p>
    <w:p w:rsidR="00651DA2" w:rsidRPr="00405203" w:rsidRDefault="007D1652" w:rsidP="00651DA2">
      <w:pPr>
        <w:numPr>
          <w:ilvl w:val="0"/>
          <w:numId w:val="1"/>
        </w:numPr>
        <w:tabs>
          <w:tab w:val="clear" w:pos="138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05203">
        <w:rPr>
          <w:rFonts w:ascii="Times New Roman" w:hAnsi="Times New Roman"/>
          <w:sz w:val="26"/>
          <w:szCs w:val="26"/>
        </w:rPr>
        <w:t>О</w:t>
      </w:r>
      <w:r w:rsidR="00651DA2" w:rsidRPr="00405203">
        <w:rPr>
          <w:rFonts w:ascii="Times New Roman" w:hAnsi="Times New Roman"/>
          <w:sz w:val="26"/>
          <w:szCs w:val="26"/>
        </w:rPr>
        <w:t xml:space="preserve">публиковать </w:t>
      </w:r>
      <w:r w:rsidRPr="00405203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 w:rsidR="00651DA2" w:rsidRPr="00405203">
        <w:rPr>
          <w:rFonts w:ascii="Times New Roman" w:hAnsi="Times New Roman"/>
          <w:sz w:val="26"/>
          <w:szCs w:val="26"/>
        </w:rPr>
        <w:t>в установленном порядке и разместить на официальном сайте городского округа Домодедово в информационно-телекоммуникационной сети «Интернет»</w:t>
      </w:r>
      <w:r w:rsidR="007E719C" w:rsidRPr="00405203">
        <w:rPr>
          <w:rFonts w:ascii="Times New Roman" w:hAnsi="Times New Roman"/>
          <w:sz w:val="26"/>
          <w:szCs w:val="26"/>
        </w:rPr>
        <w:t>.</w:t>
      </w:r>
      <w:r w:rsidR="00651DA2" w:rsidRPr="00405203">
        <w:rPr>
          <w:rFonts w:ascii="Times New Roman" w:hAnsi="Times New Roman"/>
          <w:sz w:val="26"/>
          <w:szCs w:val="26"/>
        </w:rPr>
        <w:t xml:space="preserve"> </w:t>
      </w:r>
    </w:p>
    <w:p w:rsidR="00651DA2" w:rsidRPr="00405203" w:rsidRDefault="00651DA2" w:rsidP="00651DA2">
      <w:pPr>
        <w:numPr>
          <w:ilvl w:val="0"/>
          <w:numId w:val="1"/>
        </w:numPr>
        <w:tabs>
          <w:tab w:val="clear" w:pos="13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0520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05203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Хрусталеву Е.М.</w:t>
      </w:r>
    </w:p>
    <w:p w:rsidR="00651DA2" w:rsidRPr="00405203" w:rsidRDefault="00651DA2" w:rsidP="00651D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F96CBA" w:rsidRDefault="00F96CBA" w:rsidP="00651D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B3188C" w:rsidRPr="00405203" w:rsidRDefault="00B3188C" w:rsidP="00651D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651DA2" w:rsidRPr="00405203" w:rsidRDefault="00651DA2" w:rsidP="00651DA2">
      <w:pPr>
        <w:jc w:val="both"/>
        <w:rPr>
          <w:rFonts w:ascii="Times New Roman" w:hAnsi="Times New Roman"/>
          <w:sz w:val="26"/>
          <w:szCs w:val="26"/>
        </w:rPr>
      </w:pPr>
      <w:r w:rsidRPr="00405203">
        <w:rPr>
          <w:rFonts w:ascii="Times New Roman" w:hAnsi="Times New Roman"/>
          <w:sz w:val="26"/>
          <w:szCs w:val="26"/>
        </w:rPr>
        <w:t xml:space="preserve">Глава городского округа                         </w:t>
      </w:r>
      <w:r w:rsidR="007E719C" w:rsidRPr="00405203">
        <w:rPr>
          <w:rFonts w:ascii="Times New Roman" w:hAnsi="Times New Roman"/>
          <w:sz w:val="26"/>
          <w:szCs w:val="26"/>
        </w:rPr>
        <w:t xml:space="preserve">                         </w:t>
      </w:r>
      <w:r w:rsidRPr="00405203">
        <w:rPr>
          <w:rFonts w:ascii="Times New Roman" w:hAnsi="Times New Roman"/>
          <w:sz w:val="26"/>
          <w:szCs w:val="26"/>
        </w:rPr>
        <w:t xml:space="preserve">                           А.В. </w:t>
      </w:r>
      <w:proofErr w:type="gramStart"/>
      <w:r w:rsidRPr="00405203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E30006" w:rsidRDefault="00E30006" w:rsidP="00651DA2">
      <w:pPr>
        <w:tabs>
          <w:tab w:val="left" w:pos="4962"/>
        </w:tabs>
        <w:ind w:left="5103" w:hanging="993"/>
        <w:jc w:val="right"/>
        <w:rPr>
          <w:rFonts w:ascii="Times New Roman" w:hAnsi="Times New Roman"/>
          <w:sz w:val="26"/>
          <w:szCs w:val="26"/>
        </w:rPr>
      </w:pPr>
    </w:p>
    <w:p w:rsidR="00E30006" w:rsidRDefault="00E30006" w:rsidP="00071125">
      <w:pPr>
        <w:tabs>
          <w:tab w:val="left" w:pos="4962"/>
        </w:tabs>
        <w:ind w:left="5103" w:hanging="993"/>
        <w:jc w:val="center"/>
        <w:rPr>
          <w:rFonts w:ascii="Times New Roman" w:hAnsi="Times New Roman"/>
          <w:sz w:val="26"/>
          <w:szCs w:val="26"/>
        </w:rPr>
      </w:pPr>
    </w:p>
    <w:p w:rsidR="00B3188C" w:rsidRDefault="00B3188C" w:rsidP="00071125">
      <w:pPr>
        <w:tabs>
          <w:tab w:val="left" w:pos="4962"/>
        </w:tabs>
        <w:ind w:left="5103" w:hanging="993"/>
        <w:jc w:val="center"/>
        <w:rPr>
          <w:rFonts w:ascii="Times New Roman" w:hAnsi="Times New Roman"/>
          <w:sz w:val="26"/>
          <w:szCs w:val="26"/>
        </w:rPr>
      </w:pPr>
    </w:p>
    <w:p w:rsidR="00B3188C" w:rsidRDefault="00B3188C" w:rsidP="00071125">
      <w:pPr>
        <w:tabs>
          <w:tab w:val="left" w:pos="4962"/>
        </w:tabs>
        <w:ind w:left="5103" w:hanging="993"/>
        <w:jc w:val="center"/>
        <w:rPr>
          <w:rFonts w:ascii="Times New Roman" w:hAnsi="Times New Roman"/>
          <w:sz w:val="26"/>
          <w:szCs w:val="26"/>
        </w:rPr>
      </w:pPr>
    </w:p>
    <w:p w:rsidR="00B3188C" w:rsidRDefault="00B3188C" w:rsidP="00071125">
      <w:pPr>
        <w:tabs>
          <w:tab w:val="left" w:pos="4962"/>
        </w:tabs>
        <w:ind w:left="5103" w:hanging="993"/>
        <w:jc w:val="center"/>
        <w:rPr>
          <w:rFonts w:ascii="Times New Roman" w:hAnsi="Times New Roman"/>
          <w:sz w:val="26"/>
          <w:szCs w:val="26"/>
        </w:rPr>
      </w:pPr>
    </w:p>
    <w:p w:rsidR="00651DA2" w:rsidRPr="00926B69" w:rsidRDefault="00071125" w:rsidP="00651DA2">
      <w:pPr>
        <w:tabs>
          <w:tab w:val="left" w:pos="4962"/>
        </w:tabs>
        <w:ind w:left="5103" w:hanging="99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</w:t>
      </w:r>
      <w:r w:rsidR="00651DA2">
        <w:rPr>
          <w:rFonts w:ascii="Times New Roman" w:hAnsi="Times New Roman"/>
          <w:sz w:val="26"/>
          <w:szCs w:val="26"/>
        </w:rPr>
        <w:t xml:space="preserve"> УТВЕРЖДЕН</w:t>
      </w:r>
      <w:r w:rsidR="00C110C6">
        <w:rPr>
          <w:rFonts w:ascii="Times New Roman" w:hAnsi="Times New Roman"/>
          <w:sz w:val="26"/>
          <w:szCs w:val="26"/>
        </w:rPr>
        <w:t>Ы</w:t>
      </w:r>
      <w:r w:rsidR="00651DA2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651DA2" w:rsidRPr="00926B69">
        <w:rPr>
          <w:rFonts w:ascii="Times New Roman" w:hAnsi="Times New Roman"/>
          <w:sz w:val="26"/>
          <w:szCs w:val="26"/>
        </w:rPr>
        <w:t>постановлени</w:t>
      </w:r>
      <w:r w:rsidR="00651DA2">
        <w:rPr>
          <w:rFonts w:ascii="Times New Roman" w:hAnsi="Times New Roman"/>
          <w:sz w:val="26"/>
          <w:szCs w:val="26"/>
        </w:rPr>
        <w:t>ем</w:t>
      </w:r>
      <w:r w:rsidR="00651DA2" w:rsidRPr="00926B69">
        <w:rPr>
          <w:rFonts w:ascii="Times New Roman" w:hAnsi="Times New Roman"/>
          <w:sz w:val="26"/>
          <w:szCs w:val="26"/>
        </w:rPr>
        <w:t xml:space="preserve"> администрации </w:t>
      </w:r>
      <w:r w:rsidR="00651DA2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651DA2" w:rsidRPr="00926B69">
        <w:rPr>
          <w:rFonts w:ascii="Times New Roman" w:hAnsi="Times New Roman"/>
          <w:sz w:val="26"/>
          <w:szCs w:val="26"/>
        </w:rPr>
        <w:t>городского</w:t>
      </w:r>
      <w:r w:rsidR="00651DA2">
        <w:rPr>
          <w:rFonts w:ascii="Times New Roman" w:hAnsi="Times New Roman"/>
          <w:sz w:val="26"/>
          <w:szCs w:val="26"/>
        </w:rPr>
        <w:t xml:space="preserve"> </w:t>
      </w:r>
      <w:r w:rsidR="00651DA2" w:rsidRPr="00926B69">
        <w:rPr>
          <w:rFonts w:ascii="Times New Roman" w:hAnsi="Times New Roman"/>
          <w:sz w:val="26"/>
          <w:szCs w:val="26"/>
        </w:rPr>
        <w:t xml:space="preserve"> округа</w:t>
      </w:r>
      <w:r w:rsidR="00651DA2">
        <w:rPr>
          <w:rFonts w:ascii="Times New Roman" w:hAnsi="Times New Roman"/>
          <w:sz w:val="26"/>
          <w:szCs w:val="26"/>
        </w:rPr>
        <w:t xml:space="preserve"> </w:t>
      </w:r>
      <w:r w:rsidR="00651DA2" w:rsidRPr="00926B69">
        <w:rPr>
          <w:rFonts w:ascii="Times New Roman" w:hAnsi="Times New Roman"/>
          <w:sz w:val="26"/>
          <w:szCs w:val="26"/>
        </w:rPr>
        <w:t xml:space="preserve"> Домодедово</w:t>
      </w:r>
      <w:r w:rsidR="00651DA2">
        <w:rPr>
          <w:rFonts w:ascii="Times New Roman" w:hAnsi="Times New Roman"/>
          <w:sz w:val="26"/>
          <w:szCs w:val="26"/>
        </w:rPr>
        <w:t xml:space="preserve">                   </w:t>
      </w:r>
    </w:p>
    <w:p w:rsidR="00651DA2" w:rsidRPr="00926B69" w:rsidRDefault="00651DA2" w:rsidP="00651DA2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 w:rsidR="000711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26B69">
        <w:rPr>
          <w:rFonts w:ascii="Times New Roman" w:hAnsi="Times New Roman"/>
          <w:sz w:val="26"/>
          <w:szCs w:val="26"/>
        </w:rPr>
        <w:t>от</w:t>
      </w:r>
      <w:r w:rsidR="00B3188C">
        <w:rPr>
          <w:rFonts w:ascii="Times New Roman" w:hAnsi="Times New Roman"/>
          <w:sz w:val="26"/>
          <w:szCs w:val="26"/>
        </w:rPr>
        <w:t xml:space="preserve"> 23.03.2020</w:t>
      </w:r>
      <w:r>
        <w:rPr>
          <w:rFonts w:ascii="Times New Roman" w:hAnsi="Times New Roman"/>
          <w:sz w:val="26"/>
          <w:szCs w:val="26"/>
        </w:rPr>
        <w:t xml:space="preserve"> </w:t>
      </w:r>
      <w:r w:rsidRPr="00926B69">
        <w:rPr>
          <w:rFonts w:ascii="Times New Roman" w:hAnsi="Times New Roman"/>
          <w:sz w:val="26"/>
          <w:szCs w:val="26"/>
        </w:rPr>
        <w:t>№</w:t>
      </w:r>
      <w:r w:rsidR="00B3188C">
        <w:rPr>
          <w:rFonts w:ascii="Times New Roman" w:hAnsi="Times New Roman"/>
          <w:sz w:val="26"/>
          <w:szCs w:val="26"/>
        </w:rPr>
        <w:t xml:space="preserve"> 666</w:t>
      </w:r>
    </w:p>
    <w:p w:rsidR="00651DA2" w:rsidRDefault="00651DA2" w:rsidP="00651DA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EA1" w:rsidRDefault="002E4EA1" w:rsidP="00651DA2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E4EA1" w:rsidRPr="008607AA" w:rsidRDefault="002E4EA1" w:rsidP="002E4E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07AA">
        <w:rPr>
          <w:rFonts w:ascii="Times New Roman" w:hAnsi="Times New Roman" w:cs="Times New Roman"/>
          <w:b/>
          <w:sz w:val="26"/>
          <w:szCs w:val="26"/>
        </w:rPr>
        <w:t>Правила формирования, ведения и обязательного опубликования перечня муниципального имущества, свободного от прав третьих лиц 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</w:t>
      </w:r>
    </w:p>
    <w:p w:rsidR="002E4EA1" w:rsidRDefault="002E4EA1">
      <w:pPr>
        <w:pStyle w:val="ConsPlusNormal"/>
        <w:jc w:val="both"/>
        <w:outlineLvl w:val="0"/>
      </w:pPr>
    </w:p>
    <w:p w:rsidR="00D6761C" w:rsidRDefault="00D6761C" w:rsidP="00D6761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- нежилые помещения).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Формирование перечня осуществляется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Комитетом по управлению имуществом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(далее - уполномоченный орган).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 Уполномоченный орган определяет в составе имущества муниципальной казны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нежилые помещения,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готовит проект постановления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 включении нежилых помещений в перечень.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Постановление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 включении нежилого помещения в перечень или об исключении нежилого помещения из перечня содержит следующие сведения о нежилом помещении: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общая площадь нежилого помещения;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адрес здания, в котором расположено нежилое помещение (в случае отсутствия адреса - описание местоположения здания);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номер этажа, на котором расположено нежилое помещение, описание местоположения этого нежилого помещения в пределах этажа или здания.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8"/>
      <w:bookmarkEnd w:id="1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6.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Нежилое помещение исключается из перечня в случае, если в течение 6 (шести) месяцев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не подано ни одно заявление о предоставлении нежилого помещения в безвозмездное пользование или заявление о предоставлении нежилого помещения в аренду.</w:t>
      </w:r>
      <w:proofErr w:type="gramEnd"/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Ведение перечня осуществляется в электронном виде уполномоченными специалистами уполномоченного органа.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2" w:name="Par10"/>
      <w:bookmarkEnd w:id="2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8. В перечень вносятся сведения о нежилом помещении, содержащиеся в постановлении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 включении нежилых помещений в перечень, а также следующие сведения: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год ввода в эксплуатацию здания, в котором расположено нежилое помещение;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информация об ограничениях (обременениях) в отношении нежилого помещения: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вид ограничения (обременения);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содержание ограничения (обременения);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срок действия ограничения (обременения);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полное наименование;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местонахождение;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основной государственный регистрационный номер;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реестровый номер муниципального имущества;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день принятия постановления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 включении нежилого помещения в перечень.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 Сведения о нежилом помещении, указанные в </w:t>
      </w:r>
      <w:hyperlink w:anchor="Par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настоящих Правил, вносятся в перечень в течение 3 рабочих дней со дня принятия постановления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 включении нежилого помещения в перечень.</w:t>
      </w:r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изменения сведений, содержащихся в перечне, соответствующие изменения вносятся в перечень в течение 3 рабочих дней со дня, когда уполномоченному органу стало известно об этих изменениях, но не позднее чем через 2 месяца после внесения изменившихся сведений в Единый государственный реестр недвижимости.</w:t>
      </w:r>
      <w:proofErr w:type="gramEnd"/>
    </w:p>
    <w:p w:rsidR="00D6761C" w:rsidRDefault="00D6761C" w:rsidP="00D6761C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нежилом помещении, указанные в </w:t>
      </w:r>
      <w:hyperlink w:anchor="Par10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пункте 8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настоящих Правил, исключаются из перечня в течение 3 рабочих дней со дня принятия постановления администрации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об исключении этого нежилого помещения из перечня в соответствии с </w:t>
      </w:r>
      <w:hyperlink w:anchor="Par8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пунктом 6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настоящих Правил.</w:t>
      </w:r>
    </w:p>
    <w:p w:rsidR="00D6761C" w:rsidRDefault="00D6761C" w:rsidP="007C2018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10. Перечень публикуется на официальном сайте городского округа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Домодедово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Московской области в информационно-телекоммуникационной сети 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E0100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7C2018">
        <w:rPr>
          <w:rFonts w:ascii="Times New Roman" w:hAnsi="Times New Roman"/>
          <w:b/>
          <w:sz w:val="26"/>
          <w:szCs w:val="26"/>
        </w:rPr>
        <w:t xml:space="preserve"> </w:t>
      </w:r>
    </w:p>
    <w:p w:rsidR="00C36D52" w:rsidRPr="008607AA" w:rsidRDefault="00C36D52" w:rsidP="00AC30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C36D52" w:rsidRPr="008607AA" w:rsidSect="00E804B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AF6"/>
    <w:multiLevelType w:val="hybridMultilevel"/>
    <w:tmpl w:val="FE907AE0"/>
    <w:lvl w:ilvl="0" w:tplc="D386781A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52"/>
    <w:rsid w:val="00003147"/>
    <w:rsid w:val="000126C4"/>
    <w:rsid w:val="000141B8"/>
    <w:rsid w:val="000420F8"/>
    <w:rsid w:val="00071125"/>
    <w:rsid w:val="000934EC"/>
    <w:rsid w:val="000D5AE9"/>
    <w:rsid w:val="000F26B6"/>
    <w:rsid w:val="00163B63"/>
    <w:rsid w:val="00242444"/>
    <w:rsid w:val="00280A8A"/>
    <w:rsid w:val="002818A5"/>
    <w:rsid w:val="00284DE2"/>
    <w:rsid w:val="0029280B"/>
    <w:rsid w:val="002A3EF1"/>
    <w:rsid w:val="002B55B3"/>
    <w:rsid w:val="002E4EA1"/>
    <w:rsid w:val="0031670C"/>
    <w:rsid w:val="003B4C6F"/>
    <w:rsid w:val="003C2C03"/>
    <w:rsid w:val="00405203"/>
    <w:rsid w:val="004178E2"/>
    <w:rsid w:val="00453A0C"/>
    <w:rsid w:val="00484B57"/>
    <w:rsid w:val="0048517A"/>
    <w:rsid w:val="00486D74"/>
    <w:rsid w:val="004E5088"/>
    <w:rsid w:val="00546CDD"/>
    <w:rsid w:val="005B1D4D"/>
    <w:rsid w:val="00651DA2"/>
    <w:rsid w:val="00686ADE"/>
    <w:rsid w:val="00727C09"/>
    <w:rsid w:val="007520D4"/>
    <w:rsid w:val="00796B91"/>
    <w:rsid w:val="007C2018"/>
    <w:rsid w:val="007D1652"/>
    <w:rsid w:val="007E5C9D"/>
    <w:rsid w:val="007E719C"/>
    <w:rsid w:val="007F27F4"/>
    <w:rsid w:val="00860013"/>
    <w:rsid w:val="008607AA"/>
    <w:rsid w:val="008B368A"/>
    <w:rsid w:val="00926975"/>
    <w:rsid w:val="00940FBC"/>
    <w:rsid w:val="00944BF2"/>
    <w:rsid w:val="00944EE5"/>
    <w:rsid w:val="00A64872"/>
    <w:rsid w:val="00A85782"/>
    <w:rsid w:val="00AB1CE2"/>
    <w:rsid w:val="00AC3019"/>
    <w:rsid w:val="00AC6142"/>
    <w:rsid w:val="00AF535E"/>
    <w:rsid w:val="00B3188C"/>
    <w:rsid w:val="00BD0208"/>
    <w:rsid w:val="00BE3E52"/>
    <w:rsid w:val="00C066B5"/>
    <w:rsid w:val="00C110C6"/>
    <w:rsid w:val="00C36D52"/>
    <w:rsid w:val="00C521F4"/>
    <w:rsid w:val="00CA36A1"/>
    <w:rsid w:val="00D0475A"/>
    <w:rsid w:val="00D6761C"/>
    <w:rsid w:val="00DE4769"/>
    <w:rsid w:val="00E0100C"/>
    <w:rsid w:val="00E175B2"/>
    <w:rsid w:val="00E30006"/>
    <w:rsid w:val="00E804BD"/>
    <w:rsid w:val="00ED6F56"/>
    <w:rsid w:val="00F30862"/>
    <w:rsid w:val="00F640DF"/>
    <w:rsid w:val="00F645B8"/>
    <w:rsid w:val="00F96CBA"/>
    <w:rsid w:val="00FA6D82"/>
    <w:rsid w:val="00FD60A7"/>
    <w:rsid w:val="00FE3D3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A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651D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1DA2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D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4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A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6D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rsid w:val="00651DA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51DA2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D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DA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D1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6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47EC0883BD43A9CBFB80CACE26EC26E3FCE3DDAF0B6D5AFB69D6C2BC4B19E8E1CE746AF1CEC7ACF9A3BA580802v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B47EC0883BD43A9CBFB80CACE26EC26E3FBE8DFAD0B6D5AFB69D6C2BC4B19E8E1CE746AF1CEC7ACF9A3BA580802v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47EC0883BD43A9CBFB80CACE26EC26E3FBEADCAC096D5AFB69D6C2BC4B19E8E1CE746AF1CEC7ACF9A3BA580802v1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47EC0883BD43A9CBFB81C4DB26EC26E2F6EEDBA6086D5AFB69D6C2BC4B19E8E1CE746AF1CEC7ACF9A3BA580802v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Е.Н.</dc:creator>
  <cp:lastModifiedBy>Воронова Л.Н.</cp:lastModifiedBy>
  <cp:revision>2</cp:revision>
  <cp:lastPrinted>2020-03-13T07:57:00Z</cp:lastPrinted>
  <dcterms:created xsi:type="dcterms:W3CDTF">2020-03-24T11:46:00Z</dcterms:created>
  <dcterms:modified xsi:type="dcterms:W3CDTF">2020-03-24T11:46:00Z</dcterms:modified>
</cp:coreProperties>
</file>