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99" w:rsidRPr="003E65EB" w:rsidRDefault="003A5899" w:rsidP="00AE50A9">
      <w:pPr>
        <w:rPr>
          <w:rFonts w:ascii="Arial" w:hAnsi="Arial" w:cs="Arial"/>
        </w:rPr>
      </w:pPr>
      <w:r w:rsidRPr="009927AC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</w:t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  <w:t xml:space="preserve">                </w:t>
      </w:r>
    </w:p>
    <w:p w:rsidR="00F94924" w:rsidRDefault="00F94924">
      <w:pPr>
        <w:jc w:val="center"/>
        <w:rPr>
          <w:rFonts w:ascii="Times New Roman" w:hAnsi="Times New Roman"/>
          <w:noProof/>
          <w:color w:val="FF00FF"/>
        </w:rPr>
      </w:pPr>
    </w:p>
    <w:p w:rsidR="009A0EC9" w:rsidRDefault="009A0EC9">
      <w:pPr>
        <w:jc w:val="center"/>
        <w:rPr>
          <w:rFonts w:ascii="Times New Roman" w:hAnsi="Times New Roman"/>
          <w:noProof/>
          <w:color w:val="FF00FF"/>
        </w:rPr>
      </w:pPr>
    </w:p>
    <w:p w:rsidR="009A0EC9" w:rsidRDefault="009A0EC9">
      <w:pPr>
        <w:jc w:val="center"/>
        <w:rPr>
          <w:rFonts w:ascii="Times New Roman" w:hAnsi="Times New Roman"/>
          <w:noProof/>
          <w:color w:val="FF00FF"/>
        </w:rPr>
      </w:pPr>
    </w:p>
    <w:p w:rsidR="009A0EC9" w:rsidRPr="00D61B4B" w:rsidRDefault="009A0EC9">
      <w:pPr>
        <w:jc w:val="center"/>
        <w:rPr>
          <w:rFonts w:ascii="Times New Roman" w:hAnsi="Times New Roman"/>
          <w:b/>
          <w:color w:val="FF00FF"/>
        </w:rPr>
      </w:pPr>
    </w:p>
    <w:p w:rsidR="00F94924" w:rsidRDefault="00F94924">
      <w:pPr>
        <w:jc w:val="center"/>
        <w:rPr>
          <w:sz w:val="16"/>
        </w:rPr>
      </w:pPr>
    </w:p>
    <w:p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:rsidR="00F94924" w:rsidRPr="006A1209" w:rsidRDefault="009A0EC9" w:rsidP="006A1209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F94924">
        <w:rPr>
          <w:rFonts w:ascii="Times New Roman" w:hAnsi="Times New Roman"/>
          <w:b/>
          <w:sz w:val="28"/>
        </w:rPr>
        <w:t xml:space="preserve"> ОБЛАСТИ</w:t>
      </w:r>
    </w:p>
    <w:p w:rsidR="00F94924" w:rsidRDefault="00F94924">
      <w:pPr>
        <w:jc w:val="both"/>
        <w:rPr>
          <w:rFonts w:ascii="Times New Roman" w:hAnsi="Times New Roman"/>
        </w:rPr>
      </w:pPr>
    </w:p>
    <w:p w:rsidR="00F94924" w:rsidRDefault="00F94924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F94924" w:rsidRPr="001940AC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sz w:val="16"/>
        </w:rPr>
      </w:pPr>
    </w:p>
    <w:p w:rsidR="00F94924" w:rsidRPr="009A0EC9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</w:rPr>
      </w:pPr>
      <w:r w:rsidRPr="009A0EC9">
        <w:rPr>
          <w:b/>
        </w:rPr>
        <w:t xml:space="preserve">от </w:t>
      </w:r>
      <w:r w:rsidR="009A0EC9" w:rsidRPr="009A0EC9">
        <w:rPr>
          <w:b/>
        </w:rPr>
        <w:t>30.12.2021</w:t>
      </w:r>
      <w:r w:rsidRPr="009A0EC9">
        <w:rPr>
          <w:b/>
        </w:rPr>
        <w:t xml:space="preserve">  № </w:t>
      </w:r>
      <w:r w:rsidR="009A0EC9" w:rsidRPr="009A0EC9">
        <w:rPr>
          <w:b/>
        </w:rPr>
        <w:t>3084</w:t>
      </w:r>
    </w:p>
    <w:p w:rsidR="006A1209" w:rsidRPr="006A1209" w:rsidRDefault="006A120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8E2729" w:rsidRPr="001940AC" w:rsidRDefault="008E2729" w:rsidP="008E272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14"/>
        </w:rPr>
      </w:pPr>
    </w:p>
    <w:p w:rsidR="00DF61A2" w:rsidRDefault="00DF61A2" w:rsidP="008E272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926"/>
      </w:tblGrid>
      <w:tr w:rsidR="00B127EE" w:rsidRPr="001D420B" w:rsidTr="001D420B">
        <w:tc>
          <w:tcPr>
            <w:tcW w:w="4361" w:type="dxa"/>
            <w:shd w:val="clear" w:color="auto" w:fill="auto"/>
          </w:tcPr>
          <w:p w:rsidR="0076700B" w:rsidRDefault="0076700B" w:rsidP="0076700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75152">
              <w:rPr>
                <w:rFonts w:ascii="Times New Roman" w:hAnsi="Times New Roman"/>
                <w:bCs/>
                <w:sz w:val="26"/>
                <w:szCs w:val="26"/>
              </w:rPr>
              <w:t>Об установлении нормативов по объему сточных вод</w:t>
            </w:r>
            <w:r w:rsidRPr="00A8007C">
              <w:rPr>
                <w:rFonts w:ascii="Times New Roman" w:hAnsi="Times New Roman"/>
                <w:bCs/>
                <w:sz w:val="26"/>
                <w:szCs w:val="26"/>
              </w:rPr>
              <w:t xml:space="preserve"> для абонентов, осуществляющих водоотведение в централизованные системы водоотведения на территории городского округа Домодедово</w:t>
            </w:r>
            <w:r w:rsidR="00C112F6">
              <w:rPr>
                <w:rFonts w:ascii="Times New Roman" w:hAnsi="Times New Roman"/>
                <w:bCs/>
                <w:sz w:val="26"/>
                <w:szCs w:val="26"/>
              </w:rPr>
              <w:t xml:space="preserve"> на период с 01.01.2022 по 31.12.2026</w:t>
            </w:r>
          </w:p>
          <w:p w:rsidR="00B127EE" w:rsidRPr="001D420B" w:rsidRDefault="00B127EE" w:rsidP="001D420B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:rsidR="00B127EE" w:rsidRPr="001D420B" w:rsidRDefault="00B127EE" w:rsidP="001D420B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127EE" w:rsidRPr="006D0CEA" w:rsidRDefault="00B127EE" w:rsidP="008E272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</w:p>
    <w:p w:rsidR="006D0CEA" w:rsidRDefault="0076700B" w:rsidP="00393022">
      <w:pPr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A8007C">
        <w:rPr>
          <w:rFonts w:ascii="Times New Roman" w:hAnsi="Times New Roman"/>
          <w:bCs/>
          <w:sz w:val="26"/>
          <w:szCs w:val="26"/>
        </w:rPr>
        <w:t>В соответствии с Федеральным законом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A8007C">
        <w:rPr>
          <w:rFonts w:ascii="Times New Roman" w:hAnsi="Times New Roman"/>
          <w:bCs/>
          <w:sz w:val="26"/>
          <w:szCs w:val="26"/>
        </w:rPr>
        <w:t>от 06.10.2003 № 131 «Об общих принципах организации местного самоуправления в Российской Федерации»,</w:t>
      </w:r>
      <w:r w:rsidR="00237348" w:rsidRPr="00237348">
        <w:rPr>
          <w:rFonts w:eastAsia="Calibri"/>
          <w:szCs w:val="24"/>
        </w:rPr>
        <w:t xml:space="preserve"> </w:t>
      </w:r>
      <w:r w:rsidR="00237348" w:rsidRPr="00C258F1">
        <w:rPr>
          <w:rFonts w:eastAsia="Calibri"/>
          <w:szCs w:val="24"/>
        </w:rPr>
        <w:t xml:space="preserve">Федеральным законом от 07.12.2011 </w:t>
      </w:r>
      <w:r w:rsidR="00237348">
        <w:rPr>
          <w:rFonts w:asciiTheme="minorHAnsi" w:eastAsia="Calibri" w:hAnsiTheme="minorHAnsi"/>
          <w:szCs w:val="24"/>
        </w:rPr>
        <w:t>№</w:t>
      </w:r>
      <w:r w:rsidR="00237348" w:rsidRPr="00C258F1">
        <w:rPr>
          <w:rFonts w:eastAsia="Calibri"/>
          <w:szCs w:val="24"/>
        </w:rPr>
        <w:t xml:space="preserve"> 416-ФЗ «О водоснабжении и водоотведении»</w:t>
      </w:r>
      <w:r w:rsidR="00237348">
        <w:rPr>
          <w:rFonts w:asciiTheme="minorHAnsi" w:eastAsia="Calibri" w:hAnsiTheme="minorHAnsi"/>
          <w:szCs w:val="24"/>
        </w:rPr>
        <w:t>,</w:t>
      </w:r>
      <w:r w:rsidRPr="00A8007C">
        <w:rPr>
          <w:rFonts w:ascii="Times New Roman" w:hAnsi="Times New Roman"/>
          <w:bCs/>
          <w:sz w:val="26"/>
          <w:szCs w:val="26"/>
        </w:rPr>
        <w:t xml:space="preserve"> Постановлением Правительства Российской Федерации от 29.07.2013 № 644 </w:t>
      </w:r>
      <w:r w:rsidR="009E6B15">
        <w:rPr>
          <w:rFonts w:ascii="Times New Roman" w:hAnsi="Times New Roman"/>
          <w:bCs/>
          <w:sz w:val="26"/>
          <w:szCs w:val="26"/>
        </w:rPr>
        <w:br/>
      </w:r>
      <w:r w:rsidRPr="00A8007C">
        <w:rPr>
          <w:rFonts w:ascii="Times New Roman" w:hAnsi="Times New Roman"/>
          <w:bCs/>
          <w:sz w:val="26"/>
          <w:szCs w:val="26"/>
        </w:rPr>
        <w:t xml:space="preserve">«Об утверждении Правил холодного водоснабжения и водоотведения и о внесении изменений в некоторые акты Правительства Российской Федерации», </w:t>
      </w:r>
      <w:r>
        <w:rPr>
          <w:rFonts w:ascii="Times New Roman" w:hAnsi="Times New Roman"/>
          <w:bCs/>
          <w:sz w:val="26"/>
          <w:szCs w:val="26"/>
        </w:rPr>
        <w:t>на основании данных о нормативах по объему сточных вод для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абонентов, осуществляющих водоотведение в централизованные системы водоотведения МУП </w:t>
      </w:r>
      <w:r w:rsidRPr="002E70F5">
        <w:rPr>
          <w:rFonts w:ascii="Times New Roman" w:hAnsi="Times New Roman"/>
          <w:sz w:val="26"/>
          <w:szCs w:val="26"/>
        </w:rPr>
        <w:t xml:space="preserve"> «Домодедовский водоканал»</w:t>
      </w:r>
      <w:r>
        <w:rPr>
          <w:rFonts w:ascii="Times New Roman" w:hAnsi="Times New Roman"/>
          <w:sz w:val="26"/>
          <w:szCs w:val="26"/>
        </w:rPr>
        <w:t>,</w:t>
      </w:r>
    </w:p>
    <w:p w:rsidR="0076700B" w:rsidRDefault="0076700B" w:rsidP="00393022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6700B" w:rsidRPr="00393022" w:rsidRDefault="0076700B" w:rsidP="00393022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E2729" w:rsidRDefault="008E2729" w:rsidP="008E2729">
      <w:pPr>
        <w:pStyle w:val="a3"/>
        <w:tabs>
          <w:tab w:val="clear" w:pos="4153"/>
          <w:tab w:val="clear" w:pos="8306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D0CEA">
        <w:rPr>
          <w:rFonts w:ascii="Times New Roman" w:hAnsi="Times New Roman"/>
          <w:b/>
          <w:sz w:val="26"/>
          <w:szCs w:val="26"/>
        </w:rPr>
        <w:t>ПОСТАНОВЛЯЮ:</w:t>
      </w:r>
    </w:p>
    <w:p w:rsidR="0076700B" w:rsidRPr="006D0CEA" w:rsidRDefault="0076700B" w:rsidP="008E2729">
      <w:pPr>
        <w:pStyle w:val="a3"/>
        <w:tabs>
          <w:tab w:val="clear" w:pos="4153"/>
          <w:tab w:val="clear" w:pos="8306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76700B" w:rsidRDefault="0076700B" w:rsidP="0076700B">
      <w:pPr>
        <w:jc w:val="both"/>
        <w:rPr>
          <w:rFonts w:ascii="Times New Roman" w:hAnsi="Times New Roman"/>
          <w:bCs/>
          <w:sz w:val="26"/>
          <w:szCs w:val="26"/>
        </w:rPr>
      </w:pPr>
      <w:r w:rsidRPr="00A8007C">
        <w:rPr>
          <w:rFonts w:ascii="Times New Roman" w:hAnsi="Times New Roman"/>
          <w:bCs/>
          <w:sz w:val="26"/>
          <w:szCs w:val="26"/>
        </w:rPr>
        <w:t>1. Утвердить</w:t>
      </w:r>
      <w:r w:rsidRPr="001C3BD1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нормативы по объему сточных вод для абонентов, осуществляющих водоотведение в централизованные системы водоотведения МУП </w:t>
      </w:r>
      <w:r w:rsidRPr="002E70F5">
        <w:rPr>
          <w:rFonts w:ascii="Times New Roman" w:hAnsi="Times New Roman"/>
          <w:sz w:val="26"/>
          <w:szCs w:val="26"/>
        </w:rPr>
        <w:t>«Домодедовский водоканал»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C112F6">
        <w:rPr>
          <w:rFonts w:ascii="Times New Roman" w:hAnsi="Times New Roman"/>
          <w:bCs/>
          <w:sz w:val="26"/>
          <w:szCs w:val="26"/>
        </w:rPr>
        <w:t xml:space="preserve">на период с 01.01.2022 по 31.12.2026 </w:t>
      </w:r>
      <w:r>
        <w:rPr>
          <w:rFonts w:ascii="Times New Roman" w:hAnsi="Times New Roman"/>
          <w:bCs/>
          <w:sz w:val="26"/>
          <w:szCs w:val="26"/>
        </w:rPr>
        <w:t>(прилагается).</w:t>
      </w:r>
    </w:p>
    <w:p w:rsidR="0076700B" w:rsidRPr="00A8007C" w:rsidRDefault="0076700B" w:rsidP="0076700B">
      <w:pPr>
        <w:tabs>
          <w:tab w:val="left" w:pos="720"/>
        </w:tabs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</w:t>
      </w:r>
      <w:r w:rsidRPr="00A8007C">
        <w:rPr>
          <w:rFonts w:ascii="Times New Roman" w:hAnsi="Times New Roman"/>
          <w:bCs/>
          <w:sz w:val="26"/>
          <w:szCs w:val="26"/>
        </w:rPr>
        <w:t xml:space="preserve">. </w:t>
      </w:r>
      <w:r w:rsidRPr="00A50849">
        <w:rPr>
          <w:rFonts w:ascii="Times New Roman" w:hAnsi="Times New Roman"/>
          <w:bCs/>
          <w:sz w:val="26"/>
          <w:szCs w:val="26"/>
        </w:rPr>
        <w:t>Опубликовать настоящее постановление в установленном порядке и</w:t>
      </w:r>
      <w:r>
        <w:rPr>
          <w:rFonts w:ascii="Times New Roman" w:hAnsi="Times New Roman"/>
          <w:bCs/>
          <w:sz w:val="26"/>
          <w:szCs w:val="26"/>
        </w:rPr>
        <w:t xml:space="preserve">  разместить</w:t>
      </w:r>
      <w:r w:rsidRPr="00A50849">
        <w:rPr>
          <w:rFonts w:ascii="Times New Roman" w:hAnsi="Times New Roman"/>
          <w:bCs/>
          <w:sz w:val="26"/>
          <w:szCs w:val="26"/>
        </w:rPr>
        <w:t xml:space="preserve"> на официальном сайте городского округа Домодедово </w:t>
      </w:r>
      <w:r>
        <w:rPr>
          <w:rFonts w:ascii="Times New Roman" w:hAnsi="Times New Roman"/>
          <w:bCs/>
          <w:sz w:val="26"/>
          <w:szCs w:val="26"/>
        </w:rPr>
        <w:t xml:space="preserve">Московской </w:t>
      </w:r>
      <w:r w:rsidRPr="00A50849">
        <w:rPr>
          <w:rFonts w:ascii="Times New Roman" w:hAnsi="Times New Roman"/>
          <w:bCs/>
          <w:sz w:val="26"/>
          <w:szCs w:val="26"/>
        </w:rPr>
        <w:t>области в информационно-телекоммуникационной сети «Интернет»</w:t>
      </w:r>
      <w:r w:rsidRPr="00A8007C">
        <w:rPr>
          <w:rFonts w:ascii="Times New Roman" w:hAnsi="Times New Roman"/>
          <w:bCs/>
          <w:sz w:val="26"/>
          <w:szCs w:val="26"/>
        </w:rPr>
        <w:t xml:space="preserve">. </w:t>
      </w:r>
    </w:p>
    <w:p w:rsidR="0076700B" w:rsidRPr="00A8007C" w:rsidRDefault="0076700B" w:rsidP="0076700B">
      <w:pPr>
        <w:tabs>
          <w:tab w:val="left" w:pos="720"/>
        </w:tabs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3. </w:t>
      </w:r>
      <w:r w:rsidRPr="00A8007C">
        <w:rPr>
          <w:rFonts w:ascii="Times New Roman" w:hAnsi="Times New Roman"/>
          <w:bCs/>
          <w:sz w:val="26"/>
          <w:szCs w:val="26"/>
        </w:rPr>
        <w:t xml:space="preserve">Контроль за исполнением настоящего постановления  возложить на заместителя </w:t>
      </w:r>
      <w:r>
        <w:rPr>
          <w:rFonts w:ascii="Times New Roman" w:hAnsi="Times New Roman"/>
          <w:bCs/>
          <w:sz w:val="26"/>
          <w:szCs w:val="26"/>
        </w:rPr>
        <w:t>г</w:t>
      </w:r>
      <w:r w:rsidRPr="00A8007C">
        <w:rPr>
          <w:rFonts w:ascii="Times New Roman" w:hAnsi="Times New Roman"/>
          <w:bCs/>
          <w:sz w:val="26"/>
          <w:szCs w:val="26"/>
        </w:rPr>
        <w:t>лавы администрации Колобова И.В.</w:t>
      </w:r>
    </w:p>
    <w:p w:rsidR="008E2729" w:rsidRPr="00100C68" w:rsidRDefault="008E2729" w:rsidP="008E2729">
      <w:pPr>
        <w:pStyle w:val="a3"/>
        <w:tabs>
          <w:tab w:val="clear" w:pos="4153"/>
          <w:tab w:val="clear" w:pos="8306"/>
          <w:tab w:val="left" w:pos="0"/>
          <w:tab w:val="left" w:pos="1134"/>
        </w:tabs>
        <w:jc w:val="both"/>
        <w:rPr>
          <w:rFonts w:ascii="Times New Roman" w:hAnsi="Times New Roman"/>
          <w:sz w:val="18"/>
          <w:szCs w:val="26"/>
        </w:rPr>
      </w:pPr>
    </w:p>
    <w:p w:rsidR="00AA1F4F" w:rsidRDefault="00AA1F4F" w:rsidP="008E2729">
      <w:pPr>
        <w:pStyle w:val="a3"/>
        <w:tabs>
          <w:tab w:val="clear" w:pos="4153"/>
          <w:tab w:val="clear" w:pos="8306"/>
          <w:tab w:val="left" w:pos="0"/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</w:p>
    <w:p w:rsidR="00680688" w:rsidRDefault="00680688" w:rsidP="008E2729">
      <w:pPr>
        <w:pStyle w:val="a3"/>
        <w:tabs>
          <w:tab w:val="clear" w:pos="4153"/>
          <w:tab w:val="clear" w:pos="8306"/>
          <w:tab w:val="left" w:pos="0"/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</w:p>
    <w:p w:rsidR="00680688" w:rsidRPr="006D0CEA" w:rsidRDefault="00680688" w:rsidP="008E2729">
      <w:pPr>
        <w:pStyle w:val="a3"/>
        <w:tabs>
          <w:tab w:val="clear" w:pos="4153"/>
          <w:tab w:val="clear" w:pos="8306"/>
          <w:tab w:val="left" w:pos="0"/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</w:p>
    <w:p w:rsidR="008E2729" w:rsidRPr="00A67A40" w:rsidRDefault="00A67A40" w:rsidP="008E2729">
      <w:pPr>
        <w:jc w:val="both"/>
        <w:rPr>
          <w:rFonts w:ascii="Times New Roman" w:hAnsi="Times New Roman"/>
          <w:sz w:val="26"/>
          <w:szCs w:val="26"/>
        </w:rPr>
      </w:pPr>
      <w:r w:rsidRPr="00A67A40">
        <w:rPr>
          <w:rFonts w:ascii="Times New Roman" w:hAnsi="Times New Roman"/>
          <w:sz w:val="26"/>
          <w:szCs w:val="26"/>
        </w:rPr>
        <w:t>Глав</w:t>
      </w:r>
      <w:r w:rsidR="0076700B">
        <w:rPr>
          <w:rFonts w:ascii="Times New Roman" w:hAnsi="Times New Roman"/>
          <w:sz w:val="26"/>
          <w:szCs w:val="26"/>
        </w:rPr>
        <w:t>а</w:t>
      </w:r>
      <w:r w:rsidRPr="00A67A40">
        <w:rPr>
          <w:rFonts w:ascii="Times New Roman" w:hAnsi="Times New Roman"/>
          <w:sz w:val="26"/>
          <w:szCs w:val="26"/>
        </w:rPr>
        <w:t xml:space="preserve"> городского округа </w:t>
      </w:r>
      <w:r w:rsidR="00237348">
        <w:rPr>
          <w:rFonts w:ascii="Times New Roman" w:hAnsi="Times New Roman"/>
          <w:sz w:val="26"/>
          <w:szCs w:val="26"/>
        </w:rPr>
        <w:t xml:space="preserve">                                                                         </w:t>
      </w:r>
      <w:r w:rsidRPr="00A67A40">
        <w:rPr>
          <w:rFonts w:ascii="Times New Roman" w:hAnsi="Times New Roman"/>
          <w:sz w:val="26"/>
          <w:szCs w:val="26"/>
        </w:rPr>
        <w:t>М.А. Ежокин</w:t>
      </w:r>
    </w:p>
    <w:p w:rsidR="00C974F8" w:rsidRDefault="00C974F8" w:rsidP="008E2729">
      <w:pPr>
        <w:ind w:firstLine="567"/>
        <w:jc w:val="both"/>
        <w:rPr>
          <w:rFonts w:ascii="Times New Roman" w:hAnsi="Times New Roman"/>
        </w:rPr>
      </w:pPr>
    </w:p>
    <w:p w:rsidR="009E6B15" w:rsidRDefault="009E6B15" w:rsidP="00D21D1A">
      <w:pPr>
        <w:jc w:val="right"/>
        <w:rPr>
          <w:rFonts w:ascii="Times New Roman" w:hAnsi="Times New Roman"/>
          <w:bCs/>
          <w:sz w:val="26"/>
          <w:szCs w:val="26"/>
        </w:rPr>
      </w:pPr>
    </w:p>
    <w:p w:rsidR="00D21D1A" w:rsidRDefault="0076700B" w:rsidP="00D21D1A">
      <w:pPr>
        <w:jc w:val="right"/>
        <w:rPr>
          <w:rFonts w:ascii="Times New Roman" w:hAnsi="Times New Roman"/>
          <w:bCs/>
          <w:sz w:val="26"/>
          <w:szCs w:val="26"/>
        </w:rPr>
      </w:pPr>
      <w:proofErr w:type="gramStart"/>
      <w:r w:rsidRPr="0076700B">
        <w:rPr>
          <w:rFonts w:ascii="Times New Roman" w:hAnsi="Times New Roman"/>
          <w:bCs/>
          <w:sz w:val="26"/>
          <w:szCs w:val="26"/>
        </w:rPr>
        <w:t>Утверждены</w:t>
      </w:r>
      <w:proofErr w:type="gramEnd"/>
      <w:r w:rsidRPr="0076700B">
        <w:rPr>
          <w:rFonts w:ascii="Times New Roman" w:hAnsi="Times New Roman"/>
          <w:bCs/>
          <w:sz w:val="26"/>
          <w:szCs w:val="26"/>
        </w:rPr>
        <w:t xml:space="preserve">  постановлением</w:t>
      </w:r>
    </w:p>
    <w:p w:rsidR="00D21D1A" w:rsidRDefault="0076700B" w:rsidP="00D21D1A">
      <w:pPr>
        <w:jc w:val="right"/>
        <w:rPr>
          <w:rFonts w:ascii="Times New Roman" w:hAnsi="Times New Roman"/>
          <w:bCs/>
          <w:sz w:val="26"/>
          <w:szCs w:val="26"/>
        </w:rPr>
      </w:pPr>
      <w:r w:rsidRPr="0076700B">
        <w:rPr>
          <w:rFonts w:ascii="Times New Roman" w:hAnsi="Times New Roman"/>
          <w:bCs/>
          <w:sz w:val="26"/>
          <w:szCs w:val="26"/>
        </w:rPr>
        <w:t>Администрации городского округа</w:t>
      </w:r>
    </w:p>
    <w:p w:rsidR="00D21D1A" w:rsidRPr="0076700B" w:rsidRDefault="0076700B" w:rsidP="00D21D1A">
      <w:pPr>
        <w:jc w:val="right"/>
        <w:rPr>
          <w:rFonts w:ascii="Times New Roman" w:hAnsi="Times New Roman"/>
          <w:bCs/>
          <w:sz w:val="26"/>
          <w:szCs w:val="26"/>
        </w:rPr>
      </w:pPr>
      <w:r w:rsidRPr="0076700B">
        <w:rPr>
          <w:rFonts w:ascii="Times New Roman" w:hAnsi="Times New Roman"/>
          <w:bCs/>
          <w:sz w:val="26"/>
          <w:szCs w:val="26"/>
        </w:rPr>
        <w:t>Домодедово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76700B">
        <w:rPr>
          <w:rFonts w:ascii="Times New Roman" w:hAnsi="Times New Roman"/>
          <w:bCs/>
          <w:sz w:val="26"/>
          <w:szCs w:val="26"/>
        </w:rPr>
        <w:t>Московской области</w:t>
      </w:r>
    </w:p>
    <w:p w:rsidR="0076700B" w:rsidRPr="009A0EC9" w:rsidRDefault="009A0EC9" w:rsidP="00D21D1A">
      <w:pPr>
        <w:ind w:firstLine="567"/>
        <w:jc w:val="right"/>
        <w:rPr>
          <w:rFonts w:eastAsia="Calibri"/>
          <w:lang w:eastAsia="en-US"/>
        </w:rPr>
      </w:pPr>
      <w:r w:rsidRPr="009A0EC9">
        <w:rPr>
          <w:rFonts w:eastAsia="Calibri"/>
          <w:lang w:eastAsia="en-US"/>
        </w:rPr>
        <w:t>о</w:t>
      </w:r>
      <w:r w:rsidR="0076700B" w:rsidRPr="004054A9">
        <w:rPr>
          <w:rFonts w:eastAsia="Calibri"/>
          <w:lang w:eastAsia="en-US"/>
        </w:rPr>
        <w:t>т</w:t>
      </w:r>
      <w:r w:rsidRPr="009A0EC9">
        <w:rPr>
          <w:rFonts w:eastAsia="Calibri"/>
          <w:lang w:eastAsia="en-US"/>
        </w:rPr>
        <w:t xml:space="preserve"> 30.12.2021 </w:t>
      </w:r>
      <w:r w:rsidR="0076700B" w:rsidRPr="004054A9">
        <w:rPr>
          <w:rFonts w:eastAsia="Calibri"/>
          <w:lang w:eastAsia="en-US"/>
        </w:rPr>
        <w:t xml:space="preserve"> №</w:t>
      </w:r>
      <w:r w:rsidRPr="009A0EC9">
        <w:rPr>
          <w:rFonts w:eastAsia="Calibri"/>
          <w:lang w:eastAsia="en-US"/>
        </w:rPr>
        <w:t xml:space="preserve"> 3084</w:t>
      </w:r>
    </w:p>
    <w:p w:rsidR="0076700B" w:rsidRDefault="0076700B" w:rsidP="0076700B">
      <w:pPr>
        <w:ind w:firstLine="567"/>
        <w:jc w:val="right"/>
        <w:rPr>
          <w:rFonts w:asciiTheme="minorHAnsi" w:eastAsia="Calibri" w:hAnsiTheme="minorHAnsi"/>
          <w:lang w:eastAsia="en-US"/>
        </w:rPr>
      </w:pPr>
      <w:bookmarkStart w:id="0" w:name="_GoBack"/>
      <w:bookmarkEnd w:id="0"/>
    </w:p>
    <w:p w:rsidR="009E6B15" w:rsidRDefault="009E6B15" w:rsidP="0076700B">
      <w:pPr>
        <w:ind w:firstLine="567"/>
        <w:jc w:val="right"/>
        <w:rPr>
          <w:rFonts w:asciiTheme="minorHAnsi" w:eastAsia="Calibri" w:hAnsiTheme="minorHAnsi"/>
          <w:lang w:eastAsia="en-US"/>
        </w:rPr>
      </w:pPr>
    </w:p>
    <w:p w:rsidR="009E6B15" w:rsidRDefault="009E6B15" w:rsidP="009E6B15">
      <w:pPr>
        <w:jc w:val="center"/>
        <w:rPr>
          <w:rFonts w:asciiTheme="minorHAnsi" w:eastAsia="Calibri" w:hAnsiTheme="minorHAnsi"/>
          <w:lang w:eastAsia="en-US"/>
        </w:rPr>
      </w:pPr>
      <w:r>
        <w:rPr>
          <w:rFonts w:ascii="Times New Roman" w:hAnsi="Times New Roman"/>
          <w:bCs/>
          <w:sz w:val="26"/>
          <w:szCs w:val="26"/>
        </w:rPr>
        <w:t xml:space="preserve">Нормативы по объему сточных вод для абонентов, осуществляющих водоотведение в централизованные системы водоотведения </w:t>
      </w:r>
      <w:r>
        <w:rPr>
          <w:rFonts w:ascii="Times New Roman" w:hAnsi="Times New Roman"/>
          <w:bCs/>
          <w:sz w:val="26"/>
          <w:szCs w:val="26"/>
        </w:rPr>
        <w:br/>
        <w:t xml:space="preserve">МУП </w:t>
      </w:r>
      <w:r w:rsidRPr="002E70F5">
        <w:rPr>
          <w:rFonts w:ascii="Times New Roman" w:hAnsi="Times New Roman"/>
          <w:sz w:val="26"/>
          <w:szCs w:val="26"/>
        </w:rPr>
        <w:t xml:space="preserve"> «Домодедовский водоканал»</w:t>
      </w:r>
      <w:r w:rsidR="00C112F6" w:rsidRPr="00C112F6">
        <w:rPr>
          <w:rFonts w:ascii="Times New Roman" w:hAnsi="Times New Roman"/>
          <w:bCs/>
          <w:sz w:val="26"/>
          <w:szCs w:val="26"/>
        </w:rPr>
        <w:t xml:space="preserve"> </w:t>
      </w:r>
      <w:r w:rsidR="00C112F6">
        <w:rPr>
          <w:rFonts w:ascii="Times New Roman" w:hAnsi="Times New Roman"/>
          <w:bCs/>
          <w:sz w:val="26"/>
          <w:szCs w:val="26"/>
        </w:rPr>
        <w:t>на период с 01.01.2022 по 31.12.2026</w:t>
      </w:r>
    </w:p>
    <w:p w:rsidR="009E6B15" w:rsidRDefault="009E6B15" w:rsidP="0076700B">
      <w:pPr>
        <w:ind w:firstLine="567"/>
        <w:jc w:val="right"/>
        <w:rPr>
          <w:rFonts w:asciiTheme="minorHAnsi" w:eastAsia="Calibri" w:hAnsiTheme="minorHAnsi"/>
          <w:lang w:eastAsia="en-US"/>
        </w:rPr>
      </w:pPr>
    </w:p>
    <w:tbl>
      <w:tblPr>
        <w:tblW w:w="5724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2413"/>
        <w:gridCol w:w="1561"/>
        <w:gridCol w:w="1559"/>
        <w:gridCol w:w="1841"/>
      </w:tblGrid>
      <w:tr w:rsidR="00B6773E" w:rsidRPr="00B6773E" w:rsidTr="00D21D1A">
        <w:trPr>
          <w:trHeight w:val="630"/>
        </w:trPr>
        <w:tc>
          <w:tcPr>
            <w:tcW w:w="1532" w:type="pct"/>
            <w:shd w:val="clear" w:color="auto" w:fill="auto"/>
            <w:vAlign w:val="center"/>
            <w:hideMark/>
          </w:tcPr>
          <w:p w:rsidR="0076700B" w:rsidRPr="005E35A2" w:rsidRDefault="0076700B" w:rsidP="0076700B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E35A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АБОНЕНТ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76700B" w:rsidRPr="005E35A2" w:rsidRDefault="0076700B" w:rsidP="0076700B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E35A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Адрес объекта </w:t>
            </w:r>
            <w:proofErr w:type="gramStart"/>
            <w:r w:rsidRPr="005E35A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по</w:t>
            </w:r>
            <w:proofErr w:type="gramEnd"/>
            <w:r w:rsidRPr="005E35A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которому осуществляется водоотведение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76700B" w:rsidRPr="005E35A2" w:rsidRDefault="0076700B" w:rsidP="0076700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E35A2">
              <w:rPr>
                <w:rFonts w:ascii="Times New Roman" w:hAnsi="Times New Roman"/>
                <w:bCs/>
                <w:sz w:val="22"/>
                <w:szCs w:val="22"/>
              </w:rPr>
              <w:t>ИНН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6700B" w:rsidRPr="005E35A2" w:rsidRDefault="0076700B" w:rsidP="0076700B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E35A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Норматив объема сточных вод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76700B" w:rsidRPr="005E35A2" w:rsidRDefault="0076700B" w:rsidP="0076700B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E35A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Среднегодовой суточный расход</w:t>
            </w:r>
          </w:p>
        </w:tc>
      </w:tr>
      <w:tr w:rsidR="00B6773E" w:rsidRPr="00B6773E" w:rsidTr="00D21D1A">
        <w:trPr>
          <w:trHeight w:val="630"/>
        </w:trPr>
        <w:tc>
          <w:tcPr>
            <w:tcW w:w="1532" w:type="pct"/>
            <w:shd w:val="clear" w:color="auto" w:fill="auto"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АКЦИОНЕРНОЕ ОБЩЕСТВО </w:t>
            </w:r>
            <w:r w:rsidRPr="00B6773E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342 МЕХАНИЧЕСКИЙ ЗАВОД</w:t>
            </w:r>
            <w:r w:rsidRPr="00B6773E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Московская область, г.о. Домодедово, ул.</w:t>
            </w:r>
            <w:r w:rsidR="00FA23B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Промышленная, д.11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sz w:val="22"/>
                <w:szCs w:val="22"/>
              </w:rPr>
              <w:t>5009002001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680 м3/</w:t>
            </w:r>
            <w:proofErr w:type="spellStart"/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160 м3/</w:t>
            </w:r>
            <w:proofErr w:type="spellStart"/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сут</w:t>
            </w:r>
            <w:proofErr w:type="spellEnd"/>
          </w:p>
        </w:tc>
      </w:tr>
      <w:tr w:rsidR="00B6773E" w:rsidRPr="00B6773E" w:rsidTr="00D21D1A">
        <w:trPr>
          <w:trHeight w:val="945"/>
        </w:trPr>
        <w:tc>
          <w:tcPr>
            <w:tcW w:w="1532" w:type="pct"/>
            <w:shd w:val="clear" w:color="auto" w:fill="auto"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Pr="00B6773E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АТЛАС ПАРК ОТЕЛЬ</w:t>
            </w:r>
            <w:r w:rsidRPr="00B6773E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Московская область, г.о. Домодедово, д. Судаково, д. 92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sz w:val="22"/>
                <w:szCs w:val="22"/>
              </w:rPr>
              <w:t>5009029518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105,79 м3/</w:t>
            </w:r>
            <w:proofErr w:type="spellStart"/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78 м3/</w:t>
            </w:r>
            <w:proofErr w:type="spellStart"/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сут</w:t>
            </w:r>
            <w:proofErr w:type="spellEnd"/>
          </w:p>
        </w:tc>
      </w:tr>
      <w:tr w:rsidR="00B6773E" w:rsidRPr="00B6773E" w:rsidTr="00D21D1A">
        <w:trPr>
          <w:trHeight w:val="3720"/>
        </w:trPr>
        <w:tc>
          <w:tcPr>
            <w:tcW w:w="1532" w:type="pct"/>
            <w:shd w:val="clear" w:color="auto" w:fill="auto"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ФЕДЕРАЛЬНОЕ ГОСУДАРСТВЕННОЕ КАЗЕННОЕ УЧРЕЖДЕНИЕ ДОПОЛНИТЕЛЬНОГО ПРОФЕССИОНАЛЬНОГО ОБРАЗОВАНИЯ </w:t>
            </w:r>
            <w:r w:rsidRPr="00B6773E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ВСЕРОССИЙСКИЙ ИНСТИТУТ </w:t>
            </w:r>
            <w:proofErr w:type="gramStart"/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ПОВЫШЕНИЯ КВАЛИФИКАЦИИ СОТРУДНИКОВ МИНИСТЕРСТВА ВНУТРЕННИХ ДЕЛ РОССИЙСКОЙ ФЕДЕРАЦИИ</w:t>
            </w:r>
            <w:proofErr w:type="gramEnd"/>
            <w:r w:rsidRPr="00B6773E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Московская область, г.о. Домодедово, мкр. Авиационный, ул. Пихтовая, д. 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sz w:val="22"/>
                <w:szCs w:val="22"/>
              </w:rPr>
              <w:t>5009003774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278 м3/</w:t>
            </w:r>
            <w:proofErr w:type="spellStart"/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137 м3/</w:t>
            </w:r>
            <w:proofErr w:type="spellStart"/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сут</w:t>
            </w:r>
            <w:proofErr w:type="spellEnd"/>
          </w:p>
        </w:tc>
      </w:tr>
      <w:tr w:rsidR="00B6773E" w:rsidRPr="00B6773E" w:rsidTr="00D21D1A">
        <w:trPr>
          <w:trHeight w:val="1575"/>
        </w:trPr>
        <w:tc>
          <w:tcPr>
            <w:tcW w:w="1532" w:type="pct"/>
            <w:shd w:val="clear" w:color="auto" w:fill="auto"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ФЕДЕРАЛЬНОЕ ГОСУДАРСТВЕННОЕ БЮДЖЕТНОЕ УЧРЕЖДЕНИЕ КУЛЬТУРЫ </w:t>
            </w:r>
            <w:r w:rsidRPr="00B6773E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ГОСУДАРСТВЕННЫЙ ФОНД КИНОФИЛЬМОВ РОССИЙСКОЙ ФЕДЕРАЦИИ</w:t>
            </w:r>
            <w:r w:rsidRPr="00B6773E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г.о. Домодедово, мкр-н Белые Столбы, </w:t>
            </w:r>
            <w:proofErr w:type="spellStart"/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пр-кт</w:t>
            </w:r>
            <w:proofErr w:type="spellEnd"/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Госфильмофонда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sz w:val="22"/>
                <w:szCs w:val="22"/>
              </w:rPr>
              <w:t>5009007137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392 м3/</w:t>
            </w:r>
            <w:proofErr w:type="spellStart"/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278 м3/</w:t>
            </w:r>
            <w:proofErr w:type="spellStart"/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сут</w:t>
            </w:r>
            <w:proofErr w:type="spellEnd"/>
          </w:p>
        </w:tc>
      </w:tr>
      <w:tr w:rsidR="00B6773E" w:rsidRPr="00B6773E" w:rsidTr="00D21D1A">
        <w:trPr>
          <w:trHeight w:val="1575"/>
        </w:trPr>
        <w:tc>
          <w:tcPr>
            <w:tcW w:w="1532" w:type="pct"/>
            <w:shd w:val="clear" w:color="auto" w:fill="auto"/>
            <w:vAlign w:val="center"/>
            <w:hideMark/>
          </w:tcPr>
          <w:p w:rsidR="0076700B" w:rsidRPr="0076700B" w:rsidRDefault="0076700B" w:rsidP="00FA23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АКЦИОНЕРНОЕ ОБЩЕСТВО</w:t>
            </w: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B6773E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ДОМОДЕДОВСКИЙ</w:t>
            </w: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МАШИНОСТРОИТЕЛЬНЫЙ ЗАВОД</w:t>
            </w: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="00FA23B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КОНДИЦИОНЕР</w:t>
            </w:r>
            <w:r w:rsidRPr="00B6773E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Московская область, г.о. Домодедово, Каширское шоссе, д. 14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sz w:val="22"/>
                <w:szCs w:val="22"/>
              </w:rPr>
              <w:t>5009003446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344,2 м3/</w:t>
            </w:r>
            <w:proofErr w:type="spellStart"/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111 м3/</w:t>
            </w:r>
            <w:proofErr w:type="spellStart"/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сут</w:t>
            </w:r>
            <w:proofErr w:type="spellEnd"/>
          </w:p>
        </w:tc>
      </w:tr>
      <w:tr w:rsidR="00B6773E" w:rsidRPr="00B6773E" w:rsidTr="00D21D1A">
        <w:trPr>
          <w:trHeight w:val="945"/>
        </w:trPr>
        <w:tc>
          <w:tcPr>
            <w:tcW w:w="1532" w:type="pct"/>
            <w:shd w:val="clear" w:color="auto" w:fill="auto"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Pr="00B6773E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ДОМОДЕДОВО ЭРФИЛД</w:t>
            </w:r>
            <w:r w:rsidRPr="00B6773E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Московская область, г.о. Домодедово, территория "Аэропорт "Домодедово", стр. 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sz w:val="22"/>
                <w:szCs w:val="22"/>
              </w:rPr>
              <w:t>5009097148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2 427 м3/</w:t>
            </w:r>
            <w:proofErr w:type="spellStart"/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1 643 м3/</w:t>
            </w:r>
            <w:proofErr w:type="spellStart"/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сут</w:t>
            </w:r>
            <w:proofErr w:type="spellEnd"/>
          </w:p>
        </w:tc>
      </w:tr>
      <w:tr w:rsidR="00B6773E" w:rsidRPr="00B6773E" w:rsidTr="00D21D1A">
        <w:trPr>
          <w:trHeight w:val="2640"/>
        </w:trPr>
        <w:tc>
          <w:tcPr>
            <w:tcW w:w="1532" w:type="pct"/>
            <w:shd w:val="clear" w:color="auto" w:fill="auto"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ФЕДЕРАЛЬНОЕ ГОСУДАРСТВЕННОЕ БЮДЖЕТНОЕ УЧРЕЖДЕНИЕ </w:t>
            </w:r>
            <w:r w:rsidRPr="00B6773E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МНОГОФУНКЦИОНАЛЬНЫЙ КОМПЛЕКС МИНИСТЕРСТВА ФИНАНСОВ РОССИЙСКОЙ ФЕДЕРАЦИИ</w:t>
            </w:r>
            <w:r w:rsidRPr="00B6773E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Московская область, г.о. Домодедово, ул.</w:t>
            </w:r>
            <w:r w:rsidRPr="00B6773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Каширское шоссе, д.112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sz w:val="22"/>
                <w:szCs w:val="22"/>
              </w:rPr>
              <w:t>5009067866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370 м3/</w:t>
            </w:r>
            <w:proofErr w:type="spellStart"/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114 м3/</w:t>
            </w:r>
            <w:proofErr w:type="spellStart"/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сут</w:t>
            </w:r>
            <w:proofErr w:type="spellEnd"/>
          </w:p>
        </w:tc>
      </w:tr>
      <w:tr w:rsidR="00B6773E" w:rsidRPr="00B6773E" w:rsidTr="00D21D1A">
        <w:trPr>
          <w:trHeight w:val="945"/>
        </w:trPr>
        <w:tc>
          <w:tcPr>
            <w:tcW w:w="1532" w:type="pct"/>
            <w:shd w:val="clear" w:color="auto" w:fill="auto"/>
            <w:vAlign w:val="center"/>
            <w:hideMark/>
          </w:tcPr>
          <w:p w:rsidR="0076700B" w:rsidRPr="0076700B" w:rsidRDefault="0076700B" w:rsidP="00FA23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FA23B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ПЕПСИКО ХОЛДИНГС</w:t>
            </w:r>
            <w:r w:rsidR="00FA23B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Московская область, г.о. Домодедово, ул. Логистическая, стр. 1/17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sz w:val="22"/>
                <w:szCs w:val="22"/>
              </w:rPr>
              <w:t>7705034202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2 000 м3/</w:t>
            </w:r>
            <w:proofErr w:type="spellStart"/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1232 м3/</w:t>
            </w:r>
            <w:proofErr w:type="spellStart"/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сут</w:t>
            </w:r>
            <w:proofErr w:type="spellEnd"/>
          </w:p>
        </w:tc>
      </w:tr>
      <w:tr w:rsidR="00B6773E" w:rsidRPr="00B6773E" w:rsidTr="00D21D1A">
        <w:trPr>
          <w:trHeight w:val="630"/>
        </w:trPr>
        <w:tc>
          <w:tcPr>
            <w:tcW w:w="1532" w:type="pct"/>
            <w:shd w:val="clear" w:color="auto" w:fill="auto"/>
            <w:vAlign w:val="center"/>
            <w:hideMark/>
          </w:tcPr>
          <w:p w:rsidR="0076700B" w:rsidRPr="0076700B" w:rsidRDefault="0076700B" w:rsidP="00FA23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ЗАКРЫТОЕ АКЦИОНЕРНОЕ ОБЩЕСТВО ПЛЕМЗАВОД </w:t>
            </w:r>
            <w:r w:rsidR="00FA23B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БАРЫБИНО</w:t>
            </w:r>
            <w:r w:rsidR="00FA23B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Московская область, г.о. Домодедово, д. Гальчино, 60-летия СССР стр. 20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sz w:val="22"/>
                <w:szCs w:val="22"/>
              </w:rPr>
              <w:t>5009041258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89,34 м3/</w:t>
            </w:r>
            <w:proofErr w:type="spellStart"/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76 м3/</w:t>
            </w:r>
            <w:proofErr w:type="spellStart"/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сут</w:t>
            </w:r>
            <w:proofErr w:type="spellEnd"/>
          </w:p>
        </w:tc>
      </w:tr>
      <w:tr w:rsidR="00B6773E" w:rsidRPr="00B6773E" w:rsidTr="00D21D1A">
        <w:trPr>
          <w:trHeight w:val="945"/>
        </w:trPr>
        <w:tc>
          <w:tcPr>
            <w:tcW w:w="1532" w:type="pct"/>
            <w:shd w:val="clear" w:color="auto" w:fill="auto"/>
            <w:vAlign w:val="center"/>
            <w:hideMark/>
          </w:tcPr>
          <w:p w:rsidR="0076700B" w:rsidRPr="0076700B" w:rsidRDefault="0076700B" w:rsidP="00FA23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FA23B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СКЛАДЫ 104</w:t>
            </w:r>
            <w:r w:rsidR="00FA23B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76700B" w:rsidRPr="0076700B" w:rsidRDefault="0076700B" w:rsidP="00FA23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Московская область, г.о. Домодедово, мкр-н Белые Столбы, вл.</w:t>
            </w:r>
            <w:r w:rsidR="00FA23B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</w:t>
            </w: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Склады 104</w:t>
            </w:r>
            <w:r w:rsidR="00FA23B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, стр.2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sz w:val="22"/>
                <w:szCs w:val="22"/>
              </w:rPr>
              <w:t>5009049271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252,5 м3/</w:t>
            </w:r>
            <w:proofErr w:type="spellStart"/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176 м3/</w:t>
            </w:r>
            <w:proofErr w:type="spellStart"/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сут</w:t>
            </w:r>
            <w:proofErr w:type="spellEnd"/>
          </w:p>
        </w:tc>
      </w:tr>
      <w:tr w:rsidR="00B6773E" w:rsidRPr="00B6773E" w:rsidTr="00D21D1A">
        <w:trPr>
          <w:trHeight w:val="945"/>
        </w:trPr>
        <w:tc>
          <w:tcPr>
            <w:tcW w:w="1532" w:type="pct"/>
            <w:shd w:val="clear" w:color="auto" w:fill="auto"/>
            <w:vAlign w:val="center"/>
            <w:hideMark/>
          </w:tcPr>
          <w:p w:rsidR="0076700B" w:rsidRPr="0076700B" w:rsidRDefault="0076700B" w:rsidP="00FA23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FA23B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ТОРГОВЫЙ КВАРТАЛ </w:t>
            </w:r>
            <w:r w:rsidR="00FA23B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ДОМОДЕДОВСКИЙ</w:t>
            </w:r>
            <w:r w:rsidR="00FA23B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Московская область, г.о. Домодедово, Каширское шоссе, стр. 3а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sz w:val="22"/>
                <w:szCs w:val="22"/>
              </w:rPr>
              <w:t>5024201509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90 м3/</w:t>
            </w:r>
            <w:proofErr w:type="spellStart"/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56 м3/</w:t>
            </w:r>
            <w:proofErr w:type="spellStart"/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сут</w:t>
            </w:r>
            <w:proofErr w:type="spellEnd"/>
          </w:p>
        </w:tc>
      </w:tr>
      <w:tr w:rsidR="00B6773E" w:rsidRPr="00B6773E" w:rsidTr="00D21D1A">
        <w:trPr>
          <w:trHeight w:val="1260"/>
        </w:trPr>
        <w:tc>
          <w:tcPr>
            <w:tcW w:w="1532" w:type="pct"/>
            <w:shd w:val="clear" w:color="auto" w:fill="auto"/>
            <w:vAlign w:val="center"/>
            <w:hideMark/>
          </w:tcPr>
          <w:p w:rsidR="0076700B" w:rsidRPr="0076700B" w:rsidRDefault="0076700B" w:rsidP="00FA23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</w:t>
            </w:r>
            <w:r w:rsidR="00FA23B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ХИМПОЛ</w:t>
            </w:r>
            <w:r w:rsidR="00FA23B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76700B" w:rsidRPr="0076700B" w:rsidRDefault="0076700B" w:rsidP="00FA23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г.о. Домодедово, владение </w:t>
            </w:r>
            <w:r w:rsidR="00FA23B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proofErr w:type="spellStart"/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Химпол</w:t>
            </w:r>
            <w:proofErr w:type="spellEnd"/>
            <w:r w:rsidR="00FA23B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sz w:val="22"/>
                <w:szCs w:val="22"/>
              </w:rPr>
              <w:t>5041015044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91,64 м3/</w:t>
            </w:r>
            <w:proofErr w:type="spellStart"/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74 м3/</w:t>
            </w:r>
            <w:proofErr w:type="spellStart"/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сут</w:t>
            </w:r>
            <w:proofErr w:type="spellEnd"/>
          </w:p>
        </w:tc>
      </w:tr>
      <w:tr w:rsidR="00B6773E" w:rsidRPr="00B6773E" w:rsidTr="00D21D1A">
        <w:trPr>
          <w:trHeight w:val="945"/>
        </w:trPr>
        <w:tc>
          <w:tcPr>
            <w:tcW w:w="1532" w:type="pct"/>
            <w:shd w:val="clear" w:color="auto" w:fill="auto"/>
            <w:vAlign w:val="center"/>
            <w:hideMark/>
          </w:tcPr>
          <w:p w:rsidR="0076700B" w:rsidRPr="0076700B" w:rsidRDefault="0076700B" w:rsidP="00FA23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FA23B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ШЕЛЬФ-2000</w:t>
            </w:r>
            <w:r w:rsidR="00FA23B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Московская область, г.о. Домодедово, мкр. Барыбино, ул.</w:t>
            </w:r>
            <w:r w:rsidR="00FA23B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Коммуны Герольд, д.18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sz w:val="22"/>
                <w:szCs w:val="22"/>
              </w:rPr>
              <w:t>5003029656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10 м3/</w:t>
            </w:r>
            <w:proofErr w:type="spellStart"/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119 м3/</w:t>
            </w:r>
            <w:proofErr w:type="spellStart"/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сут</w:t>
            </w:r>
            <w:proofErr w:type="spellEnd"/>
          </w:p>
        </w:tc>
      </w:tr>
      <w:tr w:rsidR="00B6773E" w:rsidRPr="00B6773E" w:rsidTr="00D21D1A">
        <w:trPr>
          <w:trHeight w:val="630"/>
        </w:trPr>
        <w:tc>
          <w:tcPr>
            <w:tcW w:w="1532" w:type="pct"/>
            <w:shd w:val="clear" w:color="auto" w:fill="auto"/>
            <w:vAlign w:val="center"/>
            <w:hideMark/>
          </w:tcPr>
          <w:p w:rsidR="0076700B" w:rsidRPr="0076700B" w:rsidRDefault="0076700B" w:rsidP="00FA23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FA23B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ЭДЕН СПРИНГС</w:t>
            </w:r>
            <w:r w:rsidR="00FA23B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Московская область, г. Домодедово, Каширское шоссе, д. 19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sz w:val="22"/>
                <w:szCs w:val="22"/>
              </w:rPr>
              <w:t>7718151150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415 м3/</w:t>
            </w:r>
            <w:proofErr w:type="spellStart"/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138 м3/</w:t>
            </w:r>
            <w:proofErr w:type="spellStart"/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сут</w:t>
            </w:r>
            <w:proofErr w:type="spellEnd"/>
          </w:p>
        </w:tc>
      </w:tr>
      <w:tr w:rsidR="00B6773E" w:rsidRPr="00B6773E" w:rsidTr="00D21D1A">
        <w:trPr>
          <w:trHeight w:val="630"/>
        </w:trPr>
        <w:tc>
          <w:tcPr>
            <w:tcW w:w="1532" w:type="pct"/>
            <w:shd w:val="clear" w:color="auto" w:fill="auto"/>
            <w:vAlign w:val="center"/>
            <w:hideMark/>
          </w:tcPr>
          <w:p w:rsidR="0076700B" w:rsidRPr="0076700B" w:rsidRDefault="0076700B" w:rsidP="00FA23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FA23B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proofErr w:type="gramStart"/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ЮЖНЫЙ</w:t>
            </w:r>
            <w:proofErr w:type="gramEnd"/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МОЛЛ</w:t>
            </w:r>
            <w:r w:rsidR="00FA23B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Московская область, г. Домодедово, ул. Логистическая, стр. 9а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sz w:val="22"/>
                <w:szCs w:val="22"/>
              </w:rPr>
              <w:t>9704016853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230 м3/</w:t>
            </w:r>
            <w:proofErr w:type="spellStart"/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54 м3/</w:t>
            </w:r>
            <w:proofErr w:type="spellStart"/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сут</w:t>
            </w:r>
            <w:proofErr w:type="spellEnd"/>
          </w:p>
        </w:tc>
      </w:tr>
      <w:tr w:rsidR="00B6773E" w:rsidRPr="00B6773E" w:rsidTr="00D21D1A">
        <w:trPr>
          <w:trHeight w:val="1200"/>
        </w:trPr>
        <w:tc>
          <w:tcPr>
            <w:tcW w:w="1532" w:type="pct"/>
            <w:vMerge w:val="restart"/>
            <w:shd w:val="clear" w:color="auto" w:fill="auto"/>
            <w:vAlign w:val="center"/>
            <w:hideMark/>
          </w:tcPr>
          <w:p w:rsidR="0076700B" w:rsidRPr="0076700B" w:rsidRDefault="0076700B" w:rsidP="00FA23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МУНИЦИПАЛЬНОЕ УНИТАРНОЕ ПРЕДПРИЯТИЕ ГОРОДСКОГО ОКРУГА ДОМОДЕДОВО </w:t>
            </w:r>
            <w:r w:rsidR="00FA23B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ТЕПЛОСЕТЬ</w:t>
            </w:r>
            <w:r w:rsidR="00FA23B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Московская область, г.о. Домодедово, ГПЗ Константиново, Объездной проезд, стр. 14</w:t>
            </w:r>
          </w:p>
        </w:tc>
        <w:tc>
          <w:tcPr>
            <w:tcW w:w="734" w:type="pct"/>
            <w:vMerge w:val="restart"/>
            <w:shd w:val="clear" w:color="auto" w:fill="auto"/>
            <w:noWrap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sz w:val="22"/>
                <w:szCs w:val="22"/>
              </w:rPr>
              <w:t>5009022752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239 м3/</w:t>
            </w:r>
            <w:proofErr w:type="spellStart"/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97 м3/</w:t>
            </w:r>
            <w:proofErr w:type="spellStart"/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сут</w:t>
            </w:r>
            <w:proofErr w:type="spellEnd"/>
          </w:p>
        </w:tc>
      </w:tr>
      <w:tr w:rsidR="00B6773E" w:rsidRPr="00B6773E" w:rsidTr="00D21D1A">
        <w:trPr>
          <w:trHeight w:val="1410"/>
        </w:trPr>
        <w:tc>
          <w:tcPr>
            <w:tcW w:w="1532" w:type="pct"/>
            <w:vMerge/>
            <w:vAlign w:val="center"/>
            <w:hideMark/>
          </w:tcPr>
          <w:p w:rsidR="0076700B" w:rsidRPr="0076700B" w:rsidRDefault="0076700B" w:rsidP="0076700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Московская область, г.о. Домодедово, мкр.</w:t>
            </w:r>
            <w:r w:rsidR="00FA23B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Белые Столбы, ул. Авенариуса, стр. 22 (БКЗ)</w:t>
            </w:r>
          </w:p>
        </w:tc>
        <w:tc>
          <w:tcPr>
            <w:tcW w:w="734" w:type="pct"/>
            <w:vMerge/>
            <w:vAlign w:val="center"/>
            <w:hideMark/>
          </w:tcPr>
          <w:p w:rsidR="0076700B" w:rsidRPr="0076700B" w:rsidRDefault="0076700B" w:rsidP="0076700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100 м3/</w:t>
            </w:r>
            <w:proofErr w:type="spellStart"/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76700B" w:rsidRPr="0076700B" w:rsidRDefault="0076700B" w:rsidP="007670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54 м3/</w:t>
            </w:r>
            <w:proofErr w:type="spellStart"/>
            <w:r w:rsidRPr="0076700B">
              <w:rPr>
                <w:rFonts w:ascii="Times New Roman" w:hAnsi="Times New Roman"/>
                <w:color w:val="000000"/>
                <w:sz w:val="22"/>
                <w:szCs w:val="22"/>
              </w:rPr>
              <w:t>сут</w:t>
            </w:r>
            <w:proofErr w:type="spellEnd"/>
          </w:p>
        </w:tc>
      </w:tr>
    </w:tbl>
    <w:p w:rsidR="0076700B" w:rsidRPr="0076700B" w:rsidRDefault="0076700B" w:rsidP="0076700B">
      <w:pPr>
        <w:ind w:firstLine="567"/>
        <w:jc w:val="right"/>
        <w:rPr>
          <w:rFonts w:asciiTheme="minorHAnsi" w:hAnsiTheme="minorHAnsi"/>
        </w:rPr>
      </w:pPr>
    </w:p>
    <w:sectPr w:rsidR="0076700B" w:rsidRPr="0076700B" w:rsidSect="009E6B15">
      <w:headerReference w:type="even" r:id="rId9"/>
      <w:headerReference w:type="default" r:id="rId10"/>
      <w:pgSz w:w="11907" w:h="16840" w:code="9"/>
      <w:pgMar w:top="284" w:right="851" w:bottom="567" w:left="1985" w:header="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3A4" w:rsidRDefault="00FF13A4">
      <w:r>
        <w:separator/>
      </w:r>
    </w:p>
  </w:endnote>
  <w:endnote w:type="continuationSeparator" w:id="0">
    <w:p w:rsidR="00FF13A4" w:rsidRDefault="00FF1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3A4" w:rsidRDefault="00FF13A4">
      <w:r>
        <w:separator/>
      </w:r>
    </w:p>
  </w:footnote>
  <w:footnote w:type="continuationSeparator" w:id="0">
    <w:p w:rsidR="00FF13A4" w:rsidRDefault="00FF1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Pr="00D21D1A" w:rsidRDefault="00C12775">
    <w:pPr>
      <w:pStyle w:val="a3"/>
      <w:framePr w:wrap="around" w:vAnchor="text" w:hAnchor="margin" w:xAlign="right" w:y="1"/>
      <w:rPr>
        <w:rStyle w:val="a4"/>
        <w:rFonts w:asciiTheme="minorHAnsi" w:hAnsiTheme="minorHAnsi"/>
      </w:rPr>
    </w:pP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5834137"/>
    <w:multiLevelType w:val="hybridMultilevel"/>
    <w:tmpl w:val="729408D8"/>
    <w:lvl w:ilvl="0" w:tplc="4C084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56098E"/>
    <w:multiLevelType w:val="multilevel"/>
    <w:tmpl w:val="7B222D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>
    <w:nsid w:val="4CDF3A36"/>
    <w:multiLevelType w:val="hybridMultilevel"/>
    <w:tmpl w:val="5D7A9FC8"/>
    <w:lvl w:ilvl="0" w:tplc="2210012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CECFB1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6EB221DE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BC0A49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CFDA6A3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606AC0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C9DA405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412ECEF0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DE0642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15FBC"/>
    <w:rsid w:val="00064922"/>
    <w:rsid w:val="00095C1A"/>
    <w:rsid w:val="00100C68"/>
    <w:rsid w:val="00102EAF"/>
    <w:rsid w:val="00105E15"/>
    <w:rsid w:val="0010794F"/>
    <w:rsid w:val="00132936"/>
    <w:rsid w:val="00143DC5"/>
    <w:rsid w:val="0016384F"/>
    <w:rsid w:val="00187C46"/>
    <w:rsid w:val="001940AC"/>
    <w:rsid w:val="00196FA9"/>
    <w:rsid w:val="001D420B"/>
    <w:rsid w:val="001D4ADC"/>
    <w:rsid w:val="001F1DBF"/>
    <w:rsid w:val="001F33F8"/>
    <w:rsid w:val="002131C4"/>
    <w:rsid w:val="002269A9"/>
    <w:rsid w:val="002277B8"/>
    <w:rsid w:val="0023254A"/>
    <w:rsid w:val="00237348"/>
    <w:rsid w:val="00297536"/>
    <w:rsid w:val="002979E9"/>
    <w:rsid w:val="002A1FA0"/>
    <w:rsid w:val="002E737F"/>
    <w:rsid w:val="002F7FA8"/>
    <w:rsid w:val="00310229"/>
    <w:rsid w:val="00311414"/>
    <w:rsid w:val="003204D9"/>
    <w:rsid w:val="00336497"/>
    <w:rsid w:val="00350EF7"/>
    <w:rsid w:val="00393022"/>
    <w:rsid w:val="003A5899"/>
    <w:rsid w:val="003E65EB"/>
    <w:rsid w:val="003E7DC4"/>
    <w:rsid w:val="0044702B"/>
    <w:rsid w:val="00462ED8"/>
    <w:rsid w:val="00491D57"/>
    <w:rsid w:val="004A31A0"/>
    <w:rsid w:val="004E1F36"/>
    <w:rsid w:val="00573468"/>
    <w:rsid w:val="005923F6"/>
    <w:rsid w:val="005C5AFE"/>
    <w:rsid w:val="005E35A2"/>
    <w:rsid w:val="006074D4"/>
    <w:rsid w:val="00645214"/>
    <w:rsid w:val="00656252"/>
    <w:rsid w:val="0066676D"/>
    <w:rsid w:val="00677CC0"/>
    <w:rsid w:val="00680688"/>
    <w:rsid w:val="006A1209"/>
    <w:rsid w:val="006D0CEA"/>
    <w:rsid w:val="006E5AF9"/>
    <w:rsid w:val="006F6729"/>
    <w:rsid w:val="00707291"/>
    <w:rsid w:val="00731EB9"/>
    <w:rsid w:val="007454BF"/>
    <w:rsid w:val="007526F2"/>
    <w:rsid w:val="0076700B"/>
    <w:rsid w:val="00767BC1"/>
    <w:rsid w:val="007765A0"/>
    <w:rsid w:val="007D4AE8"/>
    <w:rsid w:val="007D72BB"/>
    <w:rsid w:val="007E3B1F"/>
    <w:rsid w:val="007E4A61"/>
    <w:rsid w:val="00815C4F"/>
    <w:rsid w:val="00853FB8"/>
    <w:rsid w:val="0086030A"/>
    <w:rsid w:val="008B7DD4"/>
    <w:rsid w:val="008E2729"/>
    <w:rsid w:val="008E36FA"/>
    <w:rsid w:val="008F7682"/>
    <w:rsid w:val="00901940"/>
    <w:rsid w:val="00914286"/>
    <w:rsid w:val="00952A98"/>
    <w:rsid w:val="0099471F"/>
    <w:rsid w:val="009A0EC9"/>
    <w:rsid w:val="009B00B7"/>
    <w:rsid w:val="009D11B4"/>
    <w:rsid w:val="009E6B15"/>
    <w:rsid w:val="00A042FD"/>
    <w:rsid w:val="00A339F5"/>
    <w:rsid w:val="00A67A40"/>
    <w:rsid w:val="00A76030"/>
    <w:rsid w:val="00AA1F4F"/>
    <w:rsid w:val="00AC61E6"/>
    <w:rsid w:val="00AC7FB3"/>
    <w:rsid w:val="00AE50A9"/>
    <w:rsid w:val="00B127EE"/>
    <w:rsid w:val="00B13E1C"/>
    <w:rsid w:val="00B17088"/>
    <w:rsid w:val="00B63EB1"/>
    <w:rsid w:val="00B6773E"/>
    <w:rsid w:val="00B841B2"/>
    <w:rsid w:val="00BA7B2B"/>
    <w:rsid w:val="00BC76F9"/>
    <w:rsid w:val="00BE3B25"/>
    <w:rsid w:val="00BF4BE4"/>
    <w:rsid w:val="00C112F6"/>
    <w:rsid w:val="00C12775"/>
    <w:rsid w:val="00C23DDF"/>
    <w:rsid w:val="00C31740"/>
    <w:rsid w:val="00C55A51"/>
    <w:rsid w:val="00C84225"/>
    <w:rsid w:val="00C974F8"/>
    <w:rsid w:val="00CC75D2"/>
    <w:rsid w:val="00CE4DD6"/>
    <w:rsid w:val="00CF6D2C"/>
    <w:rsid w:val="00D0371E"/>
    <w:rsid w:val="00D17C91"/>
    <w:rsid w:val="00D21D1A"/>
    <w:rsid w:val="00D442F4"/>
    <w:rsid w:val="00D61B4B"/>
    <w:rsid w:val="00D83F6B"/>
    <w:rsid w:val="00D929D3"/>
    <w:rsid w:val="00DA284A"/>
    <w:rsid w:val="00DA2A72"/>
    <w:rsid w:val="00DE2DD9"/>
    <w:rsid w:val="00DF61A2"/>
    <w:rsid w:val="00E15FB7"/>
    <w:rsid w:val="00E87864"/>
    <w:rsid w:val="00E9457B"/>
    <w:rsid w:val="00EA1D13"/>
    <w:rsid w:val="00EC6319"/>
    <w:rsid w:val="00F437D1"/>
    <w:rsid w:val="00F5530D"/>
    <w:rsid w:val="00F94924"/>
    <w:rsid w:val="00FA13E2"/>
    <w:rsid w:val="00FA23BD"/>
    <w:rsid w:val="00FA2D50"/>
    <w:rsid w:val="00FA7266"/>
    <w:rsid w:val="00FB7DC5"/>
    <w:rsid w:val="00FD504A"/>
    <w:rsid w:val="00FE21B2"/>
    <w:rsid w:val="00FF13A4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127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 Знак Знак1 Знак Знак Знак Знак Знак Знак Знак"/>
    <w:basedOn w:val="a"/>
    <w:rsid w:val="00B127E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8">
    <w:name w:val="footer"/>
    <w:basedOn w:val="a"/>
    <w:link w:val="a9"/>
    <w:rsid w:val="00D21D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21D1A"/>
    <w:rPr>
      <w:rFonts w:ascii="TimesET" w:hAnsi="TimesET"/>
      <w:sz w:val="24"/>
    </w:rPr>
  </w:style>
  <w:style w:type="paragraph" w:customStyle="1" w:styleId="DefaultParagraphFontParaCharChar">
    <w:name w:val="Default Paragraph Font Para Char Char Знак"/>
    <w:basedOn w:val="a"/>
    <w:rsid w:val="00237348"/>
    <w:pPr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127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 Знак Знак1 Знак Знак Знак Знак Знак Знак Знак"/>
    <w:basedOn w:val="a"/>
    <w:rsid w:val="00B127E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8">
    <w:name w:val="footer"/>
    <w:basedOn w:val="a"/>
    <w:link w:val="a9"/>
    <w:rsid w:val="00D21D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21D1A"/>
    <w:rPr>
      <w:rFonts w:ascii="TimesET" w:hAnsi="TimesET"/>
      <w:sz w:val="24"/>
    </w:rPr>
  </w:style>
  <w:style w:type="paragraph" w:customStyle="1" w:styleId="DefaultParagraphFontParaCharChar">
    <w:name w:val="Default Paragraph Font Para Char Char Знак"/>
    <w:basedOn w:val="a"/>
    <w:rsid w:val="00237348"/>
    <w:pPr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AD722-4028-4BAF-9667-5B2B956E6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Борзова А.В.</cp:lastModifiedBy>
  <cp:revision>2</cp:revision>
  <cp:lastPrinted>2021-12-22T14:53:00Z</cp:lastPrinted>
  <dcterms:created xsi:type="dcterms:W3CDTF">2021-12-30T10:15:00Z</dcterms:created>
  <dcterms:modified xsi:type="dcterms:W3CDTF">2021-12-30T10:15:00Z</dcterms:modified>
</cp:coreProperties>
</file>