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B4169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BA09F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153B1D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</w:t>
      </w:r>
      <w:r w:rsidR="00F94924">
        <w:rPr>
          <w:rFonts w:ascii="Times New Roman" w:hAnsi="Times New Roman"/>
          <w:b/>
          <w:sz w:val="32"/>
        </w:rPr>
        <w:t>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BA09F1" w:rsidRDefault="00BA09F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A09F1">
        <w:rPr>
          <w:rFonts w:ascii="Times New Roman" w:hAnsi="Times New Roman"/>
          <w:b/>
        </w:rPr>
        <w:t>от 31.10.2018 № 309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0"/>
        <w:gridCol w:w="543"/>
      </w:tblGrid>
      <w:tr w:rsidR="00EF1ED1" w:rsidRPr="005933CF" w:rsidTr="005933CF">
        <w:trPr>
          <w:trHeight w:val="394"/>
        </w:trPr>
        <w:tc>
          <w:tcPr>
            <w:tcW w:w="3520" w:type="dxa"/>
            <w:shd w:val="clear" w:color="auto" w:fill="auto"/>
          </w:tcPr>
          <w:p w:rsidR="00EF1ED1" w:rsidRPr="00B47EF4" w:rsidRDefault="00EF1ED1" w:rsidP="005933CF">
            <w:pPr>
              <w:rPr>
                <w:rFonts w:ascii="Times New Roman" w:hAnsi="Times New Roman"/>
                <w:szCs w:val="24"/>
              </w:rPr>
            </w:pPr>
            <w:r w:rsidRPr="00B47EF4">
              <w:rPr>
                <w:rFonts w:ascii="Times New Roman" w:hAnsi="Times New Roman"/>
                <w:szCs w:val="24"/>
              </w:rPr>
              <w:t>Об утверждении документов, определяющих политику в отношении обработки персональных данных</w:t>
            </w:r>
            <w:r w:rsidR="00B47EF4" w:rsidRPr="00B47EF4">
              <w:rPr>
                <w:rFonts w:ascii="Times New Roman" w:hAnsi="Times New Roman"/>
                <w:szCs w:val="24"/>
              </w:rPr>
              <w:t xml:space="preserve"> в Администрации городского округа Домодедово</w:t>
            </w:r>
          </w:p>
        </w:tc>
        <w:tc>
          <w:tcPr>
            <w:tcW w:w="543" w:type="dxa"/>
            <w:shd w:val="clear" w:color="auto" w:fill="auto"/>
          </w:tcPr>
          <w:p w:rsidR="00EF1ED1" w:rsidRPr="005933CF" w:rsidRDefault="00EF1ED1" w:rsidP="005933CF">
            <w:pPr>
              <w:jc w:val="both"/>
              <w:rPr>
                <w:b/>
                <w:szCs w:val="24"/>
              </w:rPr>
            </w:pPr>
          </w:p>
        </w:tc>
      </w:tr>
    </w:tbl>
    <w:p w:rsidR="00EF1ED1" w:rsidRPr="00EF1ED1" w:rsidRDefault="00EF1ED1" w:rsidP="00EF1ED1">
      <w:pPr>
        <w:tabs>
          <w:tab w:val="left" w:pos="708"/>
          <w:tab w:val="left" w:pos="1780"/>
        </w:tabs>
        <w:jc w:val="both"/>
        <w:rPr>
          <w:szCs w:val="24"/>
        </w:rPr>
      </w:pPr>
      <w:r w:rsidRPr="00EF1ED1">
        <w:rPr>
          <w:szCs w:val="24"/>
        </w:rPr>
        <w:t xml:space="preserve"> </w:t>
      </w:r>
      <w:r w:rsidRPr="00EF1ED1">
        <w:rPr>
          <w:szCs w:val="24"/>
        </w:rPr>
        <w:tab/>
      </w:r>
      <w:r w:rsidRPr="00EF1ED1">
        <w:rPr>
          <w:szCs w:val="24"/>
        </w:rPr>
        <w:tab/>
      </w:r>
    </w:p>
    <w:p w:rsidR="00EF1ED1" w:rsidRPr="00EF1ED1" w:rsidRDefault="00EF1ED1" w:rsidP="00EF1ED1">
      <w:pPr>
        <w:ind w:firstLine="708"/>
        <w:jc w:val="both"/>
        <w:rPr>
          <w:szCs w:val="24"/>
        </w:rPr>
      </w:pPr>
      <w:r w:rsidRPr="00EF1ED1">
        <w:rPr>
          <w:szCs w:val="24"/>
        </w:rPr>
        <w:t>В соответствии с Федеральным законом от 27 июля 2006 г. № 152-ФЗ «О персональных данных», постановлением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данных", постановлением Правительства Российской Федерации от 15.09.2008 №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Приказом ФСТЭК России от 18.02.2013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</w:t>
      </w:r>
    </w:p>
    <w:p w:rsidR="00EF1ED1" w:rsidRPr="00EF1ED1" w:rsidRDefault="00EF1ED1" w:rsidP="00EF1ED1">
      <w:pPr>
        <w:jc w:val="center"/>
        <w:rPr>
          <w:szCs w:val="24"/>
        </w:rPr>
      </w:pPr>
    </w:p>
    <w:p w:rsidR="00EF1ED1" w:rsidRPr="00EF1ED1" w:rsidRDefault="00EF1ED1" w:rsidP="00EF1ED1">
      <w:pPr>
        <w:pStyle w:val="a8"/>
        <w:numPr>
          <w:ilvl w:val="0"/>
          <w:numId w:val="5"/>
        </w:numPr>
        <w:spacing w:line="276" w:lineRule="auto"/>
        <w:ind w:left="0" w:firstLine="567"/>
        <w:contextualSpacing w:val="0"/>
        <w:jc w:val="both"/>
      </w:pPr>
      <w:r w:rsidRPr="00EF1ED1">
        <w:t>Утвердить:</w:t>
      </w:r>
    </w:p>
    <w:p w:rsidR="00EF1ED1" w:rsidRPr="00EF1ED1" w:rsidRDefault="00EF1ED1" w:rsidP="00F85006">
      <w:pPr>
        <w:pStyle w:val="a8"/>
        <w:numPr>
          <w:ilvl w:val="1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rFonts w:eastAsia="Calibri"/>
          <w:sz w:val="24"/>
          <w:szCs w:val="24"/>
        </w:rPr>
      </w:pPr>
      <w:r w:rsidRPr="00EF1ED1">
        <w:rPr>
          <w:bCs/>
        </w:rPr>
        <w:t xml:space="preserve">Правила </w:t>
      </w:r>
      <w:r w:rsidRPr="00EF1ED1">
        <w:rPr>
          <w:lang w:eastAsia="en-US"/>
        </w:rPr>
        <w:t>обработки персональных данных в Администрации городского округа Домодедово</w:t>
      </w:r>
      <w:r w:rsidRPr="00EF1ED1">
        <w:t xml:space="preserve">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</w:t>
      </w:r>
      <w:r w:rsidRPr="00EF1ED1">
        <w:rPr>
          <w:rStyle w:val="FontStyle13"/>
          <w:rFonts w:eastAsia="Calibri"/>
          <w:sz w:val="24"/>
          <w:szCs w:val="24"/>
        </w:rPr>
        <w:t>(</w:t>
      </w:r>
      <w:r w:rsidR="00B47EF4">
        <w:rPr>
          <w:rStyle w:val="FontStyle13"/>
          <w:rFonts w:eastAsia="Calibri"/>
          <w:sz w:val="24"/>
          <w:szCs w:val="24"/>
        </w:rPr>
        <w:t>прилагаются</w:t>
      </w:r>
      <w:r w:rsidRPr="00EF1ED1">
        <w:rPr>
          <w:rStyle w:val="FontStyle13"/>
          <w:rFonts w:eastAsia="Calibri"/>
          <w:sz w:val="24"/>
          <w:szCs w:val="24"/>
        </w:rPr>
        <w:t>);</w:t>
      </w:r>
    </w:p>
    <w:p w:rsidR="00EF1ED1" w:rsidRPr="00F85006" w:rsidRDefault="00EF1ED1" w:rsidP="00F85006">
      <w:pPr>
        <w:pStyle w:val="a8"/>
        <w:numPr>
          <w:ilvl w:val="1"/>
          <w:numId w:val="6"/>
        </w:numPr>
        <w:spacing w:line="276" w:lineRule="auto"/>
        <w:ind w:left="0" w:firstLine="567"/>
        <w:contextualSpacing w:val="0"/>
        <w:jc w:val="both"/>
        <w:rPr>
          <w:bCs/>
        </w:rPr>
      </w:pPr>
      <w:r w:rsidRPr="00F85006">
        <w:rPr>
          <w:bCs/>
        </w:rPr>
        <w:t>Правила рассмотрения запросов субъектов персональных данных или их представителей в Администрации городского округа Домодедово (</w:t>
      </w:r>
      <w:r w:rsidR="00B47EF4" w:rsidRPr="00F85006">
        <w:rPr>
          <w:bCs/>
        </w:rPr>
        <w:t>прилагаются</w:t>
      </w:r>
      <w:r w:rsidRPr="00F85006">
        <w:rPr>
          <w:bCs/>
        </w:rPr>
        <w:t>);</w:t>
      </w:r>
    </w:p>
    <w:p w:rsidR="00EF1ED1" w:rsidRPr="00F85006" w:rsidRDefault="00EF1ED1" w:rsidP="00F85006">
      <w:pPr>
        <w:pStyle w:val="a8"/>
        <w:numPr>
          <w:ilvl w:val="1"/>
          <w:numId w:val="6"/>
        </w:numPr>
        <w:spacing w:line="276" w:lineRule="auto"/>
        <w:ind w:left="0" w:firstLine="567"/>
        <w:contextualSpacing w:val="0"/>
        <w:jc w:val="both"/>
        <w:rPr>
          <w:bCs/>
        </w:rPr>
      </w:pPr>
      <w:r w:rsidRPr="00F85006">
        <w:rPr>
          <w:bCs/>
        </w:rPr>
        <w:t>Перечень информационных систем персональных данных Администрации городского округа Домодедово (</w:t>
      </w:r>
      <w:r w:rsidR="00B47EF4" w:rsidRPr="00F85006">
        <w:rPr>
          <w:bCs/>
        </w:rPr>
        <w:t>прилагается</w:t>
      </w:r>
      <w:r w:rsidRPr="00F85006">
        <w:rPr>
          <w:bCs/>
        </w:rPr>
        <w:t>);</w:t>
      </w:r>
    </w:p>
    <w:p w:rsidR="00EF1ED1" w:rsidRPr="00F85006" w:rsidRDefault="00EF1ED1" w:rsidP="00F85006">
      <w:pPr>
        <w:pStyle w:val="a8"/>
        <w:numPr>
          <w:ilvl w:val="1"/>
          <w:numId w:val="6"/>
        </w:numPr>
        <w:spacing w:line="276" w:lineRule="auto"/>
        <w:ind w:left="0" w:firstLine="567"/>
        <w:contextualSpacing w:val="0"/>
        <w:jc w:val="both"/>
        <w:rPr>
          <w:bCs/>
        </w:rPr>
      </w:pPr>
      <w:r w:rsidRPr="00F85006">
        <w:rPr>
          <w:bCs/>
        </w:rPr>
        <w:t>Перечни персональных данных, обрабатываемых в Администрации городского округа Домодедово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 (</w:t>
      </w:r>
      <w:r w:rsidR="00B47EF4" w:rsidRPr="00F85006">
        <w:rPr>
          <w:bCs/>
        </w:rPr>
        <w:t>прилагаются</w:t>
      </w:r>
      <w:r w:rsidRPr="00F85006">
        <w:rPr>
          <w:bCs/>
        </w:rPr>
        <w:t>);</w:t>
      </w:r>
    </w:p>
    <w:p w:rsidR="00EF1ED1" w:rsidRPr="00F85006" w:rsidRDefault="00EF1ED1" w:rsidP="00F85006">
      <w:pPr>
        <w:pStyle w:val="a8"/>
        <w:numPr>
          <w:ilvl w:val="1"/>
          <w:numId w:val="6"/>
        </w:numPr>
        <w:spacing w:line="276" w:lineRule="auto"/>
        <w:ind w:left="0" w:firstLine="567"/>
        <w:contextualSpacing w:val="0"/>
        <w:jc w:val="both"/>
        <w:rPr>
          <w:rFonts w:eastAsia="Calibri"/>
          <w:bCs/>
        </w:rPr>
      </w:pPr>
      <w:r w:rsidRPr="00F85006">
        <w:rPr>
          <w:bCs/>
        </w:rPr>
        <w:t xml:space="preserve">Перечень должностей </w:t>
      </w:r>
      <w:r w:rsidR="00917B47" w:rsidRPr="00F85006">
        <w:rPr>
          <w:bCs/>
        </w:rPr>
        <w:t>сотрудников</w:t>
      </w:r>
      <w:r w:rsidRPr="00F85006">
        <w:rPr>
          <w:bCs/>
        </w:rPr>
        <w:t xml:space="preserve"> Администрации городского округа Домодедово, замещени</w:t>
      </w:r>
      <w:r w:rsidR="00917B47" w:rsidRPr="00F85006">
        <w:rPr>
          <w:bCs/>
        </w:rPr>
        <w:t>е</w:t>
      </w:r>
      <w:r w:rsidRPr="00F85006">
        <w:rPr>
          <w:bCs/>
        </w:rPr>
        <w:t xml:space="preserve"> которых</w:t>
      </w:r>
      <w:r w:rsidRPr="00EF1ED1">
        <w:rPr>
          <w:bCs/>
        </w:rPr>
        <w:t xml:space="preserve"> предусматривает осуществление обработки персональных данных либо осуществление доступа к персональным данным (</w:t>
      </w:r>
      <w:r w:rsidR="00B47EF4" w:rsidRPr="00F85006">
        <w:rPr>
          <w:bCs/>
        </w:rPr>
        <w:t>прилагается</w:t>
      </w:r>
      <w:r w:rsidRPr="00EF1ED1">
        <w:rPr>
          <w:bCs/>
        </w:rPr>
        <w:t>)</w:t>
      </w:r>
      <w:r w:rsidRPr="00F85006">
        <w:rPr>
          <w:bCs/>
        </w:rPr>
        <w:t>;</w:t>
      </w:r>
    </w:p>
    <w:p w:rsidR="00F85006" w:rsidRDefault="00F85006" w:rsidP="00F85006">
      <w:pPr>
        <w:pStyle w:val="a8"/>
        <w:numPr>
          <w:ilvl w:val="0"/>
          <w:numId w:val="5"/>
        </w:numPr>
        <w:spacing w:line="276" w:lineRule="auto"/>
        <w:ind w:hanging="644"/>
        <w:jc w:val="both"/>
        <w:rPr>
          <w:rStyle w:val="FontStyle13"/>
          <w:sz w:val="24"/>
          <w:szCs w:val="24"/>
        </w:rPr>
      </w:pPr>
      <w:r w:rsidRPr="00F85006">
        <w:rPr>
          <w:rStyle w:val="FontStyle13"/>
          <w:sz w:val="24"/>
          <w:szCs w:val="24"/>
        </w:rPr>
        <w:lastRenderedPageBreak/>
        <w:t>Признать утратившим силу:</w:t>
      </w:r>
    </w:p>
    <w:p w:rsidR="00F85006" w:rsidRPr="00F85006" w:rsidRDefault="00F85006" w:rsidP="00F85006">
      <w:pPr>
        <w:pStyle w:val="a8"/>
        <w:numPr>
          <w:ilvl w:val="1"/>
          <w:numId w:val="5"/>
        </w:numPr>
        <w:spacing w:line="276" w:lineRule="auto"/>
        <w:ind w:left="0" w:firstLine="567"/>
        <w:contextualSpacing w:val="0"/>
        <w:jc w:val="both"/>
        <w:rPr>
          <w:bCs/>
        </w:rPr>
      </w:pPr>
      <w:r w:rsidRPr="00EF1ED1">
        <w:rPr>
          <w:bCs/>
        </w:rPr>
        <w:t xml:space="preserve">Правила </w:t>
      </w:r>
      <w:r w:rsidRPr="00F85006">
        <w:rPr>
          <w:bCs/>
        </w:rPr>
        <w:t>обработки персональных данных в Администрации городского округа Домодедово,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>
        <w:rPr>
          <w:bCs/>
        </w:rPr>
        <w:t xml:space="preserve">, утвержденные распоряжением </w:t>
      </w:r>
      <w:r w:rsidR="008E066D">
        <w:rPr>
          <w:bCs/>
        </w:rPr>
        <w:t>А</w:t>
      </w:r>
      <w:r>
        <w:rPr>
          <w:bCs/>
        </w:rPr>
        <w:t>дминистрации городского округ</w:t>
      </w:r>
      <w:r w:rsidR="008E066D">
        <w:rPr>
          <w:bCs/>
        </w:rPr>
        <w:t>а Домодедово от 19.02.2018 №44;</w:t>
      </w:r>
    </w:p>
    <w:p w:rsidR="00F85006" w:rsidRPr="00F85006" w:rsidRDefault="00F85006" w:rsidP="00F85006">
      <w:pPr>
        <w:pStyle w:val="a8"/>
        <w:numPr>
          <w:ilvl w:val="1"/>
          <w:numId w:val="5"/>
        </w:numPr>
        <w:spacing w:line="276" w:lineRule="auto"/>
        <w:ind w:left="0" w:firstLine="567"/>
        <w:contextualSpacing w:val="0"/>
        <w:jc w:val="both"/>
        <w:rPr>
          <w:bCs/>
        </w:rPr>
      </w:pPr>
      <w:r w:rsidRPr="00F85006">
        <w:rPr>
          <w:bCs/>
        </w:rPr>
        <w:t>Правила рассмотрения запросов субъектов персональных данных или их представителей в Администрации городского округа Домодедово</w:t>
      </w:r>
      <w:r>
        <w:rPr>
          <w:bCs/>
        </w:rPr>
        <w:t>,</w:t>
      </w:r>
      <w:r w:rsidRPr="00F85006">
        <w:rPr>
          <w:bCs/>
        </w:rPr>
        <w:t xml:space="preserve"> </w:t>
      </w:r>
      <w:r>
        <w:rPr>
          <w:bCs/>
        </w:rPr>
        <w:t>утвержденные распоряжением администрации городского округа Домодедово от 19.02.2018 №44</w:t>
      </w:r>
      <w:r>
        <w:t>;</w:t>
      </w:r>
    </w:p>
    <w:p w:rsidR="00F85006" w:rsidRPr="00F85006" w:rsidRDefault="00F85006" w:rsidP="00F85006">
      <w:pPr>
        <w:pStyle w:val="a8"/>
        <w:numPr>
          <w:ilvl w:val="1"/>
          <w:numId w:val="5"/>
        </w:numPr>
        <w:spacing w:line="276" w:lineRule="auto"/>
        <w:ind w:left="0" w:firstLine="567"/>
        <w:contextualSpacing w:val="0"/>
        <w:jc w:val="both"/>
        <w:rPr>
          <w:bCs/>
        </w:rPr>
      </w:pPr>
      <w:r w:rsidRPr="00F85006">
        <w:rPr>
          <w:bCs/>
        </w:rPr>
        <w:t>Перечень информационн</w:t>
      </w:r>
      <w:r w:rsidR="008E066D">
        <w:rPr>
          <w:bCs/>
        </w:rPr>
        <w:t xml:space="preserve">ых систем персональных данных </w:t>
      </w:r>
      <w:r w:rsidRPr="00F85006">
        <w:rPr>
          <w:bCs/>
        </w:rPr>
        <w:t>Администрации городского округа Домодедово</w:t>
      </w:r>
      <w:r>
        <w:rPr>
          <w:bCs/>
        </w:rPr>
        <w:t xml:space="preserve">, утвержденный распоряжением </w:t>
      </w:r>
      <w:r w:rsidR="003735FB">
        <w:rPr>
          <w:bCs/>
        </w:rPr>
        <w:t>А</w:t>
      </w:r>
      <w:r>
        <w:rPr>
          <w:bCs/>
        </w:rPr>
        <w:t>дминистрации городского округа Домодедово от 19.02.2018 №44</w:t>
      </w:r>
      <w:r>
        <w:t>;</w:t>
      </w:r>
    </w:p>
    <w:p w:rsidR="00F85006" w:rsidRPr="00F85006" w:rsidRDefault="00F85006" w:rsidP="00F85006">
      <w:pPr>
        <w:pStyle w:val="a8"/>
        <w:numPr>
          <w:ilvl w:val="1"/>
          <w:numId w:val="5"/>
        </w:numPr>
        <w:spacing w:line="276" w:lineRule="auto"/>
        <w:ind w:left="0" w:firstLine="567"/>
        <w:contextualSpacing w:val="0"/>
        <w:jc w:val="both"/>
        <w:rPr>
          <w:bCs/>
        </w:rPr>
      </w:pPr>
      <w:r w:rsidRPr="00F85006">
        <w:rPr>
          <w:bCs/>
        </w:rPr>
        <w:t>Перечни персональных данных, обрабатываемых в Администрации городского округа Домодедово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  <w:r>
        <w:rPr>
          <w:bCs/>
        </w:rPr>
        <w:t xml:space="preserve">, утвержденный распоряжением </w:t>
      </w:r>
      <w:r w:rsidR="003735FB">
        <w:rPr>
          <w:bCs/>
        </w:rPr>
        <w:t>А</w:t>
      </w:r>
      <w:r>
        <w:rPr>
          <w:bCs/>
        </w:rPr>
        <w:t>дминистрации городского округа Домодедово от 19.02.2018</w:t>
      </w:r>
      <w:r>
        <w:t>;</w:t>
      </w:r>
    </w:p>
    <w:p w:rsidR="00F85006" w:rsidRPr="00F85006" w:rsidRDefault="00F85006" w:rsidP="00F85006">
      <w:pPr>
        <w:pStyle w:val="a8"/>
        <w:numPr>
          <w:ilvl w:val="1"/>
          <w:numId w:val="5"/>
        </w:numPr>
        <w:spacing w:line="276" w:lineRule="auto"/>
        <w:ind w:left="0" w:firstLine="567"/>
        <w:contextualSpacing w:val="0"/>
        <w:jc w:val="both"/>
        <w:rPr>
          <w:bCs/>
        </w:rPr>
      </w:pPr>
      <w:r w:rsidRPr="00F85006">
        <w:rPr>
          <w:bCs/>
        </w:rPr>
        <w:t>Перечень должностей сотрудников Администрации городского округа Домодедово, замещение которых</w:t>
      </w:r>
      <w:r w:rsidRPr="00EF1ED1">
        <w:rPr>
          <w:bCs/>
        </w:rPr>
        <w:t xml:space="preserve"> предусматривает осуществление обработки персональных данных либо осуществление доступа к персональным данным</w:t>
      </w:r>
      <w:r>
        <w:rPr>
          <w:bCs/>
        </w:rPr>
        <w:t>,</w:t>
      </w:r>
      <w:r w:rsidRPr="00F85006">
        <w:rPr>
          <w:bCs/>
        </w:rPr>
        <w:t xml:space="preserve"> </w:t>
      </w:r>
      <w:r>
        <w:rPr>
          <w:bCs/>
        </w:rPr>
        <w:t xml:space="preserve">утвержденный распоряжением </w:t>
      </w:r>
      <w:r w:rsidR="003735FB">
        <w:rPr>
          <w:bCs/>
        </w:rPr>
        <w:t>А</w:t>
      </w:r>
      <w:r>
        <w:rPr>
          <w:bCs/>
        </w:rPr>
        <w:t>дминистрации городского округа Домодедово от 19.02.2018 №44</w:t>
      </w:r>
      <w:r w:rsidR="003735FB">
        <w:t>.</w:t>
      </w:r>
    </w:p>
    <w:p w:rsidR="00EF1ED1" w:rsidRPr="00115FFE" w:rsidRDefault="005079F5" w:rsidP="00115FFE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rStyle w:val="FontStyle13"/>
          <w:sz w:val="24"/>
          <w:szCs w:val="24"/>
        </w:rPr>
      </w:pPr>
      <w:r w:rsidRPr="00115FFE">
        <w:rPr>
          <w:rStyle w:val="FontStyle13"/>
          <w:sz w:val="24"/>
          <w:szCs w:val="24"/>
        </w:rPr>
        <w:t>Опубликовать н</w:t>
      </w:r>
      <w:r w:rsidR="00EF1ED1" w:rsidRPr="00115FFE">
        <w:rPr>
          <w:rStyle w:val="FontStyle13"/>
          <w:sz w:val="24"/>
          <w:szCs w:val="24"/>
        </w:rPr>
        <w:t>астояще</w:t>
      </w:r>
      <w:r w:rsidR="00B47EF4" w:rsidRPr="00115FFE">
        <w:rPr>
          <w:rStyle w:val="FontStyle13"/>
          <w:sz w:val="24"/>
          <w:szCs w:val="24"/>
        </w:rPr>
        <w:t>е</w:t>
      </w:r>
      <w:r w:rsidR="00EF1ED1" w:rsidRPr="00115FFE">
        <w:rPr>
          <w:rStyle w:val="FontStyle13"/>
          <w:sz w:val="24"/>
          <w:szCs w:val="24"/>
        </w:rPr>
        <w:t xml:space="preserve"> </w:t>
      </w:r>
      <w:r w:rsidR="00917B47" w:rsidRPr="00115FFE">
        <w:rPr>
          <w:rStyle w:val="FontStyle13"/>
          <w:sz w:val="24"/>
          <w:szCs w:val="24"/>
        </w:rPr>
        <w:t>ра</w:t>
      </w:r>
      <w:r w:rsidR="00EF1ED1" w:rsidRPr="00115FFE">
        <w:rPr>
          <w:rStyle w:val="FontStyle13"/>
          <w:sz w:val="24"/>
          <w:szCs w:val="24"/>
        </w:rPr>
        <w:t>споряжени</w:t>
      </w:r>
      <w:r w:rsidR="00B47EF4" w:rsidRPr="00115FFE">
        <w:rPr>
          <w:rStyle w:val="FontStyle13"/>
          <w:sz w:val="24"/>
          <w:szCs w:val="24"/>
        </w:rPr>
        <w:t>е</w:t>
      </w:r>
      <w:r w:rsidR="00EF1ED1" w:rsidRPr="00115FFE">
        <w:rPr>
          <w:rStyle w:val="FontStyle13"/>
          <w:sz w:val="24"/>
          <w:szCs w:val="24"/>
        </w:rPr>
        <w:t xml:space="preserve"> на официальном сайте городского округа Домодедово в сети Интернет в течение 10 дней </w:t>
      </w:r>
      <w:r w:rsidR="00B47EF4" w:rsidRPr="00115FFE">
        <w:rPr>
          <w:rStyle w:val="FontStyle13"/>
          <w:sz w:val="24"/>
          <w:szCs w:val="24"/>
        </w:rPr>
        <w:t>со дня его подписания</w:t>
      </w:r>
      <w:r w:rsidR="00EF1ED1" w:rsidRPr="00115FFE">
        <w:rPr>
          <w:rStyle w:val="FontStyle13"/>
          <w:sz w:val="24"/>
          <w:szCs w:val="24"/>
        </w:rPr>
        <w:t>.</w:t>
      </w:r>
    </w:p>
    <w:p w:rsidR="00EF1ED1" w:rsidRPr="00115FFE" w:rsidRDefault="00EF1ED1" w:rsidP="00115FFE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rStyle w:val="FontStyle13"/>
          <w:sz w:val="24"/>
          <w:szCs w:val="24"/>
        </w:rPr>
      </w:pPr>
      <w:r w:rsidRPr="00115FFE">
        <w:rPr>
          <w:rStyle w:val="FontStyle13"/>
          <w:sz w:val="24"/>
          <w:szCs w:val="24"/>
        </w:rPr>
        <w:t>Контроль за исполнением настоящего распоряжения оставляю за собой.</w:t>
      </w:r>
    </w:p>
    <w:p w:rsidR="00B1528F" w:rsidRDefault="00B1528F" w:rsidP="00EF1ED1">
      <w:pPr>
        <w:jc w:val="both"/>
        <w:rPr>
          <w:rFonts w:ascii="Calibri" w:hAnsi="Calibri"/>
          <w:sz w:val="28"/>
          <w:szCs w:val="28"/>
        </w:rPr>
      </w:pPr>
    </w:p>
    <w:p w:rsidR="008E066D" w:rsidRPr="005933CF" w:rsidRDefault="008E066D" w:rsidP="00EF1ED1">
      <w:pPr>
        <w:jc w:val="both"/>
        <w:rPr>
          <w:rFonts w:ascii="Calibri" w:hAnsi="Calibri"/>
          <w:sz w:val="28"/>
          <w:szCs w:val="28"/>
        </w:rPr>
      </w:pPr>
    </w:p>
    <w:p w:rsidR="00EF1ED1" w:rsidRPr="005933CF" w:rsidRDefault="00EF1ED1" w:rsidP="00EF1ED1">
      <w:pPr>
        <w:jc w:val="both"/>
        <w:rPr>
          <w:rFonts w:ascii="Calibri" w:hAnsi="Calibri"/>
          <w:sz w:val="28"/>
          <w:szCs w:val="28"/>
        </w:rPr>
      </w:pPr>
    </w:p>
    <w:p w:rsidR="00EF1ED1" w:rsidRPr="009954F6" w:rsidRDefault="00EF1ED1" w:rsidP="00EF1ED1">
      <w:pPr>
        <w:pStyle w:val="aa"/>
        <w:tabs>
          <w:tab w:val="left" w:pos="2127"/>
        </w:tabs>
      </w:pPr>
      <w:r>
        <w:t>Глава городского округа</w:t>
      </w:r>
      <w:r w:rsidRPr="009954F6">
        <w:tab/>
      </w:r>
      <w:r w:rsidRPr="009954F6">
        <w:tab/>
      </w:r>
      <w:r w:rsidRPr="009954F6">
        <w:tab/>
      </w:r>
      <w:r w:rsidRPr="009954F6">
        <w:tab/>
      </w:r>
      <w:r>
        <w:t xml:space="preserve">                         </w:t>
      </w:r>
      <w:r w:rsidRPr="009954F6">
        <w:tab/>
      </w:r>
      <w:r>
        <w:t>А</w:t>
      </w:r>
      <w:r w:rsidRPr="009954F6">
        <w:t>.</w:t>
      </w:r>
      <w:r>
        <w:t>В</w:t>
      </w:r>
      <w:r w:rsidRPr="009954F6">
        <w:t xml:space="preserve">. </w:t>
      </w:r>
      <w:r>
        <w:t>Двойных</w:t>
      </w:r>
    </w:p>
    <w:p w:rsidR="008E066D" w:rsidRDefault="008E066D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bookmarkStart w:id="0" w:name="_GoBack"/>
      <w:bookmarkEnd w:id="0"/>
    </w:p>
    <w:sectPr w:rsidR="008E066D" w:rsidSect="00115FFE">
      <w:headerReference w:type="even" r:id="rId8"/>
      <w:headerReference w:type="default" r:id="rId9"/>
      <w:pgSz w:w="11907" w:h="16840" w:code="9"/>
      <w:pgMar w:top="0" w:right="708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82" w:rsidRDefault="002D6E82">
      <w:r>
        <w:separator/>
      </w:r>
    </w:p>
  </w:endnote>
  <w:endnote w:type="continuationSeparator" w:id="0">
    <w:p w:rsidR="002D6E82" w:rsidRDefault="002D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82" w:rsidRDefault="002D6E82">
      <w:r>
        <w:separator/>
      </w:r>
    </w:p>
  </w:footnote>
  <w:footnote w:type="continuationSeparator" w:id="0">
    <w:p w:rsidR="002D6E82" w:rsidRDefault="002D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6A" w:rsidRDefault="002D29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D296A" w:rsidRDefault="002D296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6A" w:rsidRDefault="002D296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A417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560CD2"/>
    <w:multiLevelType w:val="multilevel"/>
    <w:tmpl w:val="AA7A89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4CDF3A36"/>
    <w:multiLevelType w:val="hybridMultilevel"/>
    <w:tmpl w:val="5D7A9FC8"/>
    <w:lvl w:ilvl="0" w:tplc="4ACE2E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ECC033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2034A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FB22C9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52ADE6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7249C4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2068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D1E9C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FC46F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1AD5"/>
    <w:rsid w:val="00015FBC"/>
    <w:rsid w:val="00096FE4"/>
    <w:rsid w:val="000C0A9A"/>
    <w:rsid w:val="000F07E3"/>
    <w:rsid w:val="000F3E2D"/>
    <w:rsid w:val="00111FCC"/>
    <w:rsid w:val="00115FFE"/>
    <w:rsid w:val="00127DD2"/>
    <w:rsid w:val="00153B1D"/>
    <w:rsid w:val="0016384F"/>
    <w:rsid w:val="00187C46"/>
    <w:rsid w:val="001F184D"/>
    <w:rsid w:val="001F6136"/>
    <w:rsid w:val="002131C4"/>
    <w:rsid w:val="0022043B"/>
    <w:rsid w:val="002277B8"/>
    <w:rsid w:val="002A1FA0"/>
    <w:rsid w:val="002D296A"/>
    <w:rsid w:val="002D6E82"/>
    <w:rsid w:val="002E6EF5"/>
    <w:rsid w:val="00311414"/>
    <w:rsid w:val="00317AFF"/>
    <w:rsid w:val="003204D9"/>
    <w:rsid w:val="00367F47"/>
    <w:rsid w:val="003735FB"/>
    <w:rsid w:val="003A5899"/>
    <w:rsid w:val="003B0354"/>
    <w:rsid w:val="003E7DC4"/>
    <w:rsid w:val="00405D12"/>
    <w:rsid w:val="00415686"/>
    <w:rsid w:val="0042406D"/>
    <w:rsid w:val="00443C8A"/>
    <w:rsid w:val="0047154E"/>
    <w:rsid w:val="00473154"/>
    <w:rsid w:val="00491D57"/>
    <w:rsid w:val="004E1F36"/>
    <w:rsid w:val="005079F5"/>
    <w:rsid w:val="00531D3E"/>
    <w:rsid w:val="005933CF"/>
    <w:rsid w:val="005E3E9A"/>
    <w:rsid w:val="006237E8"/>
    <w:rsid w:val="00645214"/>
    <w:rsid w:val="006457BA"/>
    <w:rsid w:val="00676616"/>
    <w:rsid w:val="00690E75"/>
    <w:rsid w:val="00707291"/>
    <w:rsid w:val="00731EB9"/>
    <w:rsid w:val="007454BF"/>
    <w:rsid w:val="0079732F"/>
    <w:rsid w:val="007D2212"/>
    <w:rsid w:val="007D4AE8"/>
    <w:rsid w:val="007D72BB"/>
    <w:rsid w:val="007E449F"/>
    <w:rsid w:val="00821EC1"/>
    <w:rsid w:val="00853FB8"/>
    <w:rsid w:val="0086030A"/>
    <w:rsid w:val="008B5A52"/>
    <w:rsid w:val="008E066D"/>
    <w:rsid w:val="008F7682"/>
    <w:rsid w:val="00901940"/>
    <w:rsid w:val="00914286"/>
    <w:rsid w:val="00917B47"/>
    <w:rsid w:val="00964F51"/>
    <w:rsid w:val="009D11B4"/>
    <w:rsid w:val="009D4332"/>
    <w:rsid w:val="009D5689"/>
    <w:rsid w:val="00A76030"/>
    <w:rsid w:val="00AC2EDF"/>
    <w:rsid w:val="00AC61E6"/>
    <w:rsid w:val="00AF6AD1"/>
    <w:rsid w:val="00B13E1C"/>
    <w:rsid w:val="00B1528F"/>
    <w:rsid w:val="00B339F3"/>
    <w:rsid w:val="00B41695"/>
    <w:rsid w:val="00B44179"/>
    <w:rsid w:val="00B47EF4"/>
    <w:rsid w:val="00B57800"/>
    <w:rsid w:val="00B67D60"/>
    <w:rsid w:val="00B8535A"/>
    <w:rsid w:val="00BA09F1"/>
    <w:rsid w:val="00BD28CE"/>
    <w:rsid w:val="00BE724B"/>
    <w:rsid w:val="00C12775"/>
    <w:rsid w:val="00C13773"/>
    <w:rsid w:val="00C23DDF"/>
    <w:rsid w:val="00C320FC"/>
    <w:rsid w:val="00CE4DD2"/>
    <w:rsid w:val="00D13153"/>
    <w:rsid w:val="00D442F4"/>
    <w:rsid w:val="00D4720F"/>
    <w:rsid w:val="00D61B4B"/>
    <w:rsid w:val="00D83F6B"/>
    <w:rsid w:val="00D929D3"/>
    <w:rsid w:val="00D94C4A"/>
    <w:rsid w:val="00D96866"/>
    <w:rsid w:val="00DD5DF7"/>
    <w:rsid w:val="00DF61A2"/>
    <w:rsid w:val="00E5460A"/>
    <w:rsid w:val="00EB452D"/>
    <w:rsid w:val="00EC6319"/>
    <w:rsid w:val="00ED1CEE"/>
    <w:rsid w:val="00EF1ED1"/>
    <w:rsid w:val="00F85006"/>
    <w:rsid w:val="00F9039A"/>
    <w:rsid w:val="00F94924"/>
    <w:rsid w:val="00FA2D50"/>
    <w:rsid w:val="00FF475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"/>
    <w:next w:val="a"/>
    <w:link w:val="30"/>
    <w:unhideWhenUsed/>
    <w:qFormat/>
    <w:rsid w:val="00EF1ED1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F1ED1"/>
    <w:rPr>
      <w:rFonts w:ascii="Cambria" w:hAnsi="Cambria"/>
      <w:color w:val="243F60"/>
      <w:sz w:val="24"/>
      <w:szCs w:val="24"/>
    </w:rPr>
  </w:style>
  <w:style w:type="table" w:styleId="a7">
    <w:name w:val="Table Grid"/>
    <w:basedOn w:val="a1"/>
    <w:uiPriority w:val="59"/>
    <w:rsid w:val="00EF1E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F1ED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EF1ED1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EF1ED1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F1ED1"/>
    <w:pPr>
      <w:spacing w:after="120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uiPriority w:val="99"/>
    <w:rsid w:val="00EF1ED1"/>
    <w:rPr>
      <w:rFonts w:ascii="Times New Roman" w:hAnsi="Times New Roman"/>
      <w:sz w:val="24"/>
      <w:szCs w:val="24"/>
    </w:rPr>
  </w:style>
  <w:style w:type="character" w:customStyle="1" w:styleId="spfo1">
    <w:name w:val="spfo1"/>
    <w:rsid w:val="00EF1ED1"/>
  </w:style>
  <w:style w:type="paragraph" w:styleId="ac">
    <w:name w:val="footer"/>
    <w:basedOn w:val="a"/>
    <w:link w:val="ad"/>
    <w:rsid w:val="00EF1E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F1ED1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"/>
    <w:next w:val="a"/>
    <w:link w:val="30"/>
    <w:unhideWhenUsed/>
    <w:qFormat/>
    <w:rsid w:val="00EF1ED1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F1ED1"/>
    <w:rPr>
      <w:rFonts w:ascii="Cambria" w:hAnsi="Cambria"/>
      <w:color w:val="243F60"/>
      <w:sz w:val="24"/>
      <w:szCs w:val="24"/>
    </w:rPr>
  </w:style>
  <w:style w:type="table" w:styleId="a7">
    <w:name w:val="Table Grid"/>
    <w:basedOn w:val="a1"/>
    <w:uiPriority w:val="59"/>
    <w:rsid w:val="00EF1E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F1ED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EF1ED1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EF1ED1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F1ED1"/>
    <w:pPr>
      <w:spacing w:after="120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uiPriority w:val="99"/>
    <w:rsid w:val="00EF1ED1"/>
    <w:rPr>
      <w:rFonts w:ascii="Times New Roman" w:hAnsi="Times New Roman"/>
      <w:sz w:val="24"/>
      <w:szCs w:val="24"/>
    </w:rPr>
  </w:style>
  <w:style w:type="character" w:customStyle="1" w:styleId="spfo1">
    <w:name w:val="spfo1"/>
    <w:rsid w:val="00EF1ED1"/>
  </w:style>
  <w:style w:type="paragraph" w:styleId="ac">
    <w:name w:val="footer"/>
    <w:basedOn w:val="a"/>
    <w:link w:val="ad"/>
    <w:rsid w:val="00EF1E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F1ED1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2018-10-25T14:54:00Z</cp:lastPrinted>
  <dcterms:created xsi:type="dcterms:W3CDTF">2018-10-31T11:25:00Z</dcterms:created>
  <dcterms:modified xsi:type="dcterms:W3CDTF">2018-10-31T11:25:00Z</dcterms:modified>
</cp:coreProperties>
</file>