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3" w:rsidRDefault="00CD1FFC" w:rsidP="001E7543">
      <w:pPr>
        <w:spacing w:after="0" w:line="20" w:lineRule="atLeast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7543">
        <w:rPr>
          <w:rFonts w:ascii="Times New Roman" w:eastAsia="Calibri" w:hAnsi="Times New Roman" w:cs="Times New Roman"/>
          <w:sz w:val="20"/>
          <w:szCs w:val="20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                                                                                                                                                                          </w:t>
      </w:r>
    </w:p>
    <w:p w:rsidR="00CD1FFC" w:rsidRPr="002E18AB" w:rsidRDefault="00CD1FFC" w:rsidP="001E7543">
      <w:pPr>
        <w:spacing w:after="0" w:line="20" w:lineRule="atLeast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E7543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2E18AB" w:rsidRPr="002E18AB">
        <w:rPr>
          <w:rFonts w:ascii="Times New Roman" w:eastAsia="Calibri" w:hAnsi="Times New Roman" w:cs="Times New Roman"/>
          <w:sz w:val="20"/>
          <w:szCs w:val="20"/>
        </w:rPr>
        <w:t>04.03.</w:t>
      </w:r>
      <w:r w:rsidR="002E18AB">
        <w:rPr>
          <w:rFonts w:ascii="Times New Roman" w:eastAsia="Calibri" w:hAnsi="Times New Roman" w:cs="Times New Roman"/>
          <w:sz w:val="20"/>
          <w:szCs w:val="20"/>
          <w:lang w:val="en-US"/>
        </w:rPr>
        <w:t>2024</w:t>
      </w:r>
      <w:r w:rsidRPr="001E754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2E18AB">
        <w:rPr>
          <w:rFonts w:ascii="Times New Roman" w:eastAsia="Calibri" w:hAnsi="Times New Roman" w:cs="Times New Roman"/>
          <w:sz w:val="20"/>
          <w:szCs w:val="20"/>
          <w:lang w:val="en-US"/>
        </w:rPr>
        <w:t>903</w:t>
      </w:r>
    </w:p>
    <w:p w:rsidR="00CD1FFC" w:rsidRPr="001E7543" w:rsidRDefault="00CD1FFC" w:rsidP="001E7543">
      <w:pPr>
        <w:spacing w:after="0" w:line="20" w:lineRule="atLeast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1FFC" w:rsidRPr="001E7543" w:rsidRDefault="00CD1FFC" w:rsidP="00CD1FF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D1FFC" w:rsidRPr="001E7543" w:rsidRDefault="00CD1FFC" w:rsidP="00CD1FF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1E7543">
        <w:rPr>
          <w:rFonts w:ascii="Times New Roman" w:eastAsia="Calibri" w:hAnsi="Times New Roman" w:cs="Times New Roman"/>
        </w:rPr>
        <w:t xml:space="preserve">7. Подпрограмма </w:t>
      </w:r>
      <w:r w:rsidRPr="001E7543">
        <w:rPr>
          <w:rFonts w:ascii="Times New Roman" w:eastAsia="Calibri" w:hAnsi="Times New Roman" w:cs="Times New Roman"/>
          <w:lang w:val="en-US"/>
        </w:rPr>
        <w:t>I</w:t>
      </w:r>
      <w:r w:rsidRPr="001E7543">
        <w:rPr>
          <w:rFonts w:ascii="Times New Roman" w:eastAsia="Calibri" w:hAnsi="Times New Roman" w:cs="Times New Roman"/>
        </w:rPr>
        <w:t xml:space="preserve"> «</w:t>
      </w:r>
      <w:r w:rsidRPr="001E7543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Развитие отраслей сельского хозяйства и перерабатывающей промышленности</w:t>
      </w:r>
      <w:r w:rsidRPr="001E7543">
        <w:rPr>
          <w:rFonts w:ascii="Times New Roman" w:eastAsia="Times New Roman" w:hAnsi="Times New Roman" w:cs="Times New Roman"/>
          <w:lang w:eastAsia="ru-RU"/>
        </w:rPr>
        <w:t>»</w:t>
      </w:r>
    </w:p>
    <w:p w:rsidR="00CD1FFC" w:rsidRPr="001E7543" w:rsidRDefault="00CD1FFC" w:rsidP="00CD1FF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</w:rPr>
      </w:pPr>
    </w:p>
    <w:p w:rsidR="00CD1FFC" w:rsidRPr="001E7543" w:rsidRDefault="00CD1FFC" w:rsidP="00CD1FF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E7543">
        <w:rPr>
          <w:rFonts w:ascii="Times New Roman" w:eastAsia="Calibri" w:hAnsi="Times New Roman" w:cs="Times New Roman"/>
        </w:rPr>
        <w:t xml:space="preserve">7.1. Перечень мероприятий подпрограммы </w:t>
      </w:r>
      <w:r w:rsidRPr="001E7543">
        <w:rPr>
          <w:rFonts w:ascii="Times New Roman" w:eastAsia="Calibri" w:hAnsi="Times New Roman" w:cs="Times New Roman"/>
          <w:lang w:val="en-US"/>
        </w:rPr>
        <w:t>I</w:t>
      </w:r>
      <w:r w:rsidRPr="001E7543">
        <w:rPr>
          <w:rFonts w:ascii="Times New Roman" w:eastAsia="Calibri" w:hAnsi="Times New Roman" w:cs="Times New Roman"/>
        </w:rPr>
        <w:t xml:space="preserve"> «</w:t>
      </w:r>
      <w:r w:rsidRPr="001E7543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Развитие отраслей сельского хозяйства и перерабатывающей промышленности»</w:t>
      </w:r>
    </w:p>
    <w:p w:rsidR="00CD1FFC" w:rsidRPr="001E7543" w:rsidRDefault="00CD1FFC" w:rsidP="00CD1FF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2"/>
        <w:gridCol w:w="2455"/>
        <w:gridCol w:w="1367"/>
        <w:gridCol w:w="1752"/>
        <w:gridCol w:w="798"/>
        <w:gridCol w:w="798"/>
        <w:gridCol w:w="800"/>
        <w:gridCol w:w="767"/>
        <w:gridCol w:w="767"/>
        <w:gridCol w:w="767"/>
        <w:gridCol w:w="767"/>
        <w:gridCol w:w="706"/>
        <w:gridCol w:w="706"/>
        <w:gridCol w:w="778"/>
        <w:gridCol w:w="1701"/>
      </w:tblGrid>
      <w:tr w:rsidR="00CD1FFC" w:rsidRPr="006968B5" w:rsidTr="00CD1FFC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D1FFC" w:rsidRPr="006968B5" w:rsidRDefault="00CD1FFC" w:rsidP="00CD1F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8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856" w:type="dxa"/>
            <w:gridSpan w:val="9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CD1FFC" w:rsidRPr="006968B5" w:rsidRDefault="002E18AB" w:rsidP="00CD1FFC">
            <w:pPr>
              <w:spacing w:line="20" w:lineRule="atLeast"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</w:t>
            </w:r>
            <w:r w:rsidR="00CD1FFC" w:rsidRPr="0069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за выполнение мероприятия Подпрограммы</w:t>
            </w:r>
          </w:p>
        </w:tc>
      </w:tr>
      <w:tr w:rsidR="00CD1FFC" w:rsidRPr="006968B5" w:rsidTr="00CD1F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868" w:type="dxa"/>
            <w:gridSpan w:val="5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6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6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78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vMerge w:val="restart"/>
          </w:tcPr>
          <w:p w:rsidR="00CD1FFC" w:rsidRPr="006968B5" w:rsidRDefault="00CD1FFC" w:rsidP="00CD1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 06</w:t>
            </w:r>
          </w:p>
          <w:p w:rsidR="00CD1FFC" w:rsidRPr="006968B5" w:rsidRDefault="00CD1FFC" w:rsidP="00CD1FFC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bookmarkStart w:id="0" w:name="_GoBack"/>
            <w:bookmarkEnd w:id="0"/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5" w:type="dxa"/>
            <w:vMerge w:val="restart"/>
          </w:tcPr>
          <w:p w:rsidR="00CD1FFC" w:rsidRPr="006968B5" w:rsidRDefault="00CD1FFC" w:rsidP="00CD1F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06.01</w:t>
            </w:r>
          </w:p>
          <w:p w:rsidR="00CD1FFC" w:rsidRPr="006968B5" w:rsidRDefault="00CD1FFC" w:rsidP="00CD1F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приоритетных отраслей АПК </w:t>
            </w:r>
          </w:p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  <w:p w:rsidR="00D767ED" w:rsidRPr="006968B5" w:rsidRDefault="00D767ED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C" w:rsidRPr="006968B5" w:rsidRDefault="009D6581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C" w:rsidRPr="006968B5" w:rsidRDefault="009D6581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1FFC" w:rsidRPr="006968B5" w:rsidRDefault="00CD1FFC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Произв</w:t>
            </w:r>
            <w:r w:rsidR="00F441B6">
              <w:rPr>
                <w:rFonts w:ascii="Times New Roman" w:eastAsia="Calibri" w:hAnsi="Times New Roman" w:cs="Times New Roman"/>
                <w:sz w:val="20"/>
                <w:szCs w:val="20"/>
              </w:rPr>
              <w:t>едено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молока в хозяйствах всех категорий, тыс. тонн</w:t>
            </w:r>
          </w:p>
        </w:tc>
        <w:tc>
          <w:tcPr>
            <w:tcW w:w="1367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52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8" w:type="dxa"/>
            <w:vMerge w:val="restart"/>
          </w:tcPr>
          <w:p w:rsidR="00CD1FFC" w:rsidRPr="00D767ED" w:rsidRDefault="00D767ED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0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Итого 2024</w:t>
            </w:r>
            <w:r w:rsidR="002C23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68" w:type="dxa"/>
            <w:gridSpan w:val="4"/>
          </w:tcPr>
          <w:p w:rsidR="00CD1FFC" w:rsidRPr="006968B5" w:rsidRDefault="00CD1FFC" w:rsidP="008B1A9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706" w:type="dxa"/>
            <w:vMerge w:val="restart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  <w:r w:rsidR="00D76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  <w:r w:rsidR="00D76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vMerge w:val="restart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  <w:r w:rsidR="00D76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F441B6" w:rsidRPr="006968B5" w:rsidTr="00CD1FFC">
        <w:tc>
          <w:tcPr>
            <w:tcW w:w="522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87" w:right="-66"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767" w:type="dxa"/>
          </w:tcPr>
          <w:p w:rsidR="00F441B6" w:rsidRPr="00F441B6" w:rsidRDefault="00F441B6" w:rsidP="00F4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73" w:right="-95"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129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706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9D0" w:rsidRPr="006968B5" w:rsidTr="00CD1FFC">
        <w:tc>
          <w:tcPr>
            <w:tcW w:w="522" w:type="dxa"/>
            <w:vMerge/>
          </w:tcPr>
          <w:p w:rsidR="002819D0" w:rsidRPr="006968B5" w:rsidRDefault="002819D0" w:rsidP="002819D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9D0" w:rsidRPr="006968B5" w:rsidRDefault="002819D0" w:rsidP="0028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19D0" w:rsidRPr="006968B5" w:rsidRDefault="002819D0" w:rsidP="002819D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2819D0" w:rsidRPr="006968B5" w:rsidRDefault="002819D0" w:rsidP="002819D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819D0" w:rsidRPr="006968B5" w:rsidRDefault="002819D0" w:rsidP="002819D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8" w:type="dxa"/>
          </w:tcPr>
          <w:p w:rsidR="002819D0" w:rsidRPr="006968B5" w:rsidRDefault="002819D0" w:rsidP="002819D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0" w:type="dxa"/>
          </w:tcPr>
          <w:p w:rsidR="002819D0" w:rsidRPr="002819D0" w:rsidRDefault="002819D0" w:rsidP="0028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D0" w:rsidRPr="002819D0" w:rsidRDefault="002819D0" w:rsidP="0028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hAnsi="Times New Roman" w:cs="Times New Roman"/>
                <w:sz w:val="20"/>
                <w:szCs w:val="20"/>
              </w:rPr>
              <w:t>13,325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D0" w:rsidRPr="002819D0" w:rsidRDefault="002819D0" w:rsidP="0028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D0" w:rsidRPr="002819D0" w:rsidRDefault="002819D0" w:rsidP="0028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hAnsi="Times New Roman" w:cs="Times New Roman"/>
                <w:sz w:val="20"/>
                <w:szCs w:val="20"/>
              </w:rPr>
              <w:t>39,975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D0" w:rsidRPr="002819D0" w:rsidRDefault="002819D0" w:rsidP="0028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6" w:type="dxa"/>
          </w:tcPr>
          <w:p w:rsidR="002819D0" w:rsidRPr="002819D0" w:rsidRDefault="002819D0" w:rsidP="002819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6" w:type="dxa"/>
          </w:tcPr>
          <w:p w:rsidR="002819D0" w:rsidRPr="002819D0" w:rsidRDefault="002819D0" w:rsidP="002819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8" w:type="dxa"/>
          </w:tcPr>
          <w:p w:rsidR="002819D0" w:rsidRPr="002819D0" w:rsidRDefault="002819D0" w:rsidP="002819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9D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vMerge/>
          </w:tcPr>
          <w:p w:rsidR="002819D0" w:rsidRPr="006968B5" w:rsidRDefault="002819D0" w:rsidP="002819D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7ED" w:rsidRPr="006968B5" w:rsidTr="00CD1FFC">
        <w:tc>
          <w:tcPr>
            <w:tcW w:w="522" w:type="dxa"/>
            <w:vMerge/>
          </w:tcPr>
          <w:p w:rsidR="00D767ED" w:rsidRPr="006968B5" w:rsidRDefault="00D767ED" w:rsidP="00D767ED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:rsidR="00D767ED" w:rsidRPr="006968B5" w:rsidRDefault="00D767ED" w:rsidP="00D767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млн. рублей</w:t>
            </w:r>
          </w:p>
        </w:tc>
        <w:tc>
          <w:tcPr>
            <w:tcW w:w="1367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52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8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0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Итого 2024</w:t>
            </w:r>
            <w:r w:rsidR="002C23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68" w:type="dxa"/>
            <w:gridSpan w:val="4"/>
          </w:tcPr>
          <w:p w:rsidR="00D767ED" w:rsidRPr="006968B5" w:rsidRDefault="00D767ED" w:rsidP="008B1A9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706" w:type="dxa"/>
            <w:vMerge w:val="restart"/>
          </w:tcPr>
          <w:p w:rsidR="00D767ED" w:rsidRPr="006968B5" w:rsidRDefault="00D767ED" w:rsidP="00D767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</w:tcPr>
          <w:p w:rsidR="00D767ED" w:rsidRPr="006968B5" w:rsidRDefault="00D767ED" w:rsidP="00D767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vMerge w:val="restart"/>
          </w:tcPr>
          <w:p w:rsidR="00D767ED" w:rsidRPr="006968B5" w:rsidRDefault="00D767ED" w:rsidP="00D767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767ED" w:rsidRPr="006968B5" w:rsidRDefault="00D767ED" w:rsidP="00D767E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F441B6" w:rsidRPr="006968B5" w:rsidTr="00CD1FFC">
        <w:tc>
          <w:tcPr>
            <w:tcW w:w="522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87" w:right="-66"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767" w:type="dxa"/>
          </w:tcPr>
          <w:p w:rsidR="00F441B6" w:rsidRPr="00F441B6" w:rsidRDefault="00F441B6" w:rsidP="00F4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73" w:right="-95"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67" w:type="dxa"/>
          </w:tcPr>
          <w:p w:rsidR="00F441B6" w:rsidRPr="00F441B6" w:rsidRDefault="00F441B6" w:rsidP="00F441B6">
            <w:pPr>
              <w:ind w:left="-129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6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706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F441B6" w:rsidRPr="006968B5" w:rsidRDefault="00F441B6" w:rsidP="00F441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1B6" w:rsidRPr="006968B5" w:rsidRDefault="00F441B6" w:rsidP="00F441B6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D1FFC" w:rsidRPr="006968B5" w:rsidRDefault="00CD1FFC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D1FFC" w:rsidRPr="006968B5" w:rsidRDefault="00CD1FFC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CD1FFC" w:rsidRPr="006968B5" w:rsidRDefault="00CD1FFC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D1FFC" w:rsidRPr="006968B5" w:rsidRDefault="008B1A92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798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00" w:type="dxa"/>
          </w:tcPr>
          <w:p w:rsidR="00CD1FFC" w:rsidRPr="006968B5" w:rsidRDefault="008B1A92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67" w:type="dxa"/>
          </w:tcPr>
          <w:p w:rsidR="00CD1FFC" w:rsidRPr="006968B5" w:rsidRDefault="008B1A92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</w:tcPr>
          <w:p w:rsidR="00CD1FFC" w:rsidRPr="006968B5" w:rsidRDefault="008B1A92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7" w:type="dxa"/>
          </w:tcPr>
          <w:p w:rsidR="00CD1FFC" w:rsidRPr="006968B5" w:rsidRDefault="008B1A92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67" w:type="dxa"/>
          </w:tcPr>
          <w:p w:rsidR="00CD1FFC" w:rsidRPr="006968B5" w:rsidRDefault="008B1A92" w:rsidP="00CD1F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6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6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8" w:type="dxa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по подпрограмме </w:t>
            </w:r>
            <w:r w:rsidRPr="006968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CD1FFC" w:rsidRPr="006968B5" w:rsidRDefault="00CD1FFC" w:rsidP="00CD1FF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CD1FFC" w:rsidRPr="006968B5" w:rsidRDefault="00CD1FFC" w:rsidP="00CD1FF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FFC" w:rsidRPr="006968B5" w:rsidTr="00CD1FFC">
        <w:tc>
          <w:tcPr>
            <w:tcW w:w="522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FC" w:rsidRPr="006968B5" w:rsidRDefault="00CD1FFC" w:rsidP="00CD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8B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CD1FFC" w:rsidRPr="006968B5" w:rsidRDefault="00CD1FFC" w:rsidP="00CD1FF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1FFC" w:rsidRPr="006968B5" w:rsidRDefault="00CD1FFC" w:rsidP="00CD1FF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780C" w:rsidRPr="001E7543" w:rsidRDefault="0075780C">
      <w:pPr>
        <w:rPr>
          <w:rFonts w:ascii="Times New Roman" w:hAnsi="Times New Roman" w:cs="Times New Roman"/>
        </w:rPr>
      </w:pPr>
    </w:p>
    <w:sectPr w:rsidR="0075780C" w:rsidRPr="001E7543" w:rsidSect="00CD1FF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72"/>
    <w:rsid w:val="001E7543"/>
    <w:rsid w:val="002819D0"/>
    <w:rsid w:val="002C23E4"/>
    <w:rsid w:val="002E18AB"/>
    <w:rsid w:val="00567372"/>
    <w:rsid w:val="006968B5"/>
    <w:rsid w:val="0075780C"/>
    <w:rsid w:val="007E5186"/>
    <w:rsid w:val="008B1A92"/>
    <w:rsid w:val="009D6581"/>
    <w:rsid w:val="00BE1BF5"/>
    <w:rsid w:val="00CD1FFC"/>
    <w:rsid w:val="00D767ED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C863"/>
  <w15:chartTrackingRefBased/>
  <w15:docId w15:val="{74C9D1B0-973F-4AFA-9849-0DB4DB1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Н.Н.</dc:creator>
  <cp:keywords/>
  <dc:description/>
  <cp:lastModifiedBy>Макарова А.А.</cp:lastModifiedBy>
  <cp:revision>2</cp:revision>
  <cp:lastPrinted>2024-02-14T13:50:00Z</cp:lastPrinted>
  <dcterms:created xsi:type="dcterms:W3CDTF">2024-03-05T08:35:00Z</dcterms:created>
  <dcterms:modified xsi:type="dcterms:W3CDTF">2024-03-05T08:35:00Z</dcterms:modified>
</cp:coreProperties>
</file>