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6" w:rsidRDefault="008826C6" w:rsidP="008826C6">
      <w:pPr>
        <w:jc w:val="center"/>
        <w:rPr>
          <w:b/>
          <w:sz w:val="16"/>
        </w:rPr>
      </w:pPr>
    </w:p>
    <w:p w:rsidR="008826C6" w:rsidRDefault="008826C6" w:rsidP="008826C6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8826C6" w:rsidRDefault="00A11205" w:rsidP="008826C6">
      <w:pPr>
        <w:jc w:val="center"/>
        <w:rPr>
          <w:rFonts w:ascii="Arial" w:hAnsi="Arial"/>
          <w:sz w:val="24"/>
        </w:rPr>
      </w:pPr>
      <w:r>
        <w:rPr>
          <w:b/>
          <w:sz w:val="28"/>
        </w:rPr>
        <w:t xml:space="preserve">МОСКОВСКОЙ </w:t>
      </w:r>
      <w:r w:rsidR="008826C6">
        <w:rPr>
          <w:b/>
          <w:sz w:val="28"/>
        </w:rPr>
        <w:t>ОБЛАСТИ</w:t>
      </w:r>
    </w:p>
    <w:p w:rsidR="008826C6" w:rsidRDefault="008826C6" w:rsidP="008826C6">
      <w:pPr>
        <w:rPr>
          <w:rFonts w:ascii="Arial" w:hAnsi="Arial"/>
        </w:rPr>
      </w:pPr>
    </w:p>
    <w:p w:rsidR="008826C6" w:rsidRDefault="008826C6" w:rsidP="008826C6">
      <w:pPr>
        <w:jc w:val="both"/>
        <w:rPr>
          <w:rFonts w:ascii="Arial" w:hAnsi="Arial"/>
        </w:rPr>
      </w:pPr>
    </w:p>
    <w:p w:rsidR="008826C6" w:rsidRDefault="008826C6" w:rsidP="008826C6">
      <w:pPr>
        <w:pStyle w:val="3"/>
      </w:pPr>
      <w:r>
        <w:t>ПОСТАНОВЛЕНИЕ</w:t>
      </w:r>
    </w:p>
    <w:p w:rsidR="008826C6" w:rsidRDefault="008826C6" w:rsidP="008826C6">
      <w:pPr>
        <w:spacing w:line="360" w:lineRule="auto"/>
        <w:jc w:val="both"/>
        <w:rPr>
          <w:rFonts w:ascii="Arial" w:hAnsi="Arial"/>
        </w:rPr>
      </w:pPr>
    </w:p>
    <w:p w:rsidR="008826C6" w:rsidRPr="00A11205" w:rsidRDefault="00A11205" w:rsidP="008826C6">
      <w:pPr>
        <w:spacing w:line="480" w:lineRule="auto"/>
        <w:jc w:val="center"/>
        <w:rPr>
          <w:b/>
          <w:sz w:val="24"/>
          <w:u w:val="words"/>
        </w:rPr>
      </w:pPr>
      <w:r w:rsidRPr="00A11205">
        <w:rPr>
          <w:b/>
          <w:sz w:val="24"/>
        </w:rPr>
        <w:t>от 10.06.2019 № 1192</w:t>
      </w:r>
    </w:p>
    <w:p w:rsidR="008826C6" w:rsidRDefault="008826C6" w:rsidP="00A11205">
      <w:pPr>
        <w:spacing w:before="60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 внесении изменений в Порядок формирования,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ведения и обязательного опубликования Перечня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имущества, находящегося в муниципальной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собственности городского округа Домодедово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Московской области, свободного от прав третьих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лиц, предназначенных для передачи во владение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 (или) в пользование на долгосрочной основе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субъектам малого и среднего предпринимательства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и организациям, образующим инфраструктуру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поддержки малого и среднего предпринимательства,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утвержденный постановлением Администрации </w:t>
      </w:r>
    </w:p>
    <w:p w:rsidR="008826C6" w:rsidRDefault="008826C6" w:rsidP="008826C6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городского округа Домодедово от 27.12.2017 №4383 </w:t>
      </w:r>
    </w:p>
    <w:p w:rsidR="008826C6" w:rsidRDefault="008826C6" w:rsidP="008826C6">
      <w:pPr>
        <w:pStyle w:val="a4"/>
        <w:tabs>
          <w:tab w:val="left" w:pos="1968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26C6" w:rsidRDefault="008826C6" w:rsidP="008826C6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ПОСТАНОВЛЯЮ:</w:t>
      </w:r>
    </w:p>
    <w:p w:rsidR="008826C6" w:rsidRDefault="008826C6" w:rsidP="008826C6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826C6" w:rsidRDefault="008826C6" w:rsidP="008826C6">
      <w:pPr>
        <w:numPr>
          <w:ilvl w:val="0"/>
          <w:numId w:val="1"/>
        </w:numPr>
        <w:ind w:left="0" w:firstLine="567"/>
        <w:jc w:val="both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Внести в </w:t>
      </w:r>
      <w:r>
        <w:rPr>
          <w:color w:val="000000"/>
          <w:spacing w:val="-2"/>
          <w:sz w:val="24"/>
          <w:szCs w:val="24"/>
        </w:rPr>
        <w:t>Порядок формирования, ведения и обязательного опубликования Перечня имущества, находящегося в муниципальной собственности городского округа Домодедово Московской области, свободного от прав третьих  лиц, предназначенных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постановлением Администрации городского округа Домодедово от 27.12.2017 №4383, следующие изменения:</w:t>
      </w:r>
    </w:p>
    <w:p w:rsidR="008826C6" w:rsidRDefault="008826C6" w:rsidP="008826C6">
      <w:pPr>
        <w:pStyle w:val="ConsPlusNormal"/>
        <w:ind w:left="540"/>
        <w:jc w:val="both"/>
        <w:rPr>
          <w:sz w:val="24"/>
          <w:szCs w:val="24"/>
        </w:rPr>
      </w:pPr>
    </w:p>
    <w:p w:rsidR="008826C6" w:rsidRDefault="008826C6" w:rsidP="008826C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одпункт «в» пункта</w:t>
      </w:r>
      <w:r>
        <w:rPr>
          <w:rFonts w:ascii="PTSansRegular" w:hAnsi="PTSansRegular"/>
          <w:color w:val="000000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826C6" w:rsidRDefault="008826C6" w:rsidP="008826C6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826C6" w:rsidRDefault="008826C6" w:rsidP="00882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«в) передача имущества государственным учреждениям, органам местного самоуправления, муниципальным унитарным предприятиям, учреждениям, создаваемым на базе имущества, находящегося в муниципальной собственности, для выполнения государственных полномочий, решения вопросов местного значения или обеспечения выполнения их уставной деятельности»</w:t>
      </w:r>
      <w:r w:rsidR="005254F5">
        <w:rPr>
          <w:rFonts w:ascii="Times New Roman" w:hAnsi="Times New Roman" w:cs="Times New Roman"/>
          <w:sz w:val="24"/>
          <w:szCs w:val="24"/>
        </w:rPr>
        <w:t>.</w:t>
      </w:r>
    </w:p>
    <w:p w:rsidR="008826C6" w:rsidRDefault="008826C6" w:rsidP="00882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6C6" w:rsidRDefault="008826C6" w:rsidP="008826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hyperlink r:id="rId6" w:history="1">
        <w:r w:rsidRPr="008826C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Дополнить</w:t>
        </w:r>
      </w:hyperlink>
      <w:r w:rsidRPr="00882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 2.4. подпунктами «е», «ж» следующего содержания:</w:t>
      </w:r>
    </w:p>
    <w:p w:rsidR="008826C6" w:rsidRDefault="008826C6" w:rsidP="008826C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6C6" w:rsidRDefault="008826C6" w:rsidP="008826C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«е) в</w:t>
      </w:r>
      <w:r>
        <w:rPr>
          <w:sz w:val="24"/>
          <w:szCs w:val="24"/>
        </w:rPr>
        <w:t>озникновение потребности в данном имуществе для решения социально-экономических вопросов муниципального образования «Городской округ Домодедово» Московской области.</w:t>
      </w:r>
    </w:p>
    <w:p w:rsidR="008826C6" w:rsidRDefault="008826C6" w:rsidP="008826C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826C6" w:rsidRDefault="008826C6" w:rsidP="008826C6">
      <w:pPr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4"/>
          <w:szCs w:val="24"/>
        </w:rPr>
      </w:pPr>
      <w:proofErr w:type="gramStart"/>
      <w:r>
        <w:rPr>
          <w:sz w:val="24"/>
          <w:szCs w:val="24"/>
        </w:rPr>
        <w:t>ж) предложений органов Администрации городского округа Домодедово Московской области об исключении объектов имущества из Перечня с мотивированным обоснованием необходимости исключения).».</w:t>
      </w:r>
      <w:r>
        <w:rPr>
          <w:color w:val="000000"/>
          <w:spacing w:val="-2"/>
          <w:sz w:val="24"/>
          <w:szCs w:val="24"/>
        </w:rPr>
        <w:t xml:space="preserve"> </w:t>
      </w:r>
      <w:proofErr w:type="gramEnd"/>
    </w:p>
    <w:p w:rsidR="008826C6" w:rsidRDefault="008826C6" w:rsidP="008826C6">
      <w:pPr>
        <w:shd w:val="clear" w:color="auto" w:fill="FFFFFF"/>
        <w:tabs>
          <w:tab w:val="left" w:pos="782"/>
        </w:tabs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lastRenderedPageBreak/>
        <w:t>2.</w:t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pacing w:val="1"/>
          <w:sz w:val="24"/>
          <w:szCs w:val="24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информационно-телекоммуникационной сети Интернет.</w:t>
      </w:r>
    </w:p>
    <w:p w:rsidR="008826C6" w:rsidRDefault="008826C6" w:rsidP="008826C6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3.</w:t>
      </w:r>
      <w:r w:rsidR="00416897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pacing w:val="5"/>
          <w:sz w:val="24"/>
          <w:szCs w:val="24"/>
        </w:rPr>
        <w:t>Контроль  за</w:t>
      </w:r>
      <w:proofErr w:type="gramEnd"/>
      <w:r>
        <w:rPr>
          <w:color w:val="000000"/>
          <w:spacing w:val="5"/>
          <w:sz w:val="24"/>
          <w:szCs w:val="24"/>
        </w:rPr>
        <w:t xml:space="preserve"> исполнением  настоящего постановления возложить на з</w:t>
      </w:r>
      <w:r>
        <w:rPr>
          <w:sz w:val="24"/>
          <w:szCs w:val="24"/>
        </w:rPr>
        <w:t>аместителя главы администрации – председателя комитета по управлению имуществом</w:t>
      </w:r>
      <w:r>
        <w:rPr>
          <w:color w:val="000000"/>
          <w:spacing w:val="1"/>
          <w:sz w:val="24"/>
          <w:szCs w:val="24"/>
        </w:rPr>
        <w:t xml:space="preserve"> Хрусталеву Е.М. </w:t>
      </w:r>
    </w:p>
    <w:p w:rsidR="008826C6" w:rsidRDefault="008826C6" w:rsidP="008826C6">
      <w:pPr>
        <w:pStyle w:val="a4"/>
        <w:jc w:val="both"/>
        <w:rPr>
          <w:sz w:val="24"/>
          <w:szCs w:val="24"/>
        </w:rPr>
      </w:pPr>
    </w:p>
    <w:p w:rsidR="008826C6" w:rsidRDefault="008826C6" w:rsidP="008826C6">
      <w:pPr>
        <w:pStyle w:val="a4"/>
        <w:jc w:val="both"/>
        <w:rPr>
          <w:sz w:val="24"/>
          <w:szCs w:val="24"/>
        </w:rPr>
      </w:pPr>
    </w:p>
    <w:p w:rsidR="008826C6" w:rsidRDefault="008826C6" w:rsidP="008826C6">
      <w:pPr>
        <w:pStyle w:val="a4"/>
        <w:jc w:val="both"/>
        <w:rPr>
          <w:sz w:val="24"/>
          <w:szCs w:val="24"/>
        </w:rPr>
      </w:pPr>
    </w:p>
    <w:p w:rsidR="008826C6" w:rsidRDefault="008826C6" w:rsidP="008826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C442A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А.В. </w:t>
      </w:r>
      <w:proofErr w:type="gramStart"/>
      <w:r>
        <w:rPr>
          <w:sz w:val="24"/>
          <w:szCs w:val="24"/>
        </w:rPr>
        <w:t>Двойных</w:t>
      </w:r>
      <w:proofErr w:type="gramEnd"/>
    </w:p>
    <w:p w:rsidR="008826C6" w:rsidRDefault="008826C6" w:rsidP="008826C6">
      <w:pPr>
        <w:jc w:val="both"/>
        <w:rPr>
          <w:sz w:val="24"/>
          <w:szCs w:val="24"/>
        </w:rPr>
      </w:pPr>
    </w:p>
    <w:p w:rsidR="008826C6" w:rsidRDefault="008826C6" w:rsidP="008826C6">
      <w:pPr>
        <w:jc w:val="both"/>
        <w:rPr>
          <w:sz w:val="24"/>
          <w:szCs w:val="24"/>
        </w:rPr>
      </w:pPr>
      <w:bookmarkStart w:id="0" w:name="_GoBack"/>
      <w:bookmarkEnd w:id="0"/>
    </w:p>
    <w:sectPr w:rsidR="008826C6" w:rsidSect="00C442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628D0"/>
    <w:multiLevelType w:val="hybridMultilevel"/>
    <w:tmpl w:val="F760B54C"/>
    <w:lvl w:ilvl="0" w:tplc="A9C6B8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C6"/>
    <w:rsid w:val="00416897"/>
    <w:rsid w:val="005254F5"/>
    <w:rsid w:val="008826C6"/>
    <w:rsid w:val="009A0F30"/>
    <w:rsid w:val="00A11205"/>
    <w:rsid w:val="00AC29A6"/>
    <w:rsid w:val="00C442AA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26C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2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6C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826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8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26C6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2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26C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8826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88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2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5E3B328FDEBC7B9B2A6F2E7B1E625CB95FF98575846D34634D28155E70B5B4A05DAA3FB97AC8B467E73DB310I07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2019-06-04T13:58:00Z</cp:lastPrinted>
  <dcterms:created xsi:type="dcterms:W3CDTF">2019-06-13T07:46:00Z</dcterms:created>
  <dcterms:modified xsi:type="dcterms:W3CDTF">2019-06-13T07:46:00Z</dcterms:modified>
</cp:coreProperties>
</file>