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39" w:rsidRDefault="00DC1ADB">
      <w:pPr>
        <w:shd w:val="clear" w:color="auto" w:fill="FFFFFF"/>
        <w:ind w:left="581"/>
      </w:pPr>
      <w:r>
        <w:rPr>
          <w:rFonts w:eastAsia="Times New Roman"/>
          <w:color w:val="000000"/>
          <w:spacing w:val="-2"/>
          <w:sz w:val="30"/>
          <w:szCs w:val="30"/>
        </w:rPr>
        <w:t>АДМИНИСТРАЦИЯ ГОРОДСКОГО ОКРУГА ДОМОДЕДОВО</w:t>
      </w:r>
    </w:p>
    <w:p w:rsidR="00B61F39" w:rsidRDefault="00DC1ADB">
      <w:pPr>
        <w:shd w:val="clear" w:color="auto" w:fill="FFFFFF"/>
        <w:ind w:right="10"/>
        <w:jc w:val="center"/>
      </w:pPr>
      <w:r>
        <w:rPr>
          <w:rFonts w:eastAsia="Times New Roman"/>
          <w:color w:val="000000"/>
          <w:spacing w:val="6"/>
          <w:sz w:val="30"/>
          <w:szCs w:val="30"/>
        </w:rPr>
        <w:t>МОСКОВСКОЙ ОБЛАСТИ</w:t>
      </w:r>
    </w:p>
    <w:p w:rsidR="00B61F39" w:rsidRDefault="00CC20A6">
      <w:pPr>
        <w:shd w:val="clear" w:color="auto" w:fill="FFFFFF"/>
        <w:spacing w:before="312"/>
        <w:ind w:left="509"/>
      </w:pPr>
      <w:r>
        <w:rPr>
          <w:rFonts w:eastAsia="Times New Roman"/>
          <w:i/>
          <w:iCs/>
          <w:color w:val="000000"/>
          <w:spacing w:val="-1"/>
        </w:rPr>
        <w:t>пл.30</w:t>
      </w:r>
      <w:r w:rsidR="00DC1ADB">
        <w:rPr>
          <w:rFonts w:eastAsia="Times New Roman"/>
          <w:i/>
          <w:iCs/>
          <w:color w:val="000000"/>
          <w:spacing w:val="-1"/>
        </w:rPr>
        <w:t>-летия Победы, д.1, микрорайон Центральный, г</w:t>
      </w:r>
      <w:proofErr w:type="gramStart"/>
      <w:r w:rsidR="00DC1ADB">
        <w:rPr>
          <w:rFonts w:eastAsia="Times New Roman"/>
          <w:i/>
          <w:iCs/>
          <w:color w:val="000000"/>
          <w:spacing w:val="-1"/>
        </w:rPr>
        <w:t>.Д</w:t>
      </w:r>
      <w:proofErr w:type="gramEnd"/>
      <w:r w:rsidR="00DC1ADB">
        <w:rPr>
          <w:rFonts w:eastAsia="Times New Roman"/>
          <w:i/>
          <w:iCs/>
          <w:color w:val="000000"/>
          <w:spacing w:val="-1"/>
        </w:rPr>
        <w:t>омодедово, Московская область, 142000,</w:t>
      </w:r>
    </w:p>
    <w:p w:rsidR="00B61F39" w:rsidRDefault="00DC1ADB">
      <w:pPr>
        <w:shd w:val="clear" w:color="auto" w:fill="FFFFFF"/>
        <w:ind w:right="14"/>
        <w:jc w:val="center"/>
      </w:pPr>
      <w:r>
        <w:rPr>
          <w:rFonts w:eastAsia="Times New Roman"/>
          <w:i/>
          <w:iCs/>
          <w:color w:val="000000"/>
          <w:spacing w:val="1"/>
        </w:rPr>
        <w:t>тел.(495)276-05-13,(496)792-41-04</w:t>
      </w:r>
    </w:p>
    <w:p w:rsidR="00B61F39" w:rsidRDefault="00B61F39">
      <w:pPr>
        <w:shd w:val="clear" w:color="auto" w:fill="FFFFFF"/>
        <w:spacing w:before="312"/>
        <w:ind w:right="19"/>
        <w:jc w:val="center"/>
        <w:rPr>
          <w:rFonts w:ascii="Courier New" w:eastAsia="Times New Roman" w:hAnsi="Courier New"/>
          <w:color w:val="000000"/>
          <w:spacing w:val="7"/>
          <w:sz w:val="38"/>
          <w:szCs w:val="38"/>
        </w:rPr>
      </w:pPr>
      <w:r w:rsidRPr="00B61F39">
        <w:rPr>
          <w:noProof/>
        </w:rPr>
        <w:pict>
          <v:line id="_x0000_s1026" style="position:absolute;left:0;text-align:left;z-index:251658240" from="-1.45pt,2.65pt" to="473.25pt,2.65pt" o:allowincell="f" strokeweight="1.7pt"/>
        </w:pict>
      </w:r>
      <w:r w:rsidR="00DC1ADB">
        <w:rPr>
          <w:rFonts w:ascii="Courier New" w:eastAsia="Times New Roman" w:hAnsi="Courier New"/>
          <w:color w:val="000000"/>
          <w:spacing w:val="7"/>
          <w:sz w:val="38"/>
          <w:szCs w:val="38"/>
        </w:rPr>
        <w:t>ПОСТАНОВЛЕНИЕ</w:t>
      </w:r>
    </w:p>
    <w:p w:rsidR="00DC1ADB" w:rsidRPr="00DC1ADB" w:rsidRDefault="00DC1ADB">
      <w:pPr>
        <w:shd w:val="clear" w:color="auto" w:fill="FFFFFF"/>
        <w:spacing w:before="312"/>
        <w:ind w:right="19"/>
        <w:jc w:val="center"/>
        <w:rPr>
          <w:b/>
          <w:sz w:val="28"/>
          <w:szCs w:val="28"/>
        </w:rPr>
      </w:pPr>
      <w:r w:rsidRPr="00DC1ADB">
        <w:rPr>
          <w:rFonts w:eastAsia="Times New Roman"/>
          <w:b/>
          <w:color w:val="000000"/>
          <w:spacing w:val="7"/>
          <w:sz w:val="28"/>
          <w:szCs w:val="28"/>
        </w:rPr>
        <w:t>от 25.04.2013 № 1544</w:t>
      </w:r>
    </w:p>
    <w:p w:rsidR="00B61F39" w:rsidRDefault="00DC1ADB" w:rsidP="00DC1ADB">
      <w:pPr>
        <w:shd w:val="clear" w:color="auto" w:fill="FFFFFF"/>
        <w:spacing w:before="600" w:line="278" w:lineRule="exact"/>
        <w:ind w:right="4145"/>
      </w:pPr>
      <w:r>
        <w:rPr>
          <w:rFonts w:eastAsia="Times New Roman"/>
          <w:color w:val="000000"/>
          <w:spacing w:val="5"/>
          <w:sz w:val="24"/>
          <w:szCs w:val="24"/>
        </w:rPr>
        <w:t xml:space="preserve">Об утверждении   долгосрочной целевой </w:t>
      </w:r>
      <w:r>
        <w:rPr>
          <w:rFonts w:eastAsia="Times New Roman"/>
          <w:color w:val="000000"/>
          <w:sz w:val="24"/>
          <w:szCs w:val="24"/>
        </w:rPr>
        <w:t xml:space="preserve">Программы городского округа Домодедово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Московской области «Развитие сельского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хозяйства и регулирования рынков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сельскохозяйственной продукции, сырья 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продовольствия в городском округе Домодедово </w:t>
      </w:r>
      <w:r>
        <w:rPr>
          <w:rFonts w:eastAsia="Times New Roman"/>
          <w:color w:val="000000"/>
          <w:sz w:val="24"/>
          <w:szCs w:val="24"/>
        </w:rPr>
        <w:t>Московской области на 2013-2020 годы»</w:t>
      </w:r>
    </w:p>
    <w:p w:rsidR="00B61F39" w:rsidRDefault="00DC1ADB">
      <w:pPr>
        <w:shd w:val="clear" w:color="auto" w:fill="FFFFFF"/>
        <w:spacing w:before="830" w:line="278" w:lineRule="exact"/>
        <w:ind w:left="5" w:firstLine="715"/>
        <w:jc w:val="both"/>
      </w:pPr>
      <w:proofErr w:type="gramStart"/>
      <w:r>
        <w:rPr>
          <w:rFonts w:eastAsia="Times New Roman"/>
          <w:color w:val="000000"/>
          <w:spacing w:val="3"/>
          <w:sz w:val="24"/>
          <w:szCs w:val="24"/>
        </w:rPr>
        <w:t xml:space="preserve">В соответствии с Бюджетным кодексом Российской Федерации, Федеральным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законом от 29.12.2006 N 264-ФЗ «О развитии сельского хозяйства», постановлением </w:t>
      </w:r>
      <w:r>
        <w:rPr>
          <w:rFonts w:eastAsia="Times New Roman"/>
          <w:color w:val="000000"/>
          <w:spacing w:val="8"/>
          <w:sz w:val="24"/>
          <w:szCs w:val="24"/>
        </w:rPr>
        <w:t xml:space="preserve">Правительства Российской Федерации от 14.07.2012 № 717 «О Государственной </w:t>
      </w:r>
      <w:r>
        <w:rPr>
          <w:rFonts w:eastAsia="Times New Roman"/>
          <w:color w:val="000000"/>
          <w:spacing w:val="1"/>
          <w:sz w:val="24"/>
          <w:szCs w:val="24"/>
        </w:rPr>
        <w:t>программе развития сельского хозяйства и регулирования рынков сельскохозяйственной продукции, сырья и продовольствия на 2013-2020 годы», постановлением Правительства Московской области от 29.08.2012 № 1066/32 «Об утверждении долгосрочной целевой программы Московской области «Развитие сельского хозяйства и</w:t>
      </w:r>
      <w:proofErr w:type="gramEnd"/>
      <w:r>
        <w:rPr>
          <w:rFonts w:eastAsia="Times New Roman"/>
          <w:color w:val="000000"/>
          <w:spacing w:val="1"/>
          <w:sz w:val="24"/>
          <w:szCs w:val="24"/>
        </w:rPr>
        <w:t xml:space="preserve"> регулирования рынков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сельскохозяйственной продукции, сырья и продовольствия в Московской области на </w:t>
      </w:r>
      <w:r>
        <w:rPr>
          <w:rFonts w:eastAsia="Times New Roman"/>
          <w:color w:val="000000"/>
          <w:spacing w:val="-1"/>
          <w:sz w:val="24"/>
          <w:szCs w:val="24"/>
        </w:rPr>
        <w:t>2013-2020 годы»</w:t>
      </w:r>
    </w:p>
    <w:p w:rsidR="00B61F39" w:rsidRDefault="00DC1ADB">
      <w:pPr>
        <w:shd w:val="clear" w:color="auto" w:fill="FFFFFF"/>
        <w:spacing w:before="566"/>
        <w:ind w:left="4018"/>
      </w:pPr>
      <w:r>
        <w:rPr>
          <w:rFonts w:eastAsia="Times New Roman"/>
          <w:color w:val="000000"/>
          <w:spacing w:val="12"/>
          <w:sz w:val="24"/>
          <w:szCs w:val="24"/>
        </w:rPr>
        <w:t>ПОСТАНОВЛЯЮ:</w:t>
      </w:r>
    </w:p>
    <w:p w:rsidR="00B61F39" w:rsidRDefault="00DC1ADB" w:rsidP="00DC1ADB">
      <w:pPr>
        <w:shd w:val="clear" w:color="auto" w:fill="FFFFFF"/>
        <w:tabs>
          <w:tab w:val="left" w:pos="1013"/>
        </w:tabs>
        <w:spacing w:before="552" w:line="278" w:lineRule="exact"/>
        <w:ind w:left="10" w:firstLine="739"/>
        <w:jc w:val="both"/>
      </w:pPr>
      <w:r>
        <w:rPr>
          <w:color w:val="000000"/>
          <w:spacing w:val="-21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5"/>
          <w:sz w:val="24"/>
          <w:szCs w:val="24"/>
        </w:rPr>
        <w:t xml:space="preserve">Утвердить долгосрочную целевую Программу городского округа Домодедово </w:t>
      </w:r>
      <w:r>
        <w:rPr>
          <w:rFonts w:eastAsia="Times New Roman"/>
          <w:color w:val="000000"/>
          <w:spacing w:val="3"/>
          <w:sz w:val="24"/>
          <w:szCs w:val="24"/>
        </w:rPr>
        <w:t xml:space="preserve">Московской   области   «Развитие сельского хозяйства и регулирования рынков </w:t>
      </w:r>
      <w:r>
        <w:rPr>
          <w:rFonts w:eastAsia="Times New Roman"/>
          <w:color w:val="000000"/>
          <w:spacing w:val="2"/>
          <w:sz w:val="24"/>
          <w:szCs w:val="24"/>
        </w:rPr>
        <w:t>сельскохозяйственной      продукции,   сырья   и   продовольствия   в   городском  округе Домодедово Московской области на 2013-2020 годы» (прилагается).</w:t>
      </w:r>
    </w:p>
    <w:p w:rsidR="00B61F39" w:rsidRDefault="00DC1ADB" w:rsidP="00DC1ADB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8" w:lineRule="exact"/>
        <w:ind w:left="725"/>
        <w:jc w:val="both"/>
        <w:rPr>
          <w:color w:val="000000"/>
          <w:spacing w:val="-12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Опубликовать настоящее постановление в газете «Призыв».</w:t>
      </w:r>
    </w:p>
    <w:p w:rsidR="00B61F39" w:rsidRDefault="00DC1ADB" w:rsidP="00DC1ADB">
      <w:pPr>
        <w:numPr>
          <w:ilvl w:val="0"/>
          <w:numId w:val="2"/>
        </w:numPr>
        <w:shd w:val="clear" w:color="auto" w:fill="FFFFFF"/>
        <w:tabs>
          <w:tab w:val="left" w:pos="1042"/>
        </w:tabs>
        <w:spacing w:line="278" w:lineRule="exact"/>
        <w:ind w:left="14" w:firstLine="710"/>
        <w:jc w:val="both"/>
        <w:rPr>
          <w:color w:val="000000"/>
          <w:spacing w:val="-13"/>
          <w:sz w:val="24"/>
          <w:szCs w:val="24"/>
        </w:rPr>
      </w:pPr>
      <w:proofErr w:type="gramStart"/>
      <w:r>
        <w:rPr>
          <w:rFonts w:eastAsia="Times New Roman"/>
          <w:color w:val="000000"/>
          <w:spacing w:val="7"/>
          <w:sz w:val="24"/>
          <w:szCs w:val="24"/>
        </w:rPr>
        <w:t>Контроль за</w:t>
      </w:r>
      <w:proofErr w:type="gramEnd"/>
      <w:r>
        <w:rPr>
          <w:rFonts w:eastAsia="Times New Roman"/>
          <w:color w:val="000000"/>
          <w:spacing w:val="7"/>
          <w:sz w:val="24"/>
          <w:szCs w:val="24"/>
        </w:rPr>
        <w:t xml:space="preserve"> выполнением настоящего постановления возложить на первого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заместителя руководителя городского округа </w:t>
      </w:r>
      <w:proofErr w:type="spellStart"/>
      <w:r>
        <w:rPr>
          <w:rFonts w:eastAsia="Times New Roman"/>
          <w:color w:val="000000"/>
          <w:spacing w:val="2"/>
          <w:sz w:val="24"/>
          <w:szCs w:val="24"/>
        </w:rPr>
        <w:t>Хромова</w:t>
      </w:r>
      <w:proofErr w:type="spellEnd"/>
      <w:r>
        <w:rPr>
          <w:rFonts w:eastAsia="Times New Roman"/>
          <w:color w:val="000000"/>
          <w:spacing w:val="2"/>
          <w:sz w:val="24"/>
          <w:szCs w:val="24"/>
        </w:rPr>
        <w:t xml:space="preserve"> О.В.</w:t>
      </w:r>
    </w:p>
    <w:p w:rsidR="00DC1ADB" w:rsidRDefault="00DC1ADB">
      <w:pPr>
        <w:shd w:val="clear" w:color="auto" w:fill="FFFFFF"/>
        <w:tabs>
          <w:tab w:val="left" w:pos="7598"/>
        </w:tabs>
        <w:spacing w:before="835"/>
        <w:ind w:left="19"/>
      </w:pPr>
      <w:r>
        <w:rPr>
          <w:rFonts w:eastAsia="Times New Roman"/>
          <w:color w:val="000000"/>
          <w:spacing w:val="-2"/>
          <w:sz w:val="24"/>
          <w:szCs w:val="24"/>
        </w:rPr>
        <w:t>Руководитель администрации</w:t>
      </w:r>
      <w:r>
        <w:rPr>
          <w:rFonts w:eastAsia="Times New Roman"/>
          <w:color w:val="000000"/>
          <w:sz w:val="24"/>
          <w:szCs w:val="24"/>
        </w:rPr>
        <w:tab/>
      </w:r>
      <w:proofErr w:type="gramStart"/>
      <w:r>
        <w:rPr>
          <w:rFonts w:eastAsia="Times New Roman"/>
          <w:color w:val="000000"/>
          <w:spacing w:val="-2"/>
          <w:sz w:val="24"/>
          <w:szCs w:val="24"/>
        </w:rPr>
        <w:t>Д-И</w:t>
      </w:r>
      <w:proofErr w:type="gramEnd"/>
      <w:r>
        <w:rPr>
          <w:rFonts w:eastAsia="Times New Roman"/>
          <w:color w:val="000000"/>
          <w:spacing w:val="-2"/>
          <w:sz w:val="24"/>
          <w:szCs w:val="24"/>
        </w:rPr>
        <w:t>. Городецкий</w:t>
      </w:r>
    </w:p>
    <w:sectPr w:rsidR="00DC1ADB" w:rsidSect="00B61F39">
      <w:type w:val="continuous"/>
      <w:pgSz w:w="11909" w:h="16834"/>
      <w:pgMar w:top="1440" w:right="643" w:bottom="720" w:left="18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830"/>
    <w:multiLevelType w:val="singleLevel"/>
    <w:tmpl w:val="4630249C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1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C1ADB"/>
    <w:rsid w:val="00B61F39"/>
    <w:rsid w:val="00CC20A6"/>
    <w:rsid w:val="00DC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3</cp:revision>
  <dcterms:created xsi:type="dcterms:W3CDTF">2013-04-25T11:27:00Z</dcterms:created>
  <dcterms:modified xsi:type="dcterms:W3CDTF">2013-04-25T11:43:00Z</dcterms:modified>
</cp:coreProperties>
</file>