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EA1CF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EA1CF1" w:rsidRDefault="00EA1CF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CF1">
        <w:rPr>
          <w:rFonts w:ascii="Times New Roman" w:hAnsi="Times New Roman"/>
          <w:b/>
          <w:sz w:val="28"/>
          <w:szCs w:val="28"/>
        </w:rPr>
        <w:t>от 20.04.2018</w:t>
      </w:r>
      <w:r w:rsidR="00C87935" w:rsidRPr="00EA1CF1">
        <w:rPr>
          <w:rFonts w:ascii="Times New Roman" w:hAnsi="Times New Roman"/>
          <w:b/>
          <w:sz w:val="28"/>
          <w:szCs w:val="28"/>
        </w:rPr>
        <w:t xml:space="preserve"> № </w:t>
      </w:r>
      <w:r w:rsidRPr="00EA1CF1">
        <w:rPr>
          <w:rFonts w:ascii="Times New Roman" w:hAnsi="Times New Roman"/>
          <w:b/>
          <w:sz w:val="28"/>
          <w:szCs w:val="28"/>
        </w:rPr>
        <w:t>888</w:t>
      </w:r>
    </w:p>
    <w:p w:rsidR="002B69B2" w:rsidRDefault="002B69B2" w:rsidP="00EA1CF1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  <w:bookmarkStart w:id="0" w:name="_GoBack"/>
      <w:bookmarkEnd w:id="0"/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BC2BD7">
        <w:rPr>
          <w:rFonts w:ascii="Times New Roman" w:hAnsi="Times New Roman"/>
        </w:rPr>
        <w:t>Тарасовой Н.В.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082A6E">
        <w:rPr>
          <w:rFonts w:ascii="Times New Roman" w:hAnsi="Times New Roman"/>
        </w:rPr>
        <w:t>Тарасовой Натальи Викторовны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специализированной организацией ООО «</w:t>
      </w:r>
      <w:proofErr w:type="spellStart"/>
      <w:r w:rsidR="00B65F35">
        <w:rPr>
          <w:rFonts w:ascii="Times New Roman" w:hAnsi="Times New Roman"/>
          <w:lang w:bidi="ru-RU"/>
        </w:rPr>
        <w:t>ДомПроектСтрой</w:t>
      </w:r>
      <w:proofErr w:type="spellEnd"/>
      <w:r w:rsidR="00B65F35">
        <w:rPr>
          <w:rFonts w:ascii="Times New Roman" w:hAnsi="Times New Roman"/>
          <w:lang w:bidi="ru-RU"/>
        </w:rPr>
        <w:t xml:space="preserve">» </w:t>
      </w:r>
      <w:r w:rsidR="00BD158E" w:rsidRPr="00BD158E">
        <w:rPr>
          <w:rFonts w:ascii="Times New Roman" w:hAnsi="Times New Roman"/>
          <w:lang w:bidi="ru-RU"/>
        </w:rPr>
        <w:t>по определению пригодности для постоянного (кругло</w:t>
      </w:r>
      <w:r>
        <w:rPr>
          <w:rFonts w:ascii="Times New Roman" w:hAnsi="Times New Roman"/>
          <w:lang w:bidi="ru-RU"/>
        </w:rPr>
        <w:t xml:space="preserve">годичного) проживания дома № </w:t>
      </w:r>
      <w:r w:rsidR="00E67652">
        <w:rPr>
          <w:rFonts w:ascii="Times New Roman" w:hAnsi="Times New Roman"/>
          <w:lang w:bidi="ru-RU"/>
        </w:rPr>
        <w:t>ЗТ-1903/18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E67652">
        <w:rPr>
          <w:rFonts w:ascii="Times New Roman" w:hAnsi="Times New Roman"/>
          <w:szCs w:val="24"/>
        </w:rPr>
        <w:t>02.03.2018</w:t>
      </w:r>
      <w:r w:rsidR="00FE7DB6">
        <w:rPr>
          <w:rFonts w:ascii="Times New Roman" w:hAnsi="Times New Roman"/>
          <w:szCs w:val="24"/>
        </w:rPr>
        <w:t xml:space="preserve"> № </w:t>
      </w:r>
      <w:r w:rsidR="00E67652">
        <w:rPr>
          <w:rFonts w:ascii="Times New Roman" w:hAnsi="Times New Roman"/>
          <w:szCs w:val="24"/>
        </w:rPr>
        <w:t>МО-18/ЗВ-724535</w:t>
      </w:r>
      <w:r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E67652">
        <w:rPr>
          <w:rFonts w:ascii="Times New Roman" w:hAnsi="Times New Roman"/>
          <w:szCs w:val="24"/>
        </w:rPr>
        <w:t>0050214:552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E67652">
        <w:rPr>
          <w:rFonts w:ascii="Times New Roman" w:hAnsi="Times New Roman"/>
          <w:szCs w:val="24"/>
        </w:rPr>
        <w:t>870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E67652">
        <w:rPr>
          <w:rFonts w:ascii="Times New Roman" w:hAnsi="Times New Roman"/>
          <w:szCs w:val="24"/>
        </w:rPr>
        <w:t>0050214:217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E67652">
        <w:rPr>
          <w:rFonts w:ascii="Times New Roman" w:hAnsi="Times New Roman"/>
          <w:szCs w:val="24"/>
        </w:rPr>
        <w:t>д</w:t>
      </w:r>
      <w:proofErr w:type="gramStart"/>
      <w:r w:rsidR="00E67652">
        <w:rPr>
          <w:rFonts w:ascii="Times New Roman" w:hAnsi="Times New Roman"/>
          <w:szCs w:val="24"/>
        </w:rPr>
        <w:t>.З</w:t>
      </w:r>
      <w:proofErr w:type="gramEnd"/>
      <w:r w:rsidR="00E67652">
        <w:rPr>
          <w:rFonts w:ascii="Times New Roman" w:hAnsi="Times New Roman"/>
          <w:szCs w:val="24"/>
        </w:rPr>
        <w:t>аболотье</w:t>
      </w:r>
      <w:proofErr w:type="spellEnd"/>
      <w:r w:rsidR="00E67652">
        <w:rPr>
          <w:rFonts w:ascii="Times New Roman" w:hAnsi="Times New Roman"/>
          <w:szCs w:val="24"/>
        </w:rPr>
        <w:t xml:space="preserve">, </w:t>
      </w:r>
      <w:proofErr w:type="spellStart"/>
      <w:r w:rsidR="00E67652">
        <w:rPr>
          <w:rFonts w:ascii="Times New Roman" w:hAnsi="Times New Roman"/>
          <w:szCs w:val="24"/>
        </w:rPr>
        <w:t>ул.Зеленая</w:t>
      </w:r>
      <w:proofErr w:type="spellEnd"/>
      <w:r w:rsidR="00E67652">
        <w:rPr>
          <w:rFonts w:ascii="Times New Roman" w:hAnsi="Times New Roman"/>
          <w:szCs w:val="24"/>
        </w:rPr>
        <w:t>, стр.25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E67652">
        <w:rPr>
          <w:rFonts w:ascii="Times New Roman" w:hAnsi="Times New Roman"/>
          <w:szCs w:val="24"/>
        </w:rPr>
        <w:t>Тарасовой Наталье Викторовне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назначением- нежилое,</w:t>
      </w:r>
      <w:r w:rsidR="00026013">
        <w:rPr>
          <w:rFonts w:ascii="Times New Roman" w:hAnsi="Times New Roman"/>
          <w:szCs w:val="24"/>
        </w:rPr>
        <w:t xml:space="preserve"> с наименованием- </w:t>
      </w:r>
      <w:r w:rsidR="00FE7DB6">
        <w:rPr>
          <w:rFonts w:ascii="Times New Roman" w:hAnsi="Times New Roman"/>
          <w:szCs w:val="24"/>
        </w:rPr>
        <w:t>жилое строение</w:t>
      </w:r>
      <w:r w:rsidR="00E67652">
        <w:rPr>
          <w:rFonts w:ascii="Times New Roman" w:hAnsi="Times New Roman"/>
          <w:szCs w:val="24"/>
        </w:rPr>
        <w:t xml:space="preserve"> (дом)</w:t>
      </w:r>
      <w:r w:rsidR="00026013">
        <w:rPr>
          <w:rFonts w:ascii="Times New Roman" w:hAnsi="Times New Roman"/>
          <w:szCs w:val="24"/>
        </w:rPr>
        <w:t>,</w:t>
      </w:r>
      <w:r w:rsidR="00BE3342">
        <w:rPr>
          <w:rFonts w:ascii="Times New Roman" w:hAnsi="Times New Roman"/>
          <w:szCs w:val="24"/>
        </w:rPr>
        <w:t xml:space="preserve"> 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с</w:t>
      </w:r>
      <w:r w:rsidR="00BE3342">
        <w:rPr>
          <w:rFonts w:ascii="Times New Roman" w:hAnsi="Times New Roman"/>
          <w:szCs w:val="24"/>
        </w:rPr>
        <w:t xml:space="preserve"> назначение</w:t>
      </w:r>
      <w:r w:rsidR="00353998">
        <w:rPr>
          <w:rFonts w:ascii="Times New Roman" w:hAnsi="Times New Roman"/>
          <w:szCs w:val="24"/>
        </w:rPr>
        <w:t>м</w:t>
      </w:r>
      <w:r w:rsidR="00026013">
        <w:rPr>
          <w:rFonts w:ascii="Times New Roman" w:hAnsi="Times New Roman"/>
          <w:szCs w:val="24"/>
        </w:rPr>
        <w:t>- жилое,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</w:p>
    <w:p w:rsidR="004E464D" w:rsidRDefault="004E464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4E464D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08" w:rsidRDefault="004D6108">
      <w:r>
        <w:separator/>
      </w:r>
    </w:p>
  </w:endnote>
  <w:endnote w:type="continuationSeparator" w:id="0">
    <w:p w:rsidR="004D6108" w:rsidRDefault="004D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08" w:rsidRDefault="004D6108">
      <w:r>
        <w:separator/>
      </w:r>
    </w:p>
  </w:footnote>
  <w:footnote w:type="continuationSeparator" w:id="0">
    <w:p w:rsidR="004D6108" w:rsidRDefault="004D6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CF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3B28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D610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5A6F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5A74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65F35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67652"/>
    <w:rsid w:val="00E7435D"/>
    <w:rsid w:val="00E8107E"/>
    <w:rsid w:val="00E83BC6"/>
    <w:rsid w:val="00E84266"/>
    <w:rsid w:val="00E84893"/>
    <w:rsid w:val="00E97544"/>
    <w:rsid w:val="00EA1CF1"/>
    <w:rsid w:val="00EA270C"/>
    <w:rsid w:val="00EA7EBC"/>
    <w:rsid w:val="00EB11B0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2018-04-27T08:45:00Z</dcterms:created>
  <dcterms:modified xsi:type="dcterms:W3CDTF">2018-04-27T08:45:00Z</dcterms:modified>
</cp:coreProperties>
</file>