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C" w:rsidRDefault="00ED5A0C">
      <w:pPr>
        <w:spacing w:after="0"/>
        <w:ind w:left="6379"/>
        <w:rPr>
          <w:rFonts w:ascii="Times New Roman" w:hAnsi="Times New Roman" w:cs="Times New Roman"/>
          <w:sz w:val="24"/>
          <w:szCs w:val="24"/>
        </w:rPr>
      </w:pPr>
      <w:r>
        <w:rPr>
          <w:rFonts w:ascii="Times New Roman" w:hAnsi="Times New Roman" w:cs="Times New Roman"/>
          <w:sz w:val="24"/>
          <w:szCs w:val="24"/>
        </w:rPr>
        <w:t>УТВЕРЖДЕН</w:t>
      </w:r>
    </w:p>
    <w:p w:rsidR="00D324FC" w:rsidRDefault="007C4FD4">
      <w:pPr>
        <w:spacing w:after="0"/>
        <w:ind w:left="6379"/>
        <w:rPr>
          <w:rFonts w:ascii="Times New Roman" w:hAnsi="Times New Roman" w:cs="Times New Roman"/>
          <w:sz w:val="24"/>
          <w:szCs w:val="24"/>
        </w:rPr>
      </w:pPr>
      <w:r>
        <w:rPr>
          <w:rFonts w:ascii="Times New Roman" w:hAnsi="Times New Roman" w:cs="Times New Roman"/>
          <w:sz w:val="24"/>
          <w:szCs w:val="24"/>
        </w:rPr>
        <w:t>п</w:t>
      </w:r>
      <w:r w:rsidR="00094E68">
        <w:rPr>
          <w:rFonts w:ascii="Times New Roman" w:hAnsi="Times New Roman" w:cs="Times New Roman"/>
          <w:sz w:val="24"/>
          <w:szCs w:val="24"/>
        </w:rPr>
        <w:t>остановлением</w:t>
      </w:r>
      <w:r w:rsidR="00ED5A0C">
        <w:rPr>
          <w:rFonts w:ascii="Times New Roman" w:hAnsi="Times New Roman" w:cs="Times New Roman"/>
          <w:sz w:val="24"/>
          <w:szCs w:val="24"/>
        </w:rPr>
        <w:t xml:space="preserve"> Администрации</w:t>
      </w:r>
    </w:p>
    <w:p w:rsidR="007C4FD4" w:rsidRDefault="007C4FD4">
      <w:pPr>
        <w:spacing w:after="0"/>
        <w:ind w:left="6379"/>
        <w:rPr>
          <w:rFonts w:ascii="Times New Roman" w:hAnsi="Times New Roman" w:cs="Times New Roman"/>
          <w:sz w:val="24"/>
          <w:szCs w:val="24"/>
        </w:rPr>
      </w:pPr>
      <w:r>
        <w:rPr>
          <w:rFonts w:ascii="Times New Roman" w:hAnsi="Times New Roman" w:cs="Times New Roman"/>
          <w:sz w:val="24"/>
          <w:szCs w:val="24"/>
        </w:rPr>
        <w:t>городского округа Домодедово</w:t>
      </w:r>
    </w:p>
    <w:p w:rsidR="00D324FC" w:rsidRDefault="00E116B1">
      <w:pPr>
        <w:spacing w:after="0"/>
        <w:ind w:left="6379"/>
        <w:rPr>
          <w:rFonts w:ascii="Times New Roman" w:hAnsi="Times New Roman" w:cs="Times New Roman"/>
          <w:sz w:val="24"/>
          <w:szCs w:val="24"/>
        </w:rPr>
      </w:pPr>
      <w:r>
        <w:rPr>
          <w:rFonts w:ascii="Times New Roman" w:hAnsi="Times New Roman" w:cs="Times New Roman"/>
          <w:sz w:val="24"/>
          <w:szCs w:val="24"/>
        </w:rPr>
        <w:t xml:space="preserve">от </w:t>
      </w:r>
      <w:r w:rsidR="00AA2076">
        <w:rPr>
          <w:rFonts w:ascii="Times New Roman" w:hAnsi="Times New Roman" w:cs="Times New Roman"/>
          <w:sz w:val="24"/>
          <w:szCs w:val="24"/>
        </w:rPr>
        <w:t>31.01.2018  № 172</w:t>
      </w: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ED5A0C">
      <w:pPr>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D324FC"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D324FC" w:rsidRDefault="00ED5A0C">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D324FC">
      <w:pPr>
        <w:spacing w:after="0"/>
        <w:rPr>
          <w:rFonts w:ascii="Times New Roman" w:hAnsi="Times New Roman" w:cs="Times New Roman"/>
          <w:sz w:val="24"/>
          <w:szCs w:val="24"/>
        </w:rPr>
      </w:pPr>
    </w:p>
    <w:p w:rsidR="00D324FC" w:rsidRDefault="00ED5A0C">
      <w:pPr>
        <w:spacing w:after="0"/>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EndPr/>
      <w:sdtContent>
        <w:p w:rsidR="00D324FC" w:rsidRPr="00521FC0" w:rsidRDefault="00ED5A0C">
          <w:pPr>
            <w:tabs>
              <w:tab w:val="left" w:leader="dot" w:pos="9923"/>
            </w:tabs>
            <w:rPr>
              <w:rFonts w:ascii="Times New Roman" w:hAnsi="Times New Roman" w:cs="Times New Roman"/>
            </w:rPr>
          </w:pPr>
          <w:r>
            <w:fldChar w:fldCharType="begin"/>
          </w:r>
          <w:r>
            <w:instrText>TOC \z \o "1-3" \u \h</w:instrText>
          </w:r>
          <w:r>
            <w:fldChar w:fldCharType="separate"/>
          </w:r>
          <w:hyperlink w:anchor="_Toc490150071">
            <w:r w:rsidRPr="00521FC0">
              <w:rPr>
                <w:rStyle w:val="ab"/>
                <w:rFonts w:ascii="Times New Roman" w:hAnsi="Times New Roman" w:cs="Times New Roman"/>
                <w:webHidden/>
                <w:lang w:eastAsia="ar-SA"/>
              </w:rPr>
              <w:t>Термины и определения</w:t>
            </w:r>
            <w:r w:rsidRPr="00521FC0">
              <w:rPr>
                <w:rStyle w:val="ab"/>
                <w:rFonts w:ascii="Times New Roman" w:hAnsi="Times New Roman" w:cs="Times New Roman"/>
              </w:rPr>
              <w:tab/>
            </w:r>
          </w:hyperlink>
          <w:r w:rsidRPr="00521FC0">
            <w:rPr>
              <w:rFonts w:ascii="Times New Roman" w:hAnsi="Times New Roman" w:cs="Times New Roman"/>
            </w:rPr>
            <w:t>4</w:t>
          </w:r>
        </w:p>
        <w:p w:rsidR="00D324FC" w:rsidRPr="00521FC0" w:rsidRDefault="00864228">
          <w:pPr>
            <w:pStyle w:val="13"/>
            <w:rPr>
              <w:rFonts w:ascii="Times New Roman" w:hAnsi="Times New Roman" w:cs="Times New Roman"/>
            </w:rPr>
          </w:pPr>
          <w:hyperlink w:anchor="_Toc490150072">
            <w:r w:rsidR="00ED5A0C" w:rsidRPr="00521FC0">
              <w:rPr>
                <w:rStyle w:val="ab"/>
                <w:rFonts w:ascii="Times New Roman" w:hAnsi="Times New Roman" w:cs="Times New Roman"/>
                <w:webHidden/>
                <w:lang w:eastAsia="ar-SA"/>
              </w:rPr>
              <w:t>I. Общие положения</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864228">
          <w:pPr>
            <w:pStyle w:val="21"/>
            <w:tabs>
              <w:tab w:val="left" w:pos="660"/>
              <w:tab w:val="right" w:leader="dot" w:pos="10053"/>
            </w:tabs>
            <w:rPr>
              <w:rFonts w:ascii="Times New Roman" w:hAnsi="Times New Roman" w:cs="Times New Roman"/>
            </w:rPr>
          </w:pPr>
          <w:hyperlink w:anchor="_Toc490150073">
            <w:r w:rsidR="00ED5A0C" w:rsidRPr="00521FC0">
              <w:rPr>
                <w:rStyle w:val="ab"/>
                <w:rFonts w:ascii="Times New Roman" w:eastAsia="Times New Roman" w:hAnsi="Times New Roman" w:cs="Times New Roman"/>
                <w:webHidden/>
              </w:rPr>
              <w:t>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Предмет регулирования Административного регламента</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864228">
          <w:pPr>
            <w:pStyle w:val="21"/>
            <w:tabs>
              <w:tab w:val="left" w:pos="660"/>
              <w:tab w:val="right" w:leader="dot" w:pos="10053"/>
            </w:tabs>
            <w:rPr>
              <w:rFonts w:ascii="Times New Roman" w:hAnsi="Times New Roman" w:cs="Times New Roman"/>
            </w:rPr>
          </w:pPr>
          <w:hyperlink w:anchor="_Toc490150074">
            <w:r w:rsidR="00ED5A0C" w:rsidRPr="00521FC0">
              <w:rPr>
                <w:rStyle w:val="ab"/>
                <w:rFonts w:ascii="Times New Roman" w:eastAsia="Times New Roman" w:hAnsi="Times New Roman" w:cs="Times New Roman"/>
                <w:webHidden/>
              </w:rPr>
              <w:t>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Лица, имеющие право на получение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864228">
          <w:pPr>
            <w:pStyle w:val="21"/>
            <w:tabs>
              <w:tab w:val="left" w:pos="660"/>
              <w:tab w:val="right" w:leader="dot" w:pos="10053"/>
            </w:tabs>
            <w:rPr>
              <w:rFonts w:ascii="Times New Roman" w:hAnsi="Times New Roman" w:cs="Times New Roman"/>
            </w:rPr>
          </w:pPr>
          <w:hyperlink w:anchor="_Toc490150075">
            <w:r w:rsidR="00ED5A0C" w:rsidRPr="00521FC0">
              <w:rPr>
                <w:rStyle w:val="ab"/>
                <w:rFonts w:ascii="Times New Roman" w:eastAsia="Times New Roman" w:hAnsi="Times New Roman" w:cs="Times New Roman"/>
                <w:webHidden/>
              </w:rPr>
              <w:t>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порядку информирования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864228">
          <w:pPr>
            <w:pStyle w:val="13"/>
            <w:rPr>
              <w:rFonts w:ascii="Times New Roman" w:hAnsi="Times New Roman" w:cs="Times New Roman"/>
            </w:rPr>
          </w:pPr>
          <w:hyperlink w:anchor="_Toc490150076">
            <w:r w:rsidR="00ED5A0C" w:rsidRPr="00521FC0">
              <w:rPr>
                <w:rStyle w:val="ab"/>
                <w:rFonts w:ascii="Times New Roman" w:hAnsi="Times New Roman" w:cs="Times New Roman"/>
                <w:webHidden/>
                <w:lang w:eastAsia="ar-SA"/>
              </w:rPr>
              <w:t>II. Стандарт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864228">
          <w:pPr>
            <w:pStyle w:val="21"/>
            <w:tabs>
              <w:tab w:val="left" w:pos="660"/>
              <w:tab w:val="right" w:leader="dot" w:pos="10053"/>
            </w:tabs>
            <w:rPr>
              <w:rFonts w:ascii="Times New Roman" w:hAnsi="Times New Roman" w:cs="Times New Roman"/>
            </w:rPr>
          </w:pPr>
          <w:hyperlink w:anchor="_Toc490150077">
            <w:r w:rsidR="00ED5A0C" w:rsidRPr="00521FC0">
              <w:rPr>
                <w:rStyle w:val="ab"/>
                <w:rFonts w:ascii="Times New Roman" w:eastAsia="Times New Roman" w:hAnsi="Times New Roman" w:cs="Times New Roman"/>
                <w:webHidden/>
              </w:rPr>
              <w:t>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Наименование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864228">
          <w:pPr>
            <w:pStyle w:val="21"/>
            <w:tabs>
              <w:tab w:val="left" w:pos="660"/>
              <w:tab w:val="right" w:leader="dot" w:pos="10053"/>
            </w:tabs>
            <w:rPr>
              <w:rFonts w:ascii="Times New Roman" w:hAnsi="Times New Roman" w:cs="Times New Roman"/>
            </w:rPr>
          </w:pPr>
          <w:hyperlink w:anchor="_Toc490150078">
            <w:r w:rsidR="00ED5A0C" w:rsidRPr="00521FC0">
              <w:rPr>
                <w:rStyle w:val="ab"/>
                <w:rFonts w:ascii="Times New Roman" w:eastAsia="Times New Roman" w:hAnsi="Times New Roman" w:cs="Times New Roman"/>
                <w:webHidden/>
              </w:rPr>
              <w:t>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Органы и организации, участвующие в оказании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p>
        <w:p w:rsidR="00D324FC" w:rsidRPr="00521FC0" w:rsidRDefault="00864228">
          <w:pPr>
            <w:pStyle w:val="21"/>
            <w:tabs>
              <w:tab w:val="left" w:pos="660"/>
              <w:tab w:val="right" w:leader="dot" w:pos="10053"/>
            </w:tabs>
            <w:rPr>
              <w:rFonts w:ascii="Times New Roman" w:hAnsi="Times New Roman" w:cs="Times New Roman"/>
            </w:rPr>
          </w:pPr>
          <w:hyperlink w:anchor="_Toc490150079">
            <w:r w:rsidR="00ED5A0C" w:rsidRPr="00521FC0">
              <w:rPr>
                <w:rStyle w:val="ab"/>
                <w:rFonts w:ascii="Times New Roman" w:eastAsia="Times New Roman" w:hAnsi="Times New Roman" w:cs="Times New Roman"/>
                <w:webHidden/>
              </w:rPr>
              <w:t>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Результаты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p>
        <w:p w:rsidR="00D324FC" w:rsidRPr="00521FC0" w:rsidRDefault="00864228">
          <w:pPr>
            <w:pStyle w:val="21"/>
            <w:tabs>
              <w:tab w:val="left" w:pos="660"/>
              <w:tab w:val="right" w:leader="dot" w:pos="10053"/>
            </w:tabs>
            <w:rPr>
              <w:rFonts w:ascii="Times New Roman" w:hAnsi="Times New Roman" w:cs="Times New Roman"/>
            </w:rPr>
          </w:pPr>
          <w:hyperlink w:anchor="_Toc490150080">
            <w:r w:rsidR="00ED5A0C" w:rsidRPr="00521FC0">
              <w:rPr>
                <w:rStyle w:val="ab"/>
                <w:rFonts w:ascii="Times New Roman" w:eastAsia="Times New Roman" w:hAnsi="Times New Roman" w:cs="Times New Roman"/>
                <w:webHidden/>
                <w:lang w:val="en-US"/>
              </w:rPr>
              <w:t>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Срок регистрации заявления</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p>
        <w:p w:rsidR="00D324FC" w:rsidRPr="00521FC0" w:rsidRDefault="00864228">
          <w:pPr>
            <w:pStyle w:val="21"/>
            <w:tabs>
              <w:tab w:val="left" w:pos="660"/>
              <w:tab w:val="right" w:leader="dot" w:pos="10053"/>
            </w:tabs>
            <w:rPr>
              <w:rFonts w:ascii="Times New Roman" w:hAnsi="Times New Roman" w:cs="Times New Roman"/>
            </w:rPr>
          </w:pPr>
          <w:hyperlink w:anchor="_Toc490150081">
            <w:r w:rsidR="00ED5A0C" w:rsidRPr="00521FC0">
              <w:rPr>
                <w:rStyle w:val="ab"/>
                <w:rFonts w:ascii="Times New Roman" w:eastAsia="Times New Roman" w:hAnsi="Times New Roman" w:cs="Times New Roman"/>
                <w:webHidden/>
              </w:rPr>
              <w:t>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Срок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p>
        <w:p w:rsidR="00D324FC" w:rsidRPr="00521FC0" w:rsidRDefault="00864228">
          <w:pPr>
            <w:pStyle w:val="21"/>
            <w:tabs>
              <w:tab w:val="left" w:pos="660"/>
              <w:tab w:val="right" w:leader="dot" w:pos="10053"/>
            </w:tabs>
            <w:rPr>
              <w:rFonts w:ascii="Times New Roman" w:hAnsi="Times New Roman" w:cs="Times New Roman"/>
            </w:rPr>
          </w:pPr>
          <w:hyperlink w:anchor="_Toc490150082">
            <w:r w:rsidR="00ED5A0C" w:rsidRPr="00521FC0">
              <w:rPr>
                <w:rStyle w:val="ab"/>
                <w:rFonts w:ascii="Times New Roman" w:eastAsia="Times New Roman" w:hAnsi="Times New Roman" w:cs="Times New Roman"/>
                <w:webHidden/>
              </w:rPr>
              <w:t>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Правовые основания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8</w:t>
          </w:r>
        </w:p>
        <w:p w:rsidR="00D324FC" w:rsidRPr="00521FC0" w:rsidRDefault="00864228">
          <w:pPr>
            <w:pStyle w:val="21"/>
            <w:tabs>
              <w:tab w:val="left" w:pos="880"/>
              <w:tab w:val="right" w:leader="dot" w:pos="10053"/>
            </w:tabs>
            <w:rPr>
              <w:rFonts w:ascii="Times New Roman" w:hAnsi="Times New Roman" w:cs="Times New Roman"/>
            </w:rPr>
          </w:pPr>
          <w:hyperlink w:anchor="_Toc490150083">
            <w:r w:rsidR="00ED5A0C" w:rsidRPr="00521FC0">
              <w:rPr>
                <w:rStyle w:val="ab"/>
                <w:rFonts w:ascii="Times New Roman" w:eastAsia="Times New Roman" w:hAnsi="Times New Roman" w:cs="Times New Roman"/>
                <w:webHidden/>
              </w:rPr>
              <w:t>10.</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w:t>
            </w:r>
            <w:r w:rsidR="00ED5A0C" w:rsidRPr="00521FC0">
              <w:rPr>
                <w:rStyle w:val="ab"/>
                <w:rFonts w:ascii="Times New Roman" w:hAnsi="Times New Roman" w:cs="Times New Roman"/>
              </w:rPr>
              <w:tab/>
            </w:r>
            <w:r w:rsidR="00ED5A0C" w:rsidRPr="00521FC0">
              <w:rPr>
                <w:rStyle w:val="ab"/>
                <w:rFonts w:ascii="Times New Roman" w:hAnsi="Times New Roman" w:cs="Times New Roman"/>
              </w:rPr>
              <w:tab/>
            </w:r>
          </w:hyperlink>
          <w:r w:rsidR="00ED5A0C" w:rsidRPr="00521FC0">
            <w:rPr>
              <w:rFonts w:ascii="Times New Roman" w:hAnsi="Times New Roman" w:cs="Times New Roman"/>
            </w:rPr>
            <w:t>8</w:t>
          </w:r>
        </w:p>
        <w:p w:rsidR="00D324FC" w:rsidRPr="00521FC0" w:rsidRDefault="00864228">
          <w:pPr>
            <w:pStyle w:val="21"/>
            <w:tabs>
              <w:tab w:val="left" w:pos="880"/>
              <w:tab w:val="right" w:leader="dot" w:pos="10053"/>
            </w:tabs>
            <w:rPr>
              <w:rFonts w:ascii="Times New Roman" w:hAnsi="Times New Roman" w:cs="Times New Roman"/>
            </w:rPr>
          </w:pPr>
          <w:hyperlink w:anchor="_Toc490150084">
            <w:r w:rsidR="00ED5A0C" w:rsidRPr="00521FC0">
              <w:rPr>
                <w:rStyle w:val="ab"/>
                <w:rFonts w:ascii="Times New Roman" w:eastAsia="Times New Roman" w:hAnsi="Times New Roman" w:cs="Times New Roman"/>
                <w:webHidden/>
              </w:rPr>
              <w:t>11.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D5A0C" w:rsidRPr="00521FC0">
              <w:rPr>
                <w:rStyle w:val="ab"/>
                <w:rFonts w:ascii="Times New Roman" w:hAnsi="Times New Roman" w:cs="Times New Roman"/>
              </w:rPr>
              <w:tab/>
            </w:r>
          </w:hyperlink>
          <w:r w:rsidR="00ED5A0C" w:rsidRPr="00521FC0">
            <w:rPr>
              <w:rFonts w:ascii="Times New Roman" w:hAnsi="Times New Roman" w:cs="Times New Roman"/>
            </w:rPr>
            <w:t>10</w:t>
          </w:r>
        </w:p>
        <w:p w:rsidR="00D324FC" w:rsidRPr="00521FC0" w:rsidRDefault="00864228">
          <w:pPr>
            <w:pStyle w:val="21"/>
            <w:tabs>
              <w:tab w:val="left" w:pos="880"/>
              <w:tab w:val="right" w:leader="dot" w:pos="10053"/>
            </w:tabs>
            <w:rPr>
              <w:rFonts w:ascii="Times New Roman" w:hAnsi="Times New Roman" w:cs="Times New Roman"/>
            </w:rPr>
          </w:pPr>
          <w:hyperlink w:anchor="_Toc490150085">
            <w:r w:rsidR="00ED5A0C" w:rsidRPr="00521FC0">
              <w:rPr>
                <w:rStyle w:val="ab"/>
                <w:rFonts w:ascii="Times New Roman" w:eastAsia="Times New Roman" w:hAnsi="Times New Roman" w:cs="Times New Roman"/>
                <w:webHidden/>
              </w:rPr>
              <w:t>12.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11</w:t>
          </w:r>
        </w:p>
        <w:p w:rsidR="00D324FC" w:rsidRPr="00521FC0" w:rsidRDefault="00864228">
          <w:pPr>
            <w:pStyle w:val="21"/>
            <w:tabs>
              <w:tab w:val="left" w:pos="880"/>
              <w:tab w:val="right" w:leader="dot" w:pos="10053"/>
            </w:tabs>
            <w:rPr>
              <w:rFonts w:ascii="Times New Roman" w:hAnsi="Times New Roman" w:cs="Times New Roman"/>
            </w:rPr>
          </w:pPr>
          <w:hyperlink w:anchor="_Toc490150086">
            <w:r w:rsidR="00ED5A0C" w:rsidRPr="00521FC0">
              <w:rPr>
                <w:rStyle w:val="ab"/>
                <w:rFonts w:ascii="Times New Roman" w:eastAsia="Times New Roman" w:hAnsi="Times New Roman" w:cs="Times New Roman"/>
                <w:webHidden/>
              </w:rPr>
              <w:t>13.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оснований для отказа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12</w:t>
          </w:r>
        </w:p>
        <w:p w:rsidR="00D324FC" w:rsidRPr="00521FC0" w:rsidRDefault="00864228">
          <w:pPr>
            <w:pStyle w:val="21"/>
            <w:tabs>
              <w:tab w:val="left" w:pos="880"/>
              <w:tab w:val="right" w:leader="dot" w:pos="10053"/>
            </w:tabs>
            <w:rPr>
              <w:rFonts w:ascii="Times New Roman" w:hAnsi="Times New Roman" w:cs="Times New Roman"/>
            </w:rPr>
          </w:pPr>
          <w:hyperlink w:anchor="_Toc490150087">
            <w:r w:rsidR="00ED5A0C" w:rsidRPr="00521FC0">
              <w:rPr>
                <w:rStyle w:val="ab"/>
                <w:rFonts w:ascii="Times New Roman" w:eastAsia="Times New Roman" w:hAnsi="Times New Roman" w:cs="Times New Roman"/>
                <w:webHidden/>
              </w:rPr>
              <w:t>14.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_Toc490150087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97168F">
              <w:rPr>
                <w:rFonts w:ascii="Times New Roman" w:hAnsi="Times New Roman" w:cs="Times New Roman"/>
                <w:noProof/>
                <w:webHidden/>
              </w:rPr>
              <w:t>16</w:t>
            </w:r>
            <w:r w:rsidR="00ED5A0C" w:rsidRPr="00521FC0">
              <w:rPr>
                <w:rFonts w:ascii="Times New Roman" w:hAnsi="Times New Roman" w:cs="Times New Roman"/>
                <w:webHidden/>
              </w:rPr>
              <w:fldChar w:fldCharType="end"/>
            </w:r>
          </w:hyperlink>
        </w:p>
        <w:p w:rsidR="00D324FC" w:rsidRPr="00521FC0" w:rsidRDefault="00864228">
          <w:pPr>
            <w:pStyle w:val="21"/>
            <w:tabs>
              <w:tab w:val="left" w:pos="880"/>
              <w:tab w:val="right" w:leader="dot" w:pos="10053"/>
            </w:tabs>
            <w:rPr>
              <w:rFonts w:ascii="Times New Roman" w:hAnsi="Times New Roman" w:cs="Times New Roman"/>
            </w:rPr>
          </w:pPr>
          <w:hyperlink w:anchor="_Toc490150088">
            <w:r w:rsidR="00ED5A0C" w:rsidRPr="00521FC0">
              <w:rPr>
                <w:rStyle w:val="ab"/>
                <w:rFonts w:ascii="Times New Roman" w:eastAsia="Times New Roman" w:hAnsi="Times New Roman" w:cs="Times New Roman"/>
                <w:webHidden/>
              </w:rPr>
              <w:t>15.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sidRPr="00521FC0">
              <w:rPr>
                <w:rStyle w:val="ab"/>
                <w:rFonts w:ascii="Times New Roman" w:hAnsi="Times New Roman" w:cs="Times New Roman"/>
              </w:rPr>
              <w:tab/>
            </w:r>
          </w:hyperlink>
          <w:r w:rsidR="00ED5A0C" w:rsidRPr="00521FC0">
            <w:rPr>
              <w:rFonts w:ascii="Times New Roman" w:hAnsi="Times New Roman" w:cs="Times New Roman"/>
            </w:rPr>
            <w:t>17</w:t>
          </w:r>
        </w:p>
        <w:p w:rsidR="00D324FC" w:rsidRPr="00521FC0" w:rsidRDefault="00864228">
          <w:pPr>
            <w:pStyle w:val="21"/>
            <w:tabs>
              <w:tab w:val="left" w:pos="880"/>
              <w:tab w:val="right" w:leader="dot" w:pos="10053"/>
            </w:tabs>
            <w:rPr>
              <w:rFonts w:ascii="Times New Roman" w:hAnsi="Times New Roman" w:cs="Times New Roman"/>
            </w:rPr>
          </w:pPr>
          <w:hyperlink w:anchor="_Toc490150089">
            <w:r w:rsidR="00ED5A0C" w:rsidRPr="00521FC0">
              <w:rPr>
                <w:rStyle w:val="ab"/>
                <w:rFonts w:ascii="Times New Roman" w:eastAsia="Times New Roman" w:hAnsi="Times New Roman" w:cs="Times New Roman"/>
                <w:webHidden/>
              </w:rPr>
              <w:t>16.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Способы представления Заявителем документов, необходимых для получения Муниципальной услуги</w:t>
            </w:r>
            <w:r w:rsidR="00ED5A0C" w:rsidRPr="00521FC0">
              <w:rPr>
                <w:rStyle w:val="ab"/>
                <w:rFonts w:ascii="Times New Roman" w:hAnsi="Times New Roman" w:cs="Times New Roman"/>
              </w:rPr>
              <w:tab/>
            </w:r>
            <w:r w:rsidR="00ED5A0C" w:rsidRPr="00521FC0">
              <w:rPr>
                <w:rStyle w:val="ab"/>
                <w:rFonts w:ascii="Times New Roman" w:hAnsi="Times New Roman" w:cs="Times New Roman"/>
              </w:rPr>
              <w:tab/>
            </w:r>
          </w:hyperlink>
          <w:r w:rsidR="00ED5A0C" w:rsidRPr="00521FC0">
            <w:rPr>
              <w:rFonts w:ascii="Times New Roman" w:hAnsi="Times New Roman" w:cs="Times New Roman"/>
            </w:rPr>
            <w:t>17</w:t>
          </w:r>
        </w:p>
        <w:p w:rsidR="00D324FC" w:rsidRPr="00521FC0" w:rsidRDefault="00864228">
          <w:pPr>
            <w:pStyle w:val="21"/>
            <w:tabs>
              <w:tab w:val="left" w:pos="880"/>
              <w:tab w:val="right" w:leader="dot" w:pos="10053"/>
            </w:tabs>
            <w:rPr>
              <w:rFonts w:ascii="Times New Roman" w:hAnsi="Times New Roman" w:cs="Times New Roman"/>
            </w:rPr>
          </w:pPr>
          <w:hyperlink w:anchor="_Toc490150090">
            <w:r w:rsidR="00ED5A0C" w:rsidRPr="00521FC0">
              <w:rPr>
                <w:rStyle w:val="ab"/>
                <w:rFonts w:ascii="Times New Roman" w:eastAsia="Times New Roman" w:hAnsi="Times New Roman" w:cs="Times New Roman"/>
                <w:webHidden/>
              </w:rPr>
              <w:t>17.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Способы получения Заявителем результатов предоставления  Муниципальной услуги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_Toc490150090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97168F">
              <w:rPr>
                <w:rFonts w:ascii="Times New Roman" w:hAnsi="Times New Roman" w:cs="Times New Roman"/>
                <w:noProof/>
                <w:webHidden/>
              </w:rPr>
              <w:t>18</w:t>
            </w:r>
            <w:r w:rsidR="00ED5A0C" w:rsidRPr="00521FC0">
              <w:rPr>
                <w:rFonts w:ascii="Times New Roman" w:hAnsi="Times New Roman" w:cs="Times New Roman"/>
                <w:webHidden/>
              </w:rPr>
              <w:fldChar w:fldCharType="end"/>
            </w:r>
          </w:hyperlink>
        </w:p>
        <w:p w:rsidR="00D324FC" w:rsidRPr="00521FC0" w:rsidRDefault="00864228">
          <w:pPr>
            <w:pStyle w:val="21"/>
            <w:tabs>
              <w:tab w:val="left" w:pos="880"/>
              <w:tab w:val="right" w:leader="dot" w:pos="10053"/>
            </w:tabs>
            <w:rPr>
              <w:rFonts w:ascii="Times New Roman" w:hAnsi="Times New Roman" w:cs="Times New Roman"/>
            </w:rPr>
          </w:pPr>
          <w:hyperlink w:anchor="_Toc490150091">
            <w:r w:rsidR="00ED5A0C" w:rsidRPr="00521FC0">
              <w:rPr>
                <w:rStyle w:val="ab"/>
                <w:rFonts w:ascii="Times New Roman" w:eastAsia="Times New Roman" w:hAnsi="Times New Roman" w:cs="Times New Roman"/>
                <w:webHidden/>
              </w:rPr>
              <w:t>18.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Максимальный срок ожидания в очереди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_Toc490150091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97168F">
              <w:rPr>
                <w:rFonts w:ascii="Times New Roman" w:hAnsi="Times New Roman" w:cs="Times New Roman"/>
                <w:noProof/>
                <w:webHidden/>
              </w:rPr>
              <w:t>19</w:t>
            </w:r>
            <w:r w:rsidR="00ED5A0C" w:rsidRPr="00521FC0">
              <w:rPr>
                <w:rFonts w:ascii="Times New Roman" w:hAnsi="Times New Roman" w:cs="Times New Roman"/>
                <w:webHidden/>
              </w:rPr>
              <w:fldChar w:fldCharType="end"/>
            </w:r>
          </w:hyperlink>
        </w:p>
        <w:p w:rsidR="00D324FC" w:rsidRPr="00521FC0" w:rsidRDefault="00864228">
          <w:pPr>
            <w:pStyle w:val="21"/>
            <w:tabs>
              <w:tab w:val="left" w:pos="880"/>
              <w:tab w:val="right" w:leader="dot" w:pos="10053"/>
            </w:tabs>
            <w:rPr>
              <w:rFonts w:ascii="Times New Roman" w:hAnsi="Times New Roman" w:cs="Times New Roman"/>
            </w:rPr>
          </w:pPr>
          <w:hyperlink w:anchor="_Toc490150092">
            <w:r w:rsidR="00ED5A0C" w:rsidRPr="00521FC0">
              <w:rPr>
                <w:rStyle w:val="ab"/>
                <w:rFonts w:ascii="Times New Roman" w:eastAsia="Times New Roman" w:hAnsi="Times New Roman" w:cs="Times New Roman"/>
                <w:webHidden/>
              </w:rPr>
              <w:t>19.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помещениям, в которых предоставляется Муниципальная услуга</w:t>
            </w:r>
            <w:r w:rsidR="006D3B4E" w:rsidRPr="00521FC0">
              <w:rPr>
                <w:rStyle w:val="ab"/>
                <w:rFonts w:ascii="Times New Roman" w:eastAsia="Times New Roman" w:hAnsi="Times New Roman" w:cs="Times New Roman"/>
              </w:rPr>
              <w:t xml:space="preserve">                           </w:t>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_Toc490150092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97168F">
              <w:rPr>
                <w:rFonts w:ascii="Times New Roman" w:hAnsi="Times New Roman" w:cs="Times New Roman"/>
                <w:noProof/>
                <w:webHidden/>
              </w:rPr>
              <w:t>19</w:t>
            </w:r>
            <w:r w:rsidR="00ED5A0C" w:rsidRPr="00521FC0">
              <w:rPr>
                <w:rFonts w:ascii="Times New Roman" w:hAnsi="Times New Roman" w:cs="Times New Roman"/>
                <w:webHidden/>
              </w:rPr>
              <w:fldChar w:fldCharType="end"/>
            </w:r>
          </w:hyperlink>
        </w:p>
        <w:p w:rsidR="00D324FC" w:rsidRPr="00521FC0" w:rsidRDefault="00864228">
          <w:pPr>
            <w:pStyle w:val="21"/>
            <w:tabs>
              <w:tab w:val="left" w:pos="880"/>
              <w:tab w:val="right" w:leader="dot" w:pos="10053"/>
            </w:tabs>
            <w:rPr>
              <w:rFonts w:ascii="Times New Roman" w:hAnsi="Times New Roman" w:cs="Times New Roman"/>
            </w:rPr>
          </w:pPr>
          <w:hyperlink w:anchor="_Toc490150093">
            <w:r w:rsidR="00ED5A0C" w:rsidRPr="00521FC0">
              <w:rPr>
                <w:rStyle w:val="ab"/>
                <w:rFonts w:ascii="Times New Roman" w:eastAsia="Times New Roman" w:hAnsi="Times New Roman" w:cs="Times New Roman"/>
                <w:webHidden/>
              </w:rPr>
              <w:t>20.</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Показатели доступности и качества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19</w:t>
          </w:r>
        </w:p>
        <w:p w:rsidR="00D324FC" w:rsidRPr="00521FC0" w:rsidRDefault="00864228">
          <w:pPr>
            <w:pStyle w:val="21"/>
            <w:tabs>
              <w:tab w:val="left" w:pos="880"/>
              <w:tab w:val="right" w:leader="dot" w:pos="10053"/>
            </w:tabs>
            <w:rPr>
              <w:rFonts w:ascii="Times New Roman" w:hAnsi="Times New Roman" w:cs="Times New Roman"/>
            </w:rPr>
          </w:pPr>
          <w:hyperlink w:anchor="_Toc490150094">
            <w:r w:rsidR="00ED5A0C" w:rsidRPr="00521FC0">
              <w:rPr>
                <w:rStyle w:val="ab"/>
                <w:rFonts w:ascii="Times New Roman" w:eastAsia="Times New Roman" w:hAnsi="Times New Roman" w:cs="Times New Roman"/>
                <w:webHidden/>
              </w:rPr>
              <w:t>21.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организации предоставления Муниципальной услуги в электронной форме</w:t>
            </w:r>
            <w:r w:rsidR="00ED5A0C" w:rsidRPr="00521FC0">
              <w:rPr>
                <w:rStyle w:val="ab"/>
                <w:rFonts w:ascii="Times New Roman" w:hAnsi="Times New Roman" w:cs="Times New Roman"/>
              </w:rPr>
              <w:tab/>
            </w:r>
          </w:hyperlink>
          <w:r w:rsidR="00ED5A0C" w:rsidRPr="00521FC0">
            <w:rPr>
              <w:rFonts w:ascii="Times New Roman" w:hAnsi="Times New Roman" w:cs="Times New Roman"/>
            </w:rPr>
            <w:t>19</w:t>
          </w:r>
        </w:p>
        <w:p w:rsidR="00D324FC" w:rsidRPr="00521FC0" w:rsidRDefault="00864228">
          <w:pPr>
            <w:pStyle w:val="21"/>
            <w:tabs>
              <w:tab w:val="left" w:pos="880"/>
              <w:tab w:val="right" w:leader="dot" w:pos="10053"/>
            </w:tabs>
            <w:rPr>
              <w:rFonts w:ascii="Times New Roman" w:hAnsi="Times New Roman" w:cs="Times New Roman"/>
            </w:rPr>
          </w:pPr>
          <w:hyperlink w:anchor="_Toc490150095">
            <w:r w:rsidR="00ED5A0C" w:rsidRPr="00521FC0">
              <w:rPr>
                <w:rStyle w:val="ab"/>
                <w:rFonts w:ascii="Times New Roman" w:eastAsia="Times New Roman" w:hAnsi="Times New Roman" w:cs="Times New Roman"/>
                <w:webHidden/>
              </w:rPr>
              <w:t>22.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организации предоставления Муниципальной услуги через МФЦ</w:t>
            </w:r>
            <w:r w:rsidR="00ED5A0C" w:rsidRPr="00521FC0">
              <w:rPr>
                <w:rStyle w:val="ab"/>
                <w:rFonts w:ascii="Times New Roman" w:hAnsi="Times New Roman" w:cs="Times New Roman"/>
              </w:rPr>
              <w:tab/>
            </w:r>
          </w:hyperlink>
          <w:r w:rsidR="00ED5A0C" w:rsidRPr="00521FC0">
            <w:rPr>
              <w:rFonts w:ascii="Times New Roman" w:hAnsi="Times New Roman" w:cs="Times New Roman"/>
            </w:rPr>
            <w:t>20</w:t>
          </w:r>
        </w:p>
        <w:p w:rsidR="00D324FC" w:rsidRPr="00521FC0" w:rsidRDefault="00864228">
          <w:pPr>
            <w:pStyle w:val="13"/>
            <w:rPr>
              <w:rFonts w:ascii="Times New Roman" w:hAnsi="Times New Roman" w:cs="Times New Roman"/>
            </w:rPr>
          </w:pPr>
          <w:hyperlink w:anchor="_Toc490150096">
            <w:r w:rsidR="00ED5A0C" w:rsidRPr="00521FC0">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BF7DF6" w:rsidRPr="00521FC0">
            <w:rPr>
              <w:rFonts w:ascii="Times New Roman" w:hAnsi="Times New Roman" w:cs="Times New Roman"/>
            </w:rPr>
            <w:t>1</w:t>
          </w:r>
        </w:p>
        <w:p w:rsidR="00D324FC" w:rsidRPr="00521FC0" w:rsidRDefault="00864228">
          <w:pPr>
            <w:pStyle w:val="21"/>
            <w:tabs>
              <w:tab w:val="left" w:pos="880"/>
              <w:tab w:val="right" w:leader="dot" w:pos="10053"/>
            </w:tabs>
            <w:rPr>
              <w:rFonts w:ascii="Times New Roman" w:hAnsi="Times New Roman" w:cs="Times New Roman"/>
            </w:rPr>
          </w:pPr>
          <w:hyperlink w:anchor="_Toc490150097">
            <w:r w:rsidR="00ED5A0C" w:rsidRPr="00521FC0">
              <w:rPr>
                <w:rStyle w:val="ab"/>
                <w:rFonts w:ascii="Times New Roman" w:eastAsia="Times New Roman" w:hAnsi="Times New Roman" w:cs="Times New Roman"/>
                <w:webHidden/>
              </w:rPr>
              <w:t>23.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BF7DF6" w:rsidRPr="00521FC0">
            <w:rPr>
              <w:rFonts w:ascii="Times New Roman" w:hAnsi="Times New Roman" w:cs="Times New Roman"/>
            </w:rPr>
            <w:t>1</w:t>
          </w:r>
        </w:p>
        <w:p w:rsidR="00D324FC" w:rsidRPr="00521FC0" w:rsidRDefault="00864228">
          <w:pPr>
            <w:pStyle w:val="13"/>
            <w:rPr>
              <w:rFonts w:ascii="Times New Roman" w:hAnsi="Times New Roman" w:cs="Times New Roman"/>
            </w:rPr>
          </w:pPr>
          <w:hyperlink w:anchor="_Toc490150098">
            <w:r w:rsidR="00ED5A0C" w:rsidRPr="00521FC0">
              <w:rPr>
                <w:rStyle w:val="ab"/>
                <w:rFonts w:ascii="Times New Roman" w:hAnsi="Times New Roman" w:cs="Times New Roman"/>
                <w:webHidden/>
                <w:lang w:eastAsia="ar-SA"/>
              </w:rPr>
              <w:t>Раздел IV. Порядок и формы контроля за исполнением административного регламента предоставления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21</w:t>
          </w:r>
        </w:p>
        <w:p w:rsidR="00D324FC" w:rsidRPr="00521FC0" w:rsidRDefault="00864228">
          <w:pPr>
            <w:pStyle w:val="21"/>
            <w:tabs>
              <w:tab w:val="left" w:pos="880"/>
              <w:tab w:val="right" w:leader="dot" w:pos="10053"/>
            </w:tabs>
            <w:rPr>
              <w:rFonts w:ascii="Times New Roman" w:hAnsi="Times New Roman" w:cs="Times New Roman"/>
            </w:rPr>
          </w:pPr>
          <w:hyperlink w:anchor="_Toc490150099">
            <w:r w:rsidR="00ED5A0C" w:rsidRPr="00521FC0">
              <w:rPr>
                <w:rStyle w:val="ab"/>
                <w:rFonts w:ascii="Times New Roman" w:eastAsia="Times New Roman" w:hAnsi="Times New Roman" w:cs="Times New Roman"/>
                <w:webHidden/>
              </w:rPr>
              <w:t>24.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ED5A0C" w:rsidRPr="00521FC0">
              <w:rPr>
                <w:rStyle w:val="ab"/>
                <w:rFonts w:ascii="Times New Roman" w:hAnsi="Times New Roman" w:cs="Times New Roman"/>
              </w:rPr>
              <w:tab/>
            </w:r>
          </w:hyperlink>
          <w:r w:rsidR="00ED5A0C" w:rsidRPr="00521FC0">
            <w:rPr>
              <w:rFonts w:ascii="Times New Roman" w:hAnsi="Times New Roman" w:cs="Times New Roman"/>
            </w:rPr>
            <w:t>21</w:t>
          </w:r>
        </w:p>
        <w:p w:rsidR="00D324FC" w:rsidRPr="00521FC0" w:rsidRDefault="00864228">
          <w:pPr>
            <w:pStyle w:val="21"/>
            <w:tabs>
              <w:tab w:val="left" w:pos="880"/>
              <w:tab w:val="right" w:leader="dot" w:pos="10053"/>
            </w:tabs>
            <w:rPr>
              <w:rFonts w:ascii="Times New Roman" w:hAnsi="Times New Roman" w:cs="Times New Roman"/>
            </w:rPr>
          </w:pPr>
          <w:hyperlink w:anchor="_Toc490150100">
            <w:r w:rsidR="00ED5A0C" w:rsidRPr="00521FC0">
              <w:rPr>
                <w:rStyle w:val="ab"/>
                <w:rFonts w:ascii="Times New Roman" w:eastAsia="Times New Roman" w:hAnsi="Times New Roman" w:cs="Times New Roman"/>
                <w:webHidden/>
              </w:rPr>
              <w:t>25.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и периодичность осуществления Текущего контроля полноты и качества</w:t>
            </w:r>
            <w:r w:rsidR="00521FC0">
              <w:rPr>
                <w:rStyle w:val="ab"/>
                <w:rFonts w:ascii="Times New Roman" w:eastAsia="Times New Roman" w:hAnsi="Times New Roman" w:cs="Times New Roman"/>
              </w:rPr>
              <w:t xml:space="preserve"> </w:t>
            </w:r>
            <w:r w:rsidR="00ED5A0C" w:rsidRPr="00521FC0">
              <w:rPr>
                <w:rStyle w:val="ab"/>
                <w:rFonts w:ascii="Times New Roman" w:eastAsia="Times New Roman" w:hAnsi="Times New Roman" w:cs="Times New Roman"/>
              </w:rPr>
              <w:t>предоставления Муниципальной услуги и Контроля за соблюдением порядка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22</w:t>
          </w:r>
        </w:p>
        <w:p w:rsidR="00D324FC" w:rsidRPr="00521FC0" w:rsidRDefault="00864228">
          <w:pPr>
            <w:pStyle w:val="21"/>
            <w:tabs>
              <w:tab w:val="left" w:pos="880"/>
              <w:tab w:val="right" w:leader="dot" w:pos="10053"/>
            </w:tabs>
            <w:rPr>
              <w:rFonts w:ascii="Times New Roman" w:hAnsi="Times New Roman" w:cs="Times New Roman"/>
            </w:rPr>
          </w:pPr>
          <w:hyperlink w:anchor="_Toc490150101">
            <w:r w:rsidR="00ED5A0C" w:rsidRPr="00521FC0">
              <w:rPr>
                <w:rStyle w:val="ab"/>
                <w:rFonts w:ascii="Times New Roman" w:eastAsia="Times New Roman" w:hAnsi="Times New Roman" w:cs="Times New Roman"/>
                <w:webHidden/>
              </w:rPr>
              <w:t>26.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CD429F" w:rsidRPr="00521FC0">
            <w:rPr>
              <w:rFonts w:ascii="Times New Roman" w:hAnsi="Times New Roman" w:cs="Times New Roman"/>
            </w:rPr>
            <w:t>3</w:t>
          </w:r>
        </w:p>
        <w:p w:rsidR="00D324FC" w:rsidRPr="00521FC0" w:rsidRDefault="00864228">
          <w:pPr>
            <w:pStyle w:val="21"/>
            <w:tabs>
              <w:tab w:val="left" w:pos="880"/>
              <w:tab w:val="right" w:leader="dot" w:pos="10053"/>
            </w:tabs>
            <w:rPr>
              <w:rFonts w:ascii="Times New Roman" w:hAnsi="Times New Roman" w:cs="Times New Roman"/>
            </w:rPr>
          </w:pPr>
          <w:hyperlink w:anchor="_Toc490150102">
            <w:r w:rsidR="00ED5A0C" w:rsidRPr="00521FC0">
              <w:rPr>
                <w:rStyle w:val="ab"/>
                <w:rFonts w:ascii="Times New Roman" w:eastAsia="Times New Roman" w:hAnsi="Times New Roman" w:cs="Times New Roman"/>
                <w:webHidden/>
              </w:rPr>
              <w:t>27.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sidRPr="00521FC0">
              <w:rPr>
                <w:rStyle w:val="ab"/>
                <w:rFonts w:ascii="Times New Roman" w:hAnsi="Times New Roman" w:cs="Times New Roman"/>
              </w:rPr>
              <w:tab/>
            </w:r>
          </w:hyperlink>
          <w:r w:rsidR="00ED5A0C" w:rsidRPr="00521FC0">
            <w:rPr>
              <w:rFonts w:ascii="Times New Roman" w:hAnsi="Times New Roman" w:cs="Times New Roman"/>
            </w:rPr>
            <w:t>23</w:t>
          </w:r>
        </w:p>
        <w:p w:rsidR="00D324FC" w:rsidRPr="00521FC0" w:rsidRDefault="00864228">
          <w:pPr>
            <w:pStyle w:val="13"/>
            <w:rPr>
              <w:rFonts w:ascii="Times New Roman" w:hAnsi="Times New Roman" w:cs="Times New Roman"/>
            </w:rPr>
          </w:pPr>
          <w:hyperlink w:anchor="_Toc490150103">
            <w:r w:rsidR="00ED5A0C" w:rsidRPr="00521FC0">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24</w:t>
          </w:r>
        </w:p>
        <w:p w:rsidR="00D324FC" w:rsidRPr="00521FC0" w:rsidRDefault="00864228">
          <w:pPr>
            <w:pStyle w:val="21"/>
            <w:tabs>
              <w:tab w:val="left" w:pos="880"/>
              <w:tab w:val="right" w:leader="dot" w:pos="10053"/>
            </w:tabs>
            <w:rPr>
              <w:rFonts w:ascii="Times New Roman" w:hAnsi="Times New Roman" w:cs="Times New Roman"/>
            </w:rPr>
          </w:pPr>
          <w:hyperlink w:anchor="_Toc490150104">
            <w:r w:rsidR="00ED5A0C" w:rsidRPr="00521FC0">
              <w:rPr>
                <w:rStyle w:val="ab"/>
                <w:rFonts w:ascii="Times New Roman" w:eastAsia="Times New Roman" w:hAnsi="Times New Roman" w:cs="Times New Roman"/>
                <w:webHidden/>
              </w:rPr>
              <w:t>28.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 xml:space="preserve">Досудебный (внесудебный) порядок обжалования решений и действий (бездействия) должностных лиц </w:t>
            </w:r>
            <w:r w:rsidR="00A97E28" w:rsidRPr="00521FC0">
              <w:rPr>
                <w:rStyle w:val="ab"/>
                <w:rFonts w:ascii="Times New Roman" w:eastAsia="Times New Roman" w:hAnsi="Times New Roman" w:cs="Times New Roman"/>
              </w:rPr>
              <w:t>муниципальных</w:t>
            </w:r>
            <w:r w:rsidR="00ED5A0C" w:rsidRPr="00521FC0">
              <w:rPr>
                <w:rStyle w:val="ab"/>
                <w:rFonts w:ascii="Times New Roman" w:eastAsia="Times New Roman" w:hAnsi="Times New Roman" w:cs="Times New Roman"/>
              </w:rPr>
              <w:t xml:space="preserve"> служащих и Работников Администрации, а также работников МФЦ, участвующих в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24</w:t>
          </w:r>
        </w:p>
        <w:p w:rsidR="00D324FC" w:rsidRPr="00521FC0" w:rsidRDefault="00864228">
          <w:pPr>
            <w:pStyle w:val="13"/>
            <w:rPr>
              <w:rFonts w:ascii="Times New Roman" w:hAnsi="Times New Roman" w:cs="Times New Roman"/>
            </w:rPr>
          </w:pPr>
          <w:hyperlink w:anchor="_Toc490150105">
            <w:r w:rsidR="00ED5A0C" w:rsidRPr="00521FC0">
              <w:rPr>
                <w:rStyle w:val="ab"/>
                <w:rFonts w:ascii="Times New Roman" w:hAnsi="Times New Roman" w:cs="Times New Roman"/>
                <w:webHidden/>
                <w:lang w:eastAsia="ar-SA"/>
              </w:rPr>
              <w:t>VI. Правила обработки персональных данных при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40098F" w:rsidRPr="00521FC0">
            <w:rPr>
              <w:rFonts w:ascii="Times New Roman" w:hAnsi="Times New Roman" w:cs="Times New Roman"/>
            </w:rPr>
            <w:t>8</w:t>
          </w:r>
        </w:p>
        <w:p w:rsidR="00D324FC" w:rsidRPr="00521FC0" w:rsidRDefault="00864228">
          <w:pPr>
            <w:pStyle w:val="21"/>
            <w:tabs>
              <w:tab w:val="left" w:pos="880"/>
              <w:tab w:val="right" w:leader="dot" w:pos="10053"/>
            </w:tabs>
            <w:rPr>
              <w:rFonts w:ascii="Times New Roman" w:hAnsi="Times New Roman" w:cs="Times New Roman"/>
            </w:rPr>
          </w:pPr>
          <w:hyperlink w:anchor="_Toc490150106">
            <w:r w:rsidR="00ED5A0C" w:rsidRPr="00521FC0">
              <w:rPr>
                <w:rStyle w:val="ab"/>
                <w:rFonts w:ascii="Times New Roman" w:eastAsia="Times New Roman" w:hAnsi="Times New Roman" w:cs="Times New Roman"/>
                <w:webHidden/>
              </w:rPr>
              <w:t>29.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Правила обработки персональных данных при предоставлении Муниципальной услуги</w:t>
            </w:r>
            <w:r w:rsidR="00ED5A0C" w:rsidRPr="00521FC0">
              <w:rPr>
                <w:rStyle w:val="ab"/>
                <w:rFonts w:ascii="Times New Roman" w:hAnsi="Times New Roman" w:cs="Times New Roman"/>
              </w:rPr>
              <w:tab/>
            </w:r>
          </w:hyperlink>
          <w:r w:rsidR="00CD429F" w:rsidRPr="00521FC0">
            <w:rPr>
              <w:rFonts w:ascii="Times New Roman" w:hAnsi="Times New Roman" w:cs="Times New Roman"/>
            </w:rPr>
            <w:t>2</w:t>
          </w:r>
          <w:r w:rsidR="0040098F" w:rsidRPr="00521FC0">
            <w:rPr>
              <w:rFonts w:ascii="Times New Roman" w:hAnsi="Times New Roman" w:cs="Times New Roman"/>
            </w:rPr>
            <w:t>8</w:t>
          </w:r>
        </w:p>
        <w:p w:rsidR="00D324FC" w:rsidRPr="00521FC0" w:rsidRDefault="00864228">
          <w:pPr>
            <w:pStyle w:val="13"/>
            <w:rPr>
              <w:rFonts w:ascii="Times New Roman" w:hAnsi="Times New Roman" w:cs="Times New Roman"/>
            </w:rPr>
          </w:pPr>
          <w:hyperlink w:anchor="_Toc490150107">
            <w:r w:rsidR="00ED5A0C" w:rsidRPr="00521FC0">
              <w:rPr>
                <w:rStyle w:val="ab"/>
                <w:rFonts w:ascii="Times New Roman" w:hAnsi="Times New Roman" w:cs="Times New Roman"/>
                <w:webHidden/>
                <w:lang w:eastAsia="ar-SA"/>
              </w:rPr>
              <w:t>Приложение 1. Термины и определения</w:t>
            </w:r>
            <w:r w:rsidR="00ED5A0C" w:rsidRPr="00521FC0">
              <w:rPr>
                <w:rStyle w:val="ab"/>
                <w:rFonts w:ascii="Times New Roman" w:hAnsi="Times New Roman" w:cs="Times New Roman"/>
              </w:rPr>
              <w:tab/>
            </w:r>
          </w:hyperlink>
          <w:r w:rsidR="00CD429F" w:rsidRPr="00521FC0">
            <w:rPr>
              <w:rFonts w:ascii="Times New Roman" w:hAnsi="Times New Roman" w:cs="Times New Roman"/>
            </w:rPr>
            <w:t>30</w:t>
          </w:r>
        </w:p>
        <w:p w:rsidR="00D324FC" w:rsidRPr="00521FC0" w:rsidRDefault="00864228">
          <w:pPr>
            <w:pStyle w:val="13"/>
            <w:rPr>
              <w:rFonts w:ascii="Times New Roman" w:hAnsi="Times New Roman" w:cs="Times New Roman"/>
            </w:rPr>
          </w:pPr>
          <w:hyperlink w:anchor="_Toc490150108">
            <w:r w:rsidR="00ED5A0C" w:rsidRPr="00521FC0">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3</w:t>
          </w:r>
          <w:r w:rsidR="00CD429F" w:rsidRPr="00521FC0">
            <w:rPr>
              <w:rFonts w:ascii="Times New Roman" w:hAnsi="Times New Roman" w:cs="Times New Roman"/>
            </w:rPr>
            <w:t>3</w:t>
          </w:r>
        </w:p>
        <w:p w:rsidR="00D324FC" w:rsidRPr="00521FC0" w:rsidRDefault="00864228">
          <w:pPr>
            <w:pStyle w:val="13"/>
            <w:rPr>
              <w:rFonts w:ascii="Times New Roman" w:hAnsi="Times New Roman" w:cs="Times New Roman"/>
            </w:rPr>
          </w:pPr>
          <w:hyperlink w:anchor="_Toc490150109">
            <w:r w:rsidR="00ED5A0C" w:rsidRPr="00521FC0">
              <w:rPr>
                <w:rStyle w:val="ab"/>
                <w:rFonts w:ascii="Times New Roman" w:hAnsi="Times New Roman" w:cs="Times New Roman"/>
                <w:webHidden/>
                <w:lang w:eastAsia="ar-SA"/>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34</w:t>
          </w:r>
        </w:p>
        <w:p w:rsidR="00D324FC" w:rsidRPr="00521FC0" w:rsidRDefault="00864228">
          <w:pPr>
            <w:pStyle w:val="13"/>
            <w:rPr>
              <w:rFonts w:ascii="Times New Roman" w:hAnsi="Times New Roman" w:cs="Times New Roman"/>
            </w:rPr>
          </w:pPr>
          <w:hyperlink w:anchor="_Toc490150110">
            <w:r w:rsidR="00ED5A0C" w:rsidRPr="00521FC0">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r w:rsidR="00ED5A0C" w:rsidRPr="00521FC0">
              <w:rPr>
                <w:rStyle w:val="ab"/>
                <w:rFonts w:ascii="Times New Roman" w:hAnsi="Times New Roman" w:cs="Times New Roman"/>
              </w:rPr>
              <w:tab/>
            </w:r>
          </w:hyperlink>
          <w:r w:rsidR="00ED5A0C" w:rsidRPr="00521FC0">
            <w:rPr>
              <w:rFonts w:ascii="Times New Roman" w:hAnsi="Times New Roman" w:cs="Times New Roman"/>
            </w:rPr>
            <w:t>35</w:t>
          </w:r>
        </w:p>
        <w:p w:rsidR="00D324FC" w:rsidRPr="00521FC0" w:rsidRDefault="00864228">
          <w:pPr>
            <w:pStyle w:val="13"/>
            <w:rPr>
              <w:rFonts w:ascii="Times New Roman" w:hAnsi="Times New Roman" w:cs="Times New Roman"/>
            </w:rPr>
          </w:pPr>
          <w:hyperlink w:anchor="_Toc490150111">
            <w:r w:rsidR="00ED5A0C" w:rsidRPr="00521FC0">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r w:rsidR="00ED5A0C" w:rsidRPr="00521FC0">
              <w:rPr>
                <w:rStyle w:val="ab"/>
                <w:rFonts w:ascii="Times New Roman" w:hAnsi="Times New Roman" w:cs="Times New Roman"/>
              </w:rPr>
              <w:tab/>
            </w:r>
          </w:hyperlink>
          <w:r w:rsidR="00ED5A0C" w:rsidRPr="00521FC0">
            <w:rPr>
              <w:rFonts w:ascii="Times New Roman" w:hAnsi="Times New Roman" w:cs="Times New Roman"/>
            </w:rPr>
            <w:t>36</w:t>
          </w:r>
        </w:p>
        <w:p w:rsidR="00D324FC" w:rsidRPr="00521FC0" w:rsidRDefault="00864228">
          <w:pPr>
            <w:pStyle w:val="13"/>
            <w:rPr>
              <w:rFonts w:ascii="Times New Roman" w:hAnsi="Times New Roman" w:cs="Times New Roman"/>
            </w:rPr>
          </w:pPr>
          <w:hyperlink w:anchor="_Toc490150112">
            <w:r w:rsidR="00ED5A0C" w:rsidRPr="00521FC0">
              <w:rPr>
                <w:rStyle w:val="ab"/>
                <w:rFonts w:ascii="Times New Roman" w:hAnsi="Times New Roman" w:cs="Times New Roman"/>
                <w:webHidden/>
                <w:lang w:eastAsia="ar-SA"/>
              </w:rPr>
              <w:t>Приложение 6. Форма решения об отказе в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41</w:t>
          </w:r>
        </w:p>
        <w:p w:rsidR="00D324FC" w:rsidRPr="00521FC0" w:rsidRDefault="00864228">
          <w:pPr>
            <w:pStyle w:val="13"/>
            <w:rPr>
              <w:rFonts w:ascii="Times New Roman" w:hAnsi="Times New Roman" w:cs="Times New Roman"/>
            </w:rPr>
          </w:pPr>
          <w:hyperlink w:anchor="_Toc490150113">
            <w:r w:rsidR="00ED5A0C" w:rsidRPr="00521FC0">
              <w:rPr>
                <w:rStyle w:val="ab"/>
                <w:rFonts w:ascii="Times New Roman" w:hAnsi="Times New Roman" w:cs="Times New Roman"/>
                <w:webHidden/>
                <w:lang w:eastAsia="ar-SA"/>
              </w:rPr>
              <w:t>Приложение 7.</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Список нормативных актов, в соответствии с которыми осуществляется предоставление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46</w:t>
          </w:r>
        </w:p>
        <w:p w:rsidR="00D324FC" w:rsidRPr="00521FC0" w:rsidRDefault="00864228">
          <w:pPr>
            <w:pStyle w:val="13"/>
            <w:rPr>
              <w:rFonts w:ascii="Times New Roman" w:hAnsi="Times New Roman" w:cs="Times New Roman"/>
            </w:rPr>
          </w:pPr>
          <w:hyperlink w:anchor="_Toc490150114">
            <w:r w:rsidR="00ED5A0C" w:rsidRPr="00521FC0">
              <w:rPr>
                <w:rStyle w:val="ab"/>
                <w:rFonts w:ascii="Times New Roman" w:hAnsi="Times New Roman" w:cs="Times New Roman"/>
                <w:webHidden/>
                <w:lang w:eastAsia="ar-SA"/>
              </w:rPr>
              <w:t>Приложение 8.</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ED5A0C" w:rsidRPr="00521FC0">
              <w:rPr>
                <w:rStyle w:val="ab"/>
                <w:rFonts w:ascii="Times New Roman" w:hAnsi="Times New Roman" w:cs="Times New Roman"/>
              </w:rPr>
              <w:tab/>
            </w:r>
          </w:hyperlink>
          <w:r w:rsidR="00ED5A0C" w:rsidRPr="00521FC0">
            <w:rPr>
              <w:rFonts w:ascii="Times New Roman" w:hAnsi="Times New Roman" w:cs="Times New Roman"/>
            </w:rPr>
            <w:t>48</w:t>
          </w:r>
        </w:p>
        <w:p w:rsidR="00D324FC" w:rsidRPr="00521FC0" w:rsidRDefault="00864228">
          <w:pPr>
            <w:pStyle w:val="13"/>
            <w:rPr>
              <w:rFonts w:ascii="Times New Roman" w:hAnsi="Times New Roman" w:cs="Times New Roman"/>
            </w:rPr>
          </w:pPr>
          <w:hyperlink w:anchor="_Toc490150115">
            <w:r w:rsidR="00ED5A0C" w:rsidRPr="00521FC0">
              <w:rPr>
                <w:rStyle w:val="ab"/>
                <w:rFonts w:ascii="Times New Roman" w:hAnsi="Times New Roman" w:cs="Times New Roman"/>
                <w:webHidden/>
                <w:lang w:eastAsia="ar-SA"/>
              </w:rPr>
              <w:t>Приложение 9.</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sidRPr="00521FC0">
              <w:rPr>
                <w:rStyle w:val="ab"/>
                <w:rFonts w:ascii="Times New Roman" w:hAnsi="Times New Roman" w:cs="Times New Roman"/>
              </w:rPr>
              <w:tab/>
            </w:r>
          </w:hyperlink>
          <w:r w:rsidR="00ED5A0C" w:rsidRPr="00521FC0">
            <w:rPr>
              <w:rFonts w:ascii="Times New Roman" w:hAnsi="Times New Roman" w:cs="Times New Roman"/>
            </w:rPr>
            <w:t>50</w:t>
          </w:r>
        </w:p>
        <w:p w:rsidR="00D324FC" w:rsidRPr="00521FC0" w:rsidRDefault="00864228">
          <w:pPr>
            <w:pStyle w:val="13"/>
            <w:rPr>
              <w:rFonts w:ascii="Times New Roman" w:hAnsi="Times New Roman" w:cs="Times New Roman"/>
            </w:rPr>
          </w:pPr>
          <w:hyperlink w:anchor="_Toc490150116">
            <w:r w:rsidR="00ED5A0C" w:rsidRPr="00521FC0">
              <w:rPr>
                <w:rStyle w:val="ab"/>
                <w:rFonts w:ascii="Times New Roman" w:hAnsi="Times New Roman" w:cs="Times New Roman"/>
                <w:webHidden/>
                <w:lang w:eastAsia="ar-SA"/>
              </w:rPr>
              <w:t>Приложение 10.</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sidRPr="00521FC0">
              <w:rPr>
                <w:rStyle w:val="ab"/>
                <w:rFonts w:ascii="Times New Roman" w:hAnsi="Times New Roman" w:cs="Times New Roman"/>
              </w:rPr>
              <w:tab/>
            </w:r>
          </w:hyperlink>
          <w:r w:rsidR="00ED5A0C" w:rsidRPr="00521FC0">
            <w:rPr>
              <w:rFonts w:ascii="Times New Roman" w:hAnsi="Times New Roman" w:cs="Times New Roman"/>
            </w:rPr>
            <w:t>52</w:t>
          </w:r>
        </w:p>
        <w:p w:rsidR="00D324FC" w:rsidRPr="00521FC0" w:rsidRDefault="00864228">
          <w:pPr>
            <w:pStyle w:val="13"/>
            <w:rPr>
              <w:rFonts w:ascii="Times New Roman" w:hAnsi="Times New Roman" w:cs="Times New Roman"/>
            </w:rPr>
          </w:pPr>
          <w:hyperlink w:anchor="_Toc490150117">
            <w:r w:rsidR="00ED5A0C" w:rsidRPr="00521FC0">
              <w:rPr>
                <w:rStyle w:val="ab"/>
                <w:rFonts w:ascii="Times New Roman" w:hAnsi="Times New Roman" w:cs="Times New Roman"/>
                <w:webHidden/>
                <w:lang w:eastAsia="ar-SA"/>
              </w:rPr>
              <w:t>Приложение 11.</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r w:rsidR="00CD429F" w:rsidRPr="00521FC0">
            <w:rPr>
              <w:rFonts w:ascii="Times New Roman" w:hAnsi="Times New Roman" w:cs="Times New Roman"/>
            </w:rPr>
            <w:t>3</w:t>
          </w:r>
        </w:p>
        <w:p w:rsidR="00D324FC" w:rsidRPr="00521FC0" w:rsidRDefault="00864228">
          <w:pPr>
            <w:pStyle w:val="13"/>
            <w:rPr>
              <w:rFonts w:ascii="Times New Roman" w:hAnsi="Times New Roman" w:cs="Times New Roman"/>
            </w:rPr>
          </w:pPr>
          <w:hyperlink w:anchor="_Toc490150118">
            <w:r w:rsidR="00ED5A0C" w:rsidRPr="00521FC0">
              <w:rPr>
                <w:rStyle w:val="ab"/>
                <w:rFonts w:ascii="Times New Roman" w:hAnsi="Times New Roman" w:cs="Times New Roman"/>
                <w:webHidden/>
                <w:lang w:eastAsia="ar-SA"/>
              </w:rPr>
              <w:t>Приложение 12.</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r w:rsidR="00CD429F" w:rsidRPr="00521FC0">
            <w:rPr>
              <w:rFonts w:ascii="Times New Roman" w:hAnsi="Times New Roman" w:cs="Times New Roman"/>
            </w:rPr>
            <w:t>5</w:t>
          </w:r>
        </w:p>
        <w:p w:rsidR="00D324FC" w:rsidRPr="00521FC0" w:rsidRDefault="00864228">
          <w:pPr>
            <w:pStyle w:val="13"/>
            <w:rPr>
              <w:rFonts w:ascii="Times New Roman" w:hAnsi="Times New Roman" w:cs="Times New Roman"/>
            </w:rPr>
          </w:pPr>
          <w:hyperlink w:anchor="_Toc490150119">
            <w:r w:rsidR="00ED5A0C" w:rsidRPr="00521FC0">
              <w:rPr>
                <w:rStyle w:val="ab"/>
                <w:rFonts w:ascii="Times New Roman" w:hAnsi="Times New Roman" w:cs="Times New Roman"/>
                <w:webHidden/>
                <w:lang w:eastAsia="ar-SA"/>
              </w:rPr>
              <w:t>Приложение 13.</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ситуационного плана с привязкой к автомобильной дороге</w:t>
            </w:r>
            <w:r w:rsidR="00ED5A0C" w:rsidRPr="00521FC0">
              <w:rPr>
                <w:rStyle w:val="ab"/>
                <w:rFonts w:ascii="Times New Roman" w:hAnsi="Times New Roman" w:cs="Times New Roman"/>
              </w:rPr>
              <w:tab/>
            </w:r>
          </w:hyperlink>
          <w:r w:rsidR="00CD429F" w:rsidRPr="00521FC0">
            <w:rPr>
              <w:rFonts w:ascii="Times New Roman" w:hAnsi="Times New Roman" w:cs="Times New Roman"/>
            </w:rPr>
            <w:t>57</w:t>
          </w:r>
        </w:p>
        <w:p w:rsidR="00D324FC" w:rsidRPr="00521FC0" w:rsidRDefault="00864228">
          <w:pPr>
            <w:pStyle w:val="13"/>
            <w:rPr>
              <w:rFonts w:ascii="Times New Roman" w:hAnsi="Times New Roman" w:cs="Times New Roman"/>
            </w:rPr>
          </w:pPr>
          <w:hyperlink w:anchor="_Toc490150120">
            <w:r w:rsidR="00ED5A0C" w:rsidRPr="00521FC0">
              <w:rPr>
                <w:rStyle w:val="ab"/>
                <w:rFonts w:ascii="Times New Roman" w:hAnsi="Times New Roman" w:cs="Times New Roman"/>
                <w:webHidden/>
                <w:lang w:eastAsia="ar-SA"/>
              </w:rPr>
              <w:t>Приложение 14.</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sidRPr="00521FC0">
              <w:rPr>
                <w:rStyle w:val="ab"/>
                <w:rFonts w:ascii="Times New Roman" w:hAnsi="Times New Roman" w:cs="Times New Roman"/>
              </w:rPr>
              <w:tab/>
            </w:r>
          </w:hyperlink>
          <w:r w:rsidR="00CD429F" w:rsidRPr="00521FC0">
            <w:rPr>
              <w:rStyle w:val="ab"/>
              <w:rFonts w:ascii="Times New Roman" w:hAnsi="Times New Roman" w:cs="Times New Roman"/>
            </w:rPr>
            <w:t>59</w:t>
          </w:r>
        </w:p>
        <w:p w:rsidR="00D324FC" w:rsidRPr="00521FC0" w:rsidRDefault="00864228">
          <w:pPr>
            <w:pStyle w:val="13"/>
            <w:rPr>
              <w:rFonts w:ascii="Times New Roman" w:hAnsi="Times New Roman" w:cs="Times New Roman"/>
            </w:rPr>
          </w:pPr>
          <w:hyperlink w:anchor="_Toc490150121">
            <w:r w:rsidR="00ED5A0C" w:rsidRPr="00521FC0">
              <w:rPr>
                <w:rStyle w:val="ab"/>
                <w:rFonts w:ascii="Times New Roman" w:hAnsi="Times New Roman" w:cs="Times New Roman"/>
                <w:webHidden/>
                <w:lang w:eastAsia="ar-SA"/>
              </w:rPr>
              <w:t>Приложение 15.</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эскиза рекламной конструкции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r w:rsidR="00CD429F" w:rsidRPr="00521FC0">
            <w:rPr>
              <w:rFonts w:ascii="Times New Roman" w:hAnsi="Times New Roman" w:cs="Times New Roman"/>
            </w:rPr>
            <w:t>1</w:t>
          </w:r>
        </w:p>
        <w:p w:rsidR="00D324FC" w:rsidRPr="00521FC0" w:rsidRDefault="00864228">
          <w:pPr>
            <w:pStyle w:val="13"/>
            <w:rPr>
              <w:rFonts w:ascii="Times New Roman" w:hAnsi="Times New Roman" w:cs="Times New Roman"/>
            </w:rPr>
          </w:pPr>
          <w:hyperlink w:anchor="_Toc490150122">
            <w:r w:rsidR="00ED5A0C" w:rsidRPr="00521FC0">
              <w:rPr>
                <w:rStyle w:val="ab"/>
                <w:rFonts w:ascii="Times New Roman" w:hAnsi="Times New Roman" w:cs="Times New Roman"/>
                <w:webHidden/>
                <w:lang w:eastAsia="ar-SA"/>
              </w:rPr>
              <w:t>Приложение 16.</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r w:rsidR="00CD429F" w:rsidRPr="00521FC0">
            <w:rPr>
              <w:rFonts w:ascii="Times New Roman" w:hAnsi="Times New Roman" w:cs="Times New Roman"/>
            </w:rPr>
            <w:t>3</w:t>
          </w:r>
        </w:p>
        <w:p w:rsidR="00D324FC" w:rsidRPr="00521FC0" w:rsidRDefault="00864228">
          <w:pPr>
            <w:pStyle w:val="13"/>
            <w:rPr>
              <w:rFonts w:ascii="Times New Roman" w:hAnsi="Times New Roman" w:cs="Times New Roman"/>
            </w:rPr>
          </w:pPr>
          <w:hyperlink w:anchor="_Toc490150123">
            <w:r w:rsidR="00ED5A0C" w:rsidRPr="00521FC0">
              <w:rPr>
                <w:rStyle w:val="ab"/>
                <w:rFonts w:ascii="Times New Roman" w:hAnsi="Times New Roman" w:cs="Times New Roman"/>
                <w:webHidden/>
                <w:lang w:eastAsia="ar-SA"/>
              </w:rPr>
              <w:t>Приложение 17. Описание документов, необходимых для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r w:rsidR="00CD429F" w:rsidRPr="00521FC0">
            <w:rPr>
              <w:rFonts w:ascii="Times New Roman" w:hAnsi="Times New Roman" w:cs="Times New Roman"/>
            </w:rPr>
            <w:t>5</w:t>
          </w:r>
        </w:p>
        <w:p w:rsidR="00D324FC" w:rsidRPr="00521FC0" w:rsidRDefault="00864228">
          <w:pPr>
            <w:pStyle w:val="13"/>
            <w:rPr>
              <w:rFonts w:ascii="Times New Roman" w:hAnsi="Times New Roman" w:cs="Times New Roman"/>
            </w:rPr>
          </w:pPr>
          <w:hyperlink w:anchor="_Toc490150124">
            <w:r w:rsidR="00ED5A0C" w:rsidRPr="00521FC0">
              <w:rPr>
                <w:rStyle w:val="ab"/>
                <w:rFonts w:ascii="Times New Roman" w:hAnsi="Times New Roman" w:cs="Times New Roman"/>
                <w:webHidden/>
                <w:lang w:eastAsia="ar-SA"/>
              </w:rPr>
              <w:t>Приложение 18.Форма решения об отказе в приеме заявления и документов</w:t>
            </w:r>
            <w:r w:rsidR="00ED5A0C" w:rsidRPr="00521FC0">
              <w:rPr>
                <w:rStyle w:val="ab"/>
                <w:rFonts w:ascii="Times New Roman" w:hAnsi="Times New Roman" w:cs="Times New Roman"/>
              </w:rPr>
              <w:tab/>
            </w:r>
          </w:hyperlink>
          <w:r w:rsidR="00CD429F" w:rsidRPr="00521FC0">
            <w:rPr>
              <w:rStyle w:val="ab"/>
              <w:rFonts w:ascii="Times New Roman" w:hAnsi="Times New Roman" w:cs="Times New Roman"/>
            </w:rPr>
            <w:t>69</w:t>
          </w:r>
        </w:p>
        <w:p w:rsidR="00D324FC" w:rsidRPr="00521FC0" w:rsidRDefault="00864228">
          <w:pPr>
            <w:pStyle w:val="13"/>
            <w:rPr>
              <w:rFonts w:ascii="Times New Roman" w:hAnsi="Times New Roman" w:cs="Times New Roman"/>
            </w:rPr>
          </w:pPr>
          <w:hyperlink w:anchor="_Toc490150125">
            <w:r w:rsidR="00ED5A0C" w:rsidRPr="00521FC0">
              <w:rPr>
                <w:rStyle w:val="ab"/>
                <w:rFonts w:ascii="Times New Roman" w:hAnsi="Times New Roman" w:cs="Times New Roman"/>
                <w:webHidden/>
                <w:lang w:eastAsia="ar-SA"/>
              </w:rPr>
              <w:t>Приложение 19.</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уведомления об аннулировании</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1</w:t>
          </w:r>
        </w:p>
        <w:p w:rsidR="00D324FC" w:rsidRPr="00521FC0" w:rsidRDefault="00864228">
          <w:pPr>
            <w:pStyle w:val="13"/>
            <w:rPr>
              <w:rFonts w:ascii="Times New Roman" w:hAnsi="Times New Roman" w:cs="Times New Roman"/>
            </w:rPr>
          </w:pPr>
          <w:hyperlink w:anchor="_Toc490150126">
            <w:r w:rsidR="00ED5A0C" w:rsidRPr="00521FC0">
              <w:rPr>
                <w:rStyle w:val="ab"/>
                <w:rFonts w:ascii="Times New Roman" w:hAnsi="Times New Roman" w:cs="Times New Roman"/>
                <w:webHidden/>
                <w:lang w:eastAsia="ar-SA"/>
              </w:rPr>
              <w:t>Приложение 20.</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Требования к помещениям, в которых предоставляется Муниципальная услуга</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2</w:t>
          </w:r>
        </w:p>
        <w:p w:rsidR="00D324FC" w:rsidRPr="00521FC0" w:rsidRDefault="00864228">
          <w:pPr>
            <w:pStyle w:val="13"/>
            <w:rPr>
              <w:rFonts w:ascii="Times New Roman" w:hAnsi="Times New Roman" w:cs="Times New Roman"/>
            </w:rPr>
          </w:pPr>
          <w:hyperlink w:anchor="_Toc490150127">
            <w:r w:rsidR="00ED5A0C" w:rsidRPr="00521FC0">
              <w:rPr>
                <w:rStyle w:val="ab"/>
                <w:rFonts w:ascii="Times New Roman" w:hAnsi="Times New Roman" w:cs="Times New Roman"/>
                <w:webHidden/>
                <w:lang w:eastAsia="ar-SA"/>
              </w:rPr>
              <w:t>Приложение 21.</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Показатели доступности и качества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3</w:t>
          </w:r>
        </w:p>
        <w:p w:rsidR="00D324FC" w:rsidRPr="00521FC0" w:rsidRDefault="00864228">
          <w:pPr>
            <w:pStyle w:val="13"/>
            <w:rPr>
              <w:rFonts w:ascii="Times New Roman" w:hAnsi="Times New Roman" w:cs="Times New Roman"/>
            </w:rPr>
          </w:pPr>
          <w:hyperlink w:anchor="_Toc490150128">
            <w:r w:rsidR="00ED5A0C" w:rsidRPr="00521FC0">
              <w:rPr>
                <w:rStyle w:val="ab"/>
                <w:rFonts w:ascii="Times New Roman" w:hAnsi="Times New Roman" w:cs="Times New Roman"/>
                <w:webHidden/>
                <w:lang w:eastAsia="ar-SA"/>
              </w:rPr>
              <w:t>Приложение 22.</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Требования к обеспечению доступности Муниципальной услуги для инвалидов и лиц с ограниченными возможностями здоровья</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4</w:t>
          </w:r>
        </w:p>
        <w:p w:rsidR="00D324FC" w:rsidRPr="00521FC0" w:rsidRDefault="00864228">
          <w:pPr>
            <w:pStyle w:val="13"/>
            <w:rPr>
              <w:rFonts w:ascii="Times New Roman" w:hAnsi="Times New Roman" w:cs="Times New Roman"/>
            </w:rPr>
          </w:pPr>
          <w:hyperlink w:anchor="_Toc490150129">
            <w:r w:rsidR="00ED5A0C" w:rsidRPr="00521FC0">
              <w:rPr>
                <w:rStyle w:val="ab"/>
                <w:rFonts w:ascii="Times New Roman" w:hAnsi="Times New Roman" w:cs="Times New Roman"/>
                <w:webHidden/>
                <w:lang w:eastAsia="ar-SA"/>
              </w:rPr>
              <w:t>Приложение 23.</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r w:rsidR="00CD429F" w:rsidRPr="00521FC0">
            <w:rPr>
              <w:rFonts w:ascii="Times New Roman" w:hAnsi="Times New Roman" w:cs="Times New Roman"/>
            </w:rPr>
            <w:t>5</w:t>
          </w:r>
        </w:p>
        <w:p w:rsidR="00D324FC" w:rsidRDefault="00864228">
          <w:pPr>
            <w:pStyle w:val="13"/>
          </w:pPr>
          <w:hyperlink w:anchor="_Toc490150130">
            <w:r w:rsidR="00ED5A0C" w:rsidRPr="00521FC0">
              <w:rPr>
                <w:rStyle w:val="ab"/>
                <w:rFonts w:ascii="Times New Roman" w:hAnsi="Times New Roman" w:cs="Times New Roman"/>
                <w:webHidden/>
                <w:lang w:eastAsia="ar-SA"/>
              </w:rPr>
              <w:t>Приложение 24.</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Блок-схема Предоставления муниципальной услуги</w:t>
            </w:r>
            <w:r w:rsidR="00ED5A0C" w:rsidRPr="00521FC0">
              <w:rPr>
                <w:rStyle w:val="ab"/>
                <w:rFonts w:ascii="Times New Roman" w:hAnsi="Times New Roman" w:cs="Times New Roman"/>
              </w:rPr>
              <w:tab/>
            </w:r>
          </w:hyperlink>
          <w:r w:rsidR="00CD429F" w:rsidRPr="00521FC0">
            <w:rPr>
              <w:rStyle w:val="ab"/>
              <w:rFonts w:ascii="Times New Roman" w:hAnsi="Times New Roman" w:cs="Times New Roman"/>
            </w:rPr>
            <w:t>88</w:t>
          </w:r>
        </w:p>
        <w:p w:rsidR="00D324FC" w:rsidRDefault="00ED5A0C">
          <w:r>
            <w:fldChar w:fldCharType="end"/>
          </w:r>
        </w:p>
      </w:sdtContent>
    </w:sdt>
    <w:p w:rsidR="008B46E1" w:rsidRDefault="008B46E1">
      <w:pPr>
        <w:rPr>
          <w:rFonts w:ascii="Times New Roman" w:hAnsi="Times New Roman" w:cs="Times New Roman"/>
        </w:rPr>
      </w:pPr>
    </w:p>
    <w:p w:rsidR="00521FC0" w:rsidRDefault="00521FC0">
      <w:pPr>
        <w:rPr>
          <w:rFonts w:ascii="Times New Roman" w:hAnsi="Times New Roman" w:cs="Times New Roman"/>
        </w:rPr>
      </w:pPr>
    </w:p>
    <w:p w:rsidR="00521FC0" w:rsidRDefault="00521FC0">
      <w:pPr>
        <w:rPr>
          <w:rFonts w:ascii="Times New Roman" w:hAnsi="Times New Roman" w:cs="Times New Roman"/>
        </w:rPr>
      </w:pPr>
    </w:p>
    <w:p w:rsidR="00D324FC" w:rsidRDefault="00ED5A0C">
      <w:pPr>
        <w:pStyle w:val="1"/>
        <w:rPr>
          <w:rFonts w:cs="Times New Roman"/>
          <w:b w:val="0"/>
          <w:szCs w:val="24"/>
          <w:lang w:eastAsia="ar-SA"/>
        </w:rPr>
      </w:pPr>
      <w:bookmarkStart w:id="0" w:name="_Toc490077778"/>
      <w:bookmarkStart w:id="1" w:name="_Toc490150071"/>
      <w:bookmarkEnd w:id="0"/>
      <w:bookmarkEnd w:id="1"/>
      <w:r>
        <w:rPr>
          <w:rFonts w:cs="Times New Roman"/>
          <w:color w:val="00000A"/>
          <w:szCs w:val="24"/>
          <w:lang w:eastAsia="ar-SA"/>
        </w:rPr>
        <w:lastRenderedPageBreak/>
        <w:t>Термины и определения</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Термины и определения, используемые в настоящем административном регламенте  предоставлени</w:t>
      </w:r>
      <w:r w:rsidR="00514FCB">
        <w:rPr>
          <w:rFonts w:ascii="Times New Roman" w:eastAsia="Times New Roman" w:hAnsi="Times New Roman" w:cs="Times New Roman"/>
          <w:bCs/>
          <w:sz w:val="24"/>
          <w:szCs w:val="24"/>
          <w:lang w:eastAsia="ar-SA"/>
        </w:rPr>
        <w:t>я</w:t>
      </w:r>
      <w:r>
        <w:rPr>
          <w:rFonts w:ascii="Times New Roman" w:eastAsia="Times New Roman" w:hAnsi="Times New Roman" w:cs="Times New Roman"/>
          <w:bCs/>
          <w:sz w:val="24"/>
          <w:szCs w:val="24"/>
          <w:lang w:eastAsia="ar-SA"/>
        </w:rPr>
        <w:t xml:space="preserve"> муниципальной услуги «</w:t>
      </w:r>
      <w:r>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bCs/>
          <w:sz w:val="24"/>
          <w:szCs w:val="24"/>
          <w:lang w:eastAsia="ar-SA"/>
        </w:rPr>
        <w:t xml:space="preserve"> (далее – Административный регламент), указаны в приложении №1 к настоящему Административному регламенту.</w:t>
      </w:r>
    </w:p>
    <w:p w:rsidR="00D324FC" w:rsidRDefault="00D324FC">
      <w:pPr>
        <w:widowControl w:val="0"/>
        <w:suppressAutoHyphens/>
        <w:spacing w:after="0"/>
        <w:ind w:firstLine="426"/>
        <w:jc w:val="both"/>
        <w:rPr>
          <w:rFonts w:ascii="Times New Roman" w:eastAsia="Times New Roman" w:hAnsi="Times New Roman" w:cs="Times New Roman"/>
          <w:bCs/>
          <w:sz w:val="24"/>
          <w:szCs w:val="24"/>
          <w:lang w:eastAsia="ar-SA"/>
        </w:rPr>
      </w:pPr>
    </w:p>
    <w:p w:rsidR="00D324FC" w:rsidRDefault="00ED5A0C">
      <w:pPr>
        <w:pStyle w:val="1"/>
        <w:rPr>
          <w:rFonts w:cs="Times New Roman"/>
          <w:b w:val="0"/>
          <w:bCs w:val="0"/>
          <w:szCs w:val="24"/>
          <w:lang w:eastAsia="ar-SA"/>
        </w:rPr>
      </w:pPr>
      <w:bookmarkStart w:id="2" w:name="_Toc460157529"/>
      <w:bookmarkStart w:id="3" w:name="_Toc460157615"/>
      <w:bookmarkStart w:id="4" w:name="_Toc460163223"/>
      <w:bookmarkStart w:id="5" w:name="_Toc490077779"/>
      <w:bookmarkStart w:id="6" w:name="_Toc490150072"/>
      <w:bookmarkEnd w:id="2"/>
      <w:bookmarkEnd w:id="3"/>
      <w:bookmarkEnd w:id="4"/>
      <w:bookmarkEnd w:id="5"/>
      <w:bookmarkEnd w:id="6"/>
      <w:r>
        <w:rPr>
          <w:rFonts w:cs="Times New Roman"/>
          <w:color w:val="00000A"/>
          <w:szCs w:val="24"/>
          <w:lang w:eastAsia="ar-SA"/>
        </w:rPr>
        <w:t>I. Общие положения</w:t>
      </w:r>
    </w:p>
    <w:p w:rsidR="00D324FC" w:rsidRDefault="00ED5A0C">
      <w:pPr>
        <w:pStyle w:val="2"/>
        <w:numPr>
          <w:ilvl w:val="0"/>
          <w:numId w:val="11"/>
        </w:numPr>
        <w:rPr>
          <w:rFonts w:ascii="Times New Roman" w:eastAsia="Times New Roman" w:hAnsi="Times New Roman" w:cs="Times New Roman"/>
          <w:b w:val="0"/>
          <w:sz w:val="24"/>
          <w:szCs w:val="24"/>
        </w:rPr>
      </w:pPr>
      <w:bookmarkStart w:id="7" w:name="_Toc460157530"/>
      <w:bookmarkStart w:id="8" w:name="_Toc460157616"/>
      <w:bookmarkStart w:id="9" w:name="_Toc460163224"/>
      <w:bookmarkStart w:id="10" w:name="_Toc490077780"/>
      <w:bookmarkStart w:id="11" w:name="_Toc490150073"/>
      <w:bookmarkStart w:id="12" w:name="sub_1100"/>
      <w:bookmarkStart w:id="13" w:name="sub_1101"/>
      <w:bookmarkStart w:id="14" w:name="_Toc490077658"/>
      <w:bookmarkStart w:id="15" w:name="_Toc490081773"/>
      <w:bookmarkStart w:id="16" w:name="_Toc490081902"/>
      <w:bookmarkStart w:id="17" w:name="_Toc490082013"/>
      <w:bookmarkStart w:id="18" w:name="_Toc490082113"/>
      <w:bookmarkStart w:id="19" w:name="_Toc490082211"/>
      <w:bookmarkStart w:id="20" w:name="_Toc490082305"/>
      <w:bookmarkStart w:id="21" w:name="_Toc490082400"/>
      <w:bookmarkStart w:id="22" w:name="_Toc490082488"/>
      <w:bookmarkStart w:id="23" w:name="_Toc490082572"/>
      <w:bookmarkStart w:id="24" w:name="_Toc490082655"/>
      <w:bookmarkStart w:id="25" w:name="_Toc490082736"/>
      <w:bookmarkStart w:id="26" w:name="_Toc490082815"/>
      <w:bookmarkStart w:id="27" w:name="_Toc490082891"/>
      <w:bookmarkStart w:id="28" w:name="_Toc490082962"/>
      <w:bookmarkStart w:id="29" w:name="_Toc490083032"/>
      <w:bookmarkStart w:id="30" w:name="_Toc490083100"/>
      <w:bookmarkStart w:id="31" w:name="_Toc490083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Times New Roman" w:eastAsia="Times New Roman" w:hAnsi="Times New Roman" w:cs="Times New Roman"/>
          <w:color w:val="00000A"/>
          <w:sz w:val="24"/>
          <w:szCs w:val="24"/>
        </w:rPr>
        <w:t>Предмет регулирования Административного регламента</w:t>
      </w:r>
    </w:p>
    <w:p w:rsidR="00D324FC" w:rsidRDefault="00ED5A0C">
      <w:pPr>
        <w:pStyle w:val="113"/>
        <w:numPr>
          <w:ilvl w:val="1"/>
          <w:numId w:val="11"/>
        </w:numPr>
        <w:ind w:left="0" w:firstLine="425"/>
      </w:pPr>
      <w:proofErr w:type="gramStart"/>
      <w:r>
        <w:t xml:space="preserve">Настоящий </w:t>
      </w:r>
      <w:r>
        <w:rPr>
          <w:rFonts w:eastAsia="Times New Roman"/>
          <w:bCs/>
          <w:szCs w:val="24"/>
          <w:lang w:eastAsia="ar-SA"/>
        </w:rPr>
        <w:t>Административный</w:t>
      </w:r>
      <w: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w:t>
      </w:r>
      <w:proofErr w:type="gramEnd"/>
      <w:r>
        <w:t xml:space="preserve"> </w:t>
      </w:r>
      <w:proofErr w:type="gramStart"/>
      <w:r>
        <w:t xml:space="preserve">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83380">
        <w:t>городского округа Домодедово</w:t>
      </w:r>
      <w:r>
        <w:t xml:space="preserve"> Московской области (далее – Администрация) и Министерств</w:t>
      </w:r>
      <w:r w:rsidR="00041FAC">
        <w:t>а</w:t>
      </w:r>
      <w:r>
        <w:t xml:space="preserve"> транспорта и дорожной инфраструктуры Московской области.</w:t>
      </w:r>
      <w:proofErr w:type="gramEnd"/>
    </w:p>
    <w:p w:rsidR="00D324FC" w:rsidRDefault="00ED5A0C">
      <w:pPr>
        <w:pStyle w:val="113"/>
        <w:numPr>
          <w:ilvl w:val="1"/>
          <w:numId w:val="11"/>
        </w:numPr>
        <w:ind w:left="0" w:firstLine="425"/>
      </w:pPr>
      <w:proofErr w:type="gramStart"/>
      <w: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roofErr w:type="gramEnd"/>
    </w:p>
    <w:p w:rsidR="00D324FC" w:rsidRDefault="00ED5A0C">
      <w:pPr>
        <w:pStyle w:val="113"/>
        <w:numPr>
          <w:ilvl w:val="1"/>
          <w:numId w:val="11"/>
        </w:numPr>
        <w:ind w:left="0" w:firstLine="425"/>
      </w:pPr>
      <w:r>
        <w:t xml:space="preserve">Настоящий </w:t>
      </w:r>
      <w:r w:rsidR="008D4573">
        <w:rPr>
          <w:rFonts w:eastAsia="Times New Roman"/>
          <w:bCs/>
          <w:szCs w:val="24"/>
          <w:lang w:eastAsia="ar-SA"/>
        </w:rPr>
        <w:t>Административный</w:t>
      </w:r>
      <w:r>
        <w:t xml:space="preserve"> регламент регулирует отношения между лицами, имеющими право на получение Муниципальной услуги и Администрации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2" w:name="_Toc460157531"/>
      <w:bookmarkStart w:id="33" w:name="_Toc460157617"/>
      <w:bookmarkStart w:id="34" w:name="_Toc460163225"/>
      <w:bookmarkStart w:id="35" w:name="_Toc490077781"/>
      <w:bookmarkStart w:id="36" w:name="_Toc490150074"/>
      <w:r>
        <w:rPr>
          <w:rFonts w:ascii="Times New Roman" w:eastAsia="Times New Roman" w:hAnsi="Times New Roman" w:cs="Times New Roman"/>
          <w:color w:val="00000A"/>
          <w:sz w:val="24"/>
          <w:szCs w:val="24"/>
        </w:rPr>
        <w:t xml:space="preserve">Лица, имеющие право на получение </w:t>
      </w:r>
      <w:bookmarkEnd w:id="32"/>
      <w:bookmarkEnd w:id="33"/>
      <w:bookmarkEnd w:id="34"/>
      <w:bookmarkEnd w:id="35"/>
      <w:bookmarkEnd w:id="36"/>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Лица, имеющие право на получение Муниципальной услуги:  </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8B1A62" w:rsidRDefault="00ED5A0C" w:rsidP="008B1A62">
      <w:pPr>
        <w:pStyle w:val="afa"/>
        <w:numPr>
          <w:ilvl w:val="0"/>
          <w:numId w:val="13"/>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rsidP="008B1A62">
      <w:pPr>
        <w:pStyle w:val="afa"/>
        <w:numPr>
          <w:ilvl w:val="0"/>
          <w:numId w:val="13"/>
        </w:numPr>
        <w:ind w:left="0" w:firstLine="425"/>
      </w:pPr>
      <w:r>
        <w:lastRenderedPageBreak/>
        <w:t>для получения согласия на присоединение (примыкание) к автомобильной дороге объекта дорожного сервиса;</w:t>
      </w:r>
    </w:p>
    <w:p w:rsidR="00D324FC" w:rsidRDefault="00ED5A0C">
      <w:pPr>
        <w:pStyle w:val="afa"/>
        <w:numPr>
          <w:ilvl w:val="0"/>
          <w:numId w:val="13"/>
        </w:numPr>
        <w:ind w:left="0" w:firstLine="425"/>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w:t>
      </w:r>
      <w:r w:rsidR="000632E2">
        <w:t xml:space="preserve"> </w:t>
      </w:r>
      <w:r>
        <w:t>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w:t>
      </w:r>
    </w:p>
    <w:p w:rsidR="00D324FC" w:rsidRDefault="00ED5A0C">
      <w:pPr>
        <w:pStyle w:val="afa"/>
        <w:numPr>
          <w:ilvl w:val="0"/>
          <w:numId w:val="13"/>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a"/>
        <w:numPr>
          <w:ilvl w:val="0"/>
          <w:numId w:val="13"/>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Default="00ED5A0C">
      <w:pPr>
        <w:pStyle w:val="113"/>
        <w:numPr>
          <w:ilvl w:val="1"/>
          <w:numId w:val="11"/>
        </w:numPr>
        <w:ind w:left="0" w:firstLine="425"/>
      </w:pPr>
      <w: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7" w:name="_Toc460157532"/>
      <w:bookmarkStart w:id="38" w:name="_Toc460157618"/>
      <w:bookmarkStart w:id="39" w:name="_Toc460163226"/>
      <w:bookmarkStart w:id="40" w:name="_Toc490077782"/>
      <w:bookmarkStart w:id="41" w:name="_Toc490150075"/>
      <w:r>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7"/>
      <w:bookmarkEnd w:id="38"/>
      <w:bookmarkEnd w:id="39"/>
      <w:bookmarkEnd w:id="40"/>
      <w:bookmarkEnd w:id="41"/>
      <w:r>
        <w:rPr>
          <w:rFonts w:ascii="Times New Roman" w:eastAsia="Times New Roman" w:hAnsi="Times New Roman" w:cs="Times New Roman"/>
          <w:color w:val="00000A"/>
          <w:sz w:val="24"/>
          <w:szCs w:val="24"/>
        </w:rPr>
        <w:t>Муниципальной услуги</w:t>
      </w:r>
    </w:p>
    <w:p w:rsidR="00D324FC" w:rsidRDefault="00ED5A0C">
      <w:pPr>
        <w:pStyle w:val="112"/>
        <w:numPr>
          <w:ilvl w:val="1"/>
          <w:numId w:val="11"/>
        </w:numPr>
        <w:ind w:left="0" w:firstLine="567"/>
        <w:rPr>
          <w:szCs w:val="24"/>
          <w:lang w:eastAsia="ar-SA"/>
        </w:rPr>
      </w:pPr>
      <w:r>
        <w:rPr>
          <w:szCs w:val="24"/>
          <w:lang w:eastAsia="ar-SA"/>
        </w:rPr>
        <w:t xml:space="preserve">Информация о месте нахождения, графике работы, контактных телефонах, адресах официальных сайтов в сети Интернет </w:t>
      </w:r>
      <w:r w:rsidR="00394837">
        <w:t>городского округа Домодедово</w:t>
      </w:r>
      <w:r>
        <w:rPr>
          <w:szCs w:val="24"/>
          <w:lang w:eastAsia="ar-SA"/>
        </w:rPr>
        <w:t>,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324FC" w:rsidRDefault="00ED5A0C">
      <w:pPr>
        <w:pStyle w:val="112"/>
        <w:numPr>
          <w:ilvl w:val="1"/>
          <w:numId w:val="11"/>
        </w:numPr>
        <w:ind w:left="0" w:firstLine="567"/>
        <w:rPr>
          <w:szCs w:val="24"/>
          <w:lang w:eastAsia="ar-SA"/>
        </w:rPr>
      </w:pPr>
      <w:r>
        <w:rPr>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324FC" w:rsidRDefault="00D324FC">
      <w:pPr>
        <w:pStyle w:val="112"/>
        <w:ind w:left="567"/>
        <w:rPr>
          <w:szCs w:val="24"/>
          <w:lang w:eastAsia="ar-SA"/>
        </w:rPr>
      </w:pPr>
    </w:p>
    <w:p w:rsidR="00D324FC" w:rsidRDefault="00ED5A0C">
      <w:pPr>
        <w:pStyle w:val="1"/>
        <w:rPr>
          <w:rFonts w:cs="Times New Roman"/>
          <w:color w:val="00000A"/>
          <w:szCs w:val="24"/>
          <w:lang w:eastAsia="ar-SA"/>
        </w:rPr>
      </w:pPr>
      <w:bookmarkStart w:id="42" w:name="_Toc460157533"/>
      <w:bookmarkStart w:id="43" w:name="_Toc460157619"/>
      <w:bookmarkStart w:id="44" w:name="_Toc460163227"/>
      <w:bookmarkStart w:id="45" w:name="_Toc490077783"/>
      <w:bookmarkStart w:id="46" w:name="_Toc490150076"/>
      <w:r>
        <w:rPr>
          <w:rFonts w:cs="Times New Roman"/>
          <w:color w:val="00000A"/>
          <w:szCs w:val="24"/>
          <w:lang w:eastAsia="ar-SA"/>
        </w:rPr>
        <w:t xml:space="preserve">II. Стандарт предоставления </w:t>
      </w:r>
      <w:bookmarkEnd w:id="42"/>
      <w:bookmarkEnd w:id="43"/>
      <w:bookmarkEnd w:id="44"/>
      <w:bookmarkEnd w:id="45"/>
      <w:bookmarkEnd w:id="46"/>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47" w:name="_Toc460157534"/>
      <w:bookmarkStart w:id="48" w:name="_Toc460157620"/>
      <w:bookmarkStart w:id="49" w:name="_Toc460163228"/>
      <w:bookmarkStart w:id="50" w:name="_Toc490077784"/>
      <w:bookmarkStart w:id="51" w:name="_Toc490150077"/>
      <w:r>
        <w:rPr>
          <w:rFonts w:ascii="Times New Roman" w:eastAsia="Times New Roman" w:hAnsi="Times New Roman" w:cs="Times New Roman"/>
          <w:color w:val="00000A"/>
          <w:sz w:val="24"/>
          <w:szCs w:val="24"/>
        </w:rPr>
        <w:t xml:space="preserve">Наименование </w:t>
      </w:r>
      <w:bookmarkEnd w:id="47"/>
      <w:bookmarkEnd w:id="48"/>
      <w:bookmarkEnd w:id="49"/>
      <w:bookmarkEnd w:id="50"/>
      <w:bookmarkEnd w:id="5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rPr>
          <w:bCs/>
        </w:rPr>
      </w:pPr>
      <w:r>
        <w:rPr>
          <w:bCs/>
        </w:rPr>
        <w:t>Муниципальная услуга «В</w:t>
      </w:r>
      <w: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bCs/>
        </w:rPr>
        <w:t>.</w:t>
      </w:r>
    </w:p>
    <w:p w:rsidR="00D324FC" w:rsidRDefault="00ED5A0C">
      <w:pPr>
        <w:pStyle w:val="113"/>
        <w:numPr>
          <w:ilvl w:val="1"/>
          <w:numId w:val="11"/>
        </w:numPr>
        <w:ind w:left="0" w:firstLine="425"/>
      </w:pPr>
      <w:r>
        <w:t xml:space="preserve">Заявитель обращается в Администрацию посредством РПГУ по следующим основаниям: </w:t>
      </w:r>
    </w:p>
    <w:p w:rsidR="00D324FC" w:rsidRDefault="00ED5A0C">
      <w:pPr>
        <w:pStyle w:val="afa"/>
        <w:numPr>
          <w:ilvl w:val="0"/>
          <w:numId w:val="13"/>
        </w:numPr>
        <w:ind w:left="0" w:firstLine="425"/>
      </w:pPr>
      <w:r>
        <w:t>получение согласия на присоединение (примыкание) к автомобильной дороге объекта, не относящегося к объектам дорожного сервиса;</w:t>
      </w:r>
    </w:p>
    <w:p w:rsidR="00D46544" w:rsidRDefault="00ED5A0C" w:rsidP="00D46544">
      <w:pPr>
        <w:pStyle w:val="afa"/>
        <w:numPr>
          <w:ilvl w:val="0"/>
          <w:numId w:val="13"/>
        </w:numPr>
        <w:ind w:left="0" w:firstLine="425"/>
      </w:pPr>
      <w:r>
        <w:t>получение согласия на присоединение (примыкание) к автомобильной д</w:t>
      </w:r>
      <w:r w:rsidR="00D46544">
        <w:t>ороге объекта дорожного сервиса</w:t>
      </w:r>
      <w:r>
        <w:t>;</w:t>
      </w:r>
    </w:p>
    <w:p w:rsidR="00D324FC" w:rsidRDefault="00ED5A0C">
      <w:pPr>
        <w:pStyle w:val="afa"/>
        <w:numPr>
          <w:ilvl w:val="0"/>
          <w:numId w:val="13"/>
        </w:numPr>
        <w:ind w:left="0" w:firstLine="425"/>
      </w:pPr>
      <w:r>
        <w:t xml:space="preserve">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w:t>
      </w:r>
      <w:r>
        <w:lastRenderedPageBreak/>
        <w:t>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Default="00ED5A0C">
      <w:pPr>
        <w:pStyle w:val="afa"/>
        <w:numPr>
          <w:ilvl w:val="0"/>
          <w:numId w:val="13"/>
        </w:numPr>
        <w:ind w:left="0" w:firstLine="425"/>
      </w:pPr>
      <w: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a"/>
        <w:numPr>
          <w:ilvl w:val="0"/>
          <w:numId w:val="13"/>
        </w:numPr>
        <w:ind w:left="0" w:firstLine="425"/>
      </w:pPr>
      <w:r>
        <w:t>получение согласия на прокладку, переустройство, переноса инженерных коммуникаций в придорожной полосе и (или) полосе отвода автомобильной дороги</w:t>
      </w:r>
      <w:r w:rsidR="0070797D">
        <w:t>.</w:t>
      </w:r>
    </w:p>
    <w:p w:rsidR="00D324FC" w:rsidRPr="00160EBF" w:rsidRDefault="00ED5A0C">
      <w:pPr>
        <w:pStyle w:val="2"/>
        <w:numPr>
          <w:ilvl w:val="0"/>
          <w:numId w:val="11"/>
        </w:numPr>
        <w:rPr>
          <w:rFonts w:ascii="Times New Roman" w:eastAsia="Times New Roman" w:hAnsi="Times New Roman" w:cs="Times New Roman"/>
          <w:color w:val="00000A"/>
          <w:sz w:val="24"/>
          <w:szCs w:val="24"/>
        </w:rPr>
      </w:pPr>
      <w:bookmarkStart w:id="52" w:name="_Toc460157536"/>
      <w:bookmarkStart w:id="53" w:name="_Toc460157622"/>
      <w:bookmarkStart w:id="54" w:name="_Toc460163230"/>
      <w:bookmarkStart w:id="55" w:name="_Toc490077785"/>
      <w:bookmarkStart w:id="56" w:name="_Toc490150078"/>
      <w:bookmarkEnd w:id="52"/>
      <w:bookmarkEnd w:id="53"/>
      <w:bookmarkEnd w:id="54"/>
      <w:bookmarkEnd w:id="55"/>
      <w:bookmarkEnd w:id="56"/>
      <w:r w:rsidRPr="00160EBF">
        <w:rPr>
          <w:rFonts w:ascii="Times New Roman" w:eastAsia="Times New Roman" w:hAnsi="Times New Roman" w:cs="Times New Roman"/>
          <w:color w:val="00000A"/>
          <w:sz w:val="24"/>
          <w:szCs w:val="24"/>
        </w:rPr>
        <w:t>Органы и организации, участвующие в оказании Услуги</w:t>
      </w:r>
    </w:p>
    <w:p w:rsidR="00D324FC" w:rsidRPr="00160EBF" w:rsidRDefault="00ED5A0C">
      <w:pPr>
        <w:pStyle w:val="113"/>
        <w:numPr>
          <w:ilvl w:val="1"/>
          <w:numId w:val="11"/>
        </w:numPr>
        <w:ind w:left="0" w:firstLine="425"/>
      </w:pPr>
      <w:r w:rsidRPr="00160EBF">
        <w:t>Организацией, ответственной за предоставление Муниципальной</w:t>
      </w:r>
      <w:r w:rsidR="00160EBF">
        <w:t xml:space="preserve"> услуги, является </w:t>
      </w:r>
      <w:r w:rsidR="002503AA">
        <w:rPr>
          <w:szCs w:val="24"/>
        </w:rPr>
        <w:t xml:space="preserve">Администрация городского округа Домодедово, непосредственное предоставление услуги осуществляет </w:t>
      </w:r>
      <w:r w:rsidR="002A7D38">
        <w:t xml:space="preserve">Отдел транспорта и дорожного хозяйства </w:t>
      </w:r>
      <w:r w:rsidR="002E149E">
        <w:rPr>
          <w:szCs w:val="24"/>
        </w:rPr>
        <w:t>Администраци</w:t>
      </w:r>
      <w:r w:rsidR="002A7D38">
        <w:rPr>
          <w:szCs w:val="24"/>
        </w:rPr>
        <w:t>и</w:t>
      </w:r>
      <w:r w:rsidRPr="00160EBF">
        <w:t>.</w:t>
      </w:r>
    </w:p>
    <w:p w:rsidR="00D324FC" w:rsidRPr="00160EBF" w:rsidRDefault="00ED5A0C">
      <w:pPr>
        <w:pStyle w:val="113"/>
        <w:numPr>
          <w:ilvl w:val="1"/>
          <w:numId w:val="11"/>
        </w:numPr>
        <w:ind w:left="0" w:firstLine="425"/>
      </w:pPr>
      <w:r w:rsidRPr="00160EBF">
        <w:t>Администрация обеспечивает предоставление Муниципальной услуги через МФЦ и в электронном виде посредством РПГУ.</w:t>
      </w:r>
    </w:p>
    <w:p w:rsidR="00D324FC" w:rsidRDefault="00ED5A0C">
      <w:pPr>
        <w:pStyle w:val="113"/>
        <w:numPr>
          <w:ilvl w:val="1"/>
          <w:numId w:val="11"/>
        </w:numPr>
        <w:ind w:left="0" w:firstLine="425"/>
      </w:pPr>
      <w:r>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ED5A0C">
      <w:pPr>
        <w:pStyle w:val="113"/>
        <w:numPr>
          <w:ilvl w:val="1"/>
          <w:numId w:val="11"/>
        </w:numPr>
        <w:ind w:left="0" w:firstLine="425"/>
      </w:pPr>
      <w:r>
        <w:t xml:space="preserve">В целях предоставления Муниципальной услуги Администрация взаимодействует </w:t>
      </w:r>
      <w:proofErr w:type="gramStart"/>
      <w:r>
        <w:t>с</w:t>
      </w:r>
      <w:proofErr w:type="gramEnd"/>
      <w:r>
        <w:t>:</w:t>
      </w:r>
    </w:p>
    <w:p w:rsidR="00D324FC" w:rsidRDefault="00ED5A0C">
      <w:pPr>
        <w:pStyle w:val="1110"/>
        <w:numPr>
          <w:ilvl w:val="2"/>
          <w:numId w:val="11"/>
        </w:numPr>
        <w:ind w:left="0" w:firstLine="425"/>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ED5A0C">
      <w:pPr>
        <w:pStyle w:val="1110"/>
        <w:numPr>
          <w:ilvl w:val="2"/>
          <w:numId w:val="11"/>
        </w:numPr>
        <w:ind w:left="0" w:firstLine="425"/>
      </w:pPr>
      <w: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ED5A0C">
      <w:pPr>
        <w:pStyle w:val="1110"/>
        <w:numPr>
          <w:ilvl w:val="2"/>
          <w:numId w:val="11"/>
        </w:numPr>
        <w:ind w:left="0" w:firstLine="425"/>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w:t>
      </w:r>
      <w:r w:rsidR="0070797D">
        <w:rPr>
          <w:bCs/>
        </w:rPr>
        <w:t>ковской области (далее – ИСОГД);</w:t>
      </w:r>
    </w:p>
    <w:p w:rsidR="00D324FC" w:rsidRDefault="00ED5A0C">
      <w:pPr>
        <w:pStyle w:val="1110"/>
        <w:numPr>
          <w:ilvl w:val="2"/>
          <w:numId w:val="11"/>
        </w:numPr>
        <w:ind w:left="0" w:firstLine="425"/>
      </w:pPr>
      <w:r>
        <w:t>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w:t>
      </w:r>
      <w:r w:rsidR="00703DC1">
        <w:t>ой</w:t>
      </w:r>
      <w:r>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7" w:name="_Toc460157537"/>
      <w:bookmarkStart w:id="58" w:name="_Toc460157623"/>
      <w:bookmarkStart w:id="59" w:name="_Toc460157538"/>
      <w:bookmarkStart w:id="60" w:name="_Toc460157624"/>
      <w:bookmarkStart w:id="61" w:name="_Toc460163231"/>
      <w:bookmarkStart w:id="62" w:name="_Toc490077786"/>
      <w:bookmarkStart w:id="63" w:name="_Toc490150079"/>
      <w:bookmarkEnd w:id="57"/>
      <w:bookmarkEnd w:id="58"/>
      <w:r>
        <w:rPr>
          <w:rFonts w:ascii="Times New Roman" w:eastAsia="Times New Roman" w:hAnsi="Times New Roman" w:cs="Times New Roman"/>
          <w:color w:val="00000A"/>
          <w:sz w:val="24"/>
          <w:szCs w:val="24"/>
        </w:rPr>
        <w:t xml:space="preserve">Результаты предоставления </w:t>
      </w:r>
      <w:bookmarkEnd w:id="59"/>
      <w:bookmarkEnd w:id="60"/>
      <w:bookmarkEnd w:id="61"/>
      <w:bookmarkEnd w:id="62"/>
      <w:bookmarkEnd w:id="6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Результатом предоставления Муниципальной услуги является:</w:t>
      </w:r>
    </w:p>
    <w:p w:rsidR="00D324FC" w:rsidRDefault="00ED5A0C">
      <w:pPr>
        <w:pStyle w:val="1110"/>
        <w:numPr>
          <w:ilvl w:val="2"/>
          <w:numId w:val="11"/>
        </w:numPr>
        <w:ind w:left="0" w:firstLine="425"/>
      </w:pPr>
      <w:bookmarkStart w:id="64" w:name="_Toc490077787"/>
      <w:bookmarkEnd w:id="64"/>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094E68" w:rsidRDefault="00094E68" w:rsidP="00094E68">
      <w:pPr>
        <w:pStyle w:val="1110"/>
        <w:ind w:left="425" w:firstLine="0"/>
      </w:pPr>
    </w:p>
    <w:p w:rsidR="00094E68" w:rsidRDefault="00094E68" w:rsidP="00094E68">
      <w:pPr>
        <w:pStyle w:val="1110"/>
        <w:ind w:left="425" w:firstLine="0"/>
      </w:pPr>
    </w:p>
    <w:p w:rsidR="002503AA" w:rsidRDefault="002503AA" w:rsidP="00094E68">
      <w:pPr>
        <w:pStyle w:val="1110"/>
        <w:ind w:left="425" w:firstLine="0"/>
      </w:pPr>
    </w:p>
    <w:p w:rsidR="00D324FC" w:rsidRDefault="00ED5A0C">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5" w:name="_Toc4900777871"/>
      <w:bookmarkEnd w:id="65"/>
      <w:r>
        <w:rPr>
          <w:rFonts w:ascii="Times New Roman" w:eastAsia="Times New Roman" w:hAnsi="Times New Roman" w:cs="Times New Roman"/>
          <w:bCs/>
          <w:sz w:val="24"/>
          <w:szCs w:val="24"/>
          <w:lang w:eastAsia="ar-SA"/>
        </w:rPr>
        <w:lastRenderedPageBreak/>
        <w:t>Срок действия Согласия составляет  2 года с момента подписания.</w:t>
      </w:r>
    </w:p>
    <w:p w:rsidR="00D324FC" w:rsidRDefault="00ED5A0C">
      <w:pPr>
        <w:pStyle w:val="1110"/>
        <w:numPr>
          <w:ilvl w:val="2"/>
          <w:numId w:val="11"/>
        </w:numPr>
        <w:ind w:left="0" w:firstLine="425"/>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D324FC" w:rsidRDefault="00ED5A0C">
      <w:pPr>
        <w:pStyle w:val="1110"/>
        <w:numPr>
          <w:ilvl w:val="2"/>
          <w:numId w:val="11"/>
        </w:numPr>
        <w:ind w:left="0" w:firstLine="425"/>
      </w:pPr>
      <w:r>
        <w:t>Отказ в предоставлении Муниципальной услуги по форме</w:t>
      </w:r>
      <w:r w:rsidR="0070797D">
        <w:t>,</w:t>
      </w:r>
      <w:r>
        <w:t xml:space="preserve">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D324FC" w:rsidRDefault="00ED5A0C">
      <w:pPr>
        <w:pStyle w:val="113"/>
        <w:numPr>
          <w:ilvl w:val="1"/>
          <w:numId w:val="11"/>
        </w:numPr>
        <w:ind w:left="0" w:firstLine="425"/>
      </w:pPr>
      <w:r>
        <w:t>Результат предоставления Муниципальной услуги может быть выдан Заявителю, (представителю Заявителя) на бумажном носителе в МФЦ по адресу, указанном Заявителем при подаче заявления:</w:t>
      </w:r>
    </w:p>
    <w:p w:rsidR="00D324FC" w:rsidRDefault="0070797D">
      <w:pPr>
        <w:pStyle w:val="afa"/>
        <w:numPr>
          <w:ilvl w:val="0"/>
          <w:numId w:val="13"/>
        </w:numPr>
        <w:ind w:left="0" w:firstLine="425"/>
      </w:pPr>
      <w:r>
        <w:t>В случае выдачи Согласия</w:t>
      </w:r>
      <w:r w:rsidR="00ED5A0C">
        <w:t xml:space="preserve">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D324FC" w:rsidRDefault="00ED5A0C">
      <w:pPr>
        <w:pStyle w:val="afa"/>
        <w:numPr>
          <w:ilvl w:val="0"/>
          <w:numId w:val="13"/>
        </w:numPr>
        <w:ind w:left="0" w:firstLine="425"/>
      </w:pPr>
      <w: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D324FC" w:rsidRDefault="00ED5A0C">
      <w:pPr>
        <w:pStyle w:val="113"/>
        <w:numPr>
          <w:ilvl w:val="1"/>
          <w:numId w:val="11"/>
        </w:numPr>
        <w:ind w:left="0" w:firstLine="425"/>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D324FC" w:rsidRDefault="00ED5A0C">
      <w:pPr>
        <w:pStyle w:val="113"/>
        <w:numPr>
          <w:ilvl w:val="1"/>
          <w:numId w:val="11"/>
        </w:numPr>
        <w:ind w:left="0" w:firstLine="425"/>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Default="00ED5A0C">
      <w:pPr>
        <w:pStyle w:val="2"/>
        <w:numPr>
          <w:ilvl w:val="0"/>
          <w:numId w:val="11"/>
        </w:numPr>
        <w:rPr>
          <w:rFonts w:ascii="Times New Roman" w:eastAsia="Times New Roman" w:hAnsi="Times New Roman" w:cs="Times New Roman"/>
          <w:color w:val="00000A"/>
          <w:sz w:val="24"/>
          <w:szCs w:val="24"/>
          <w:lang w:val="en-US"/>
        </w:rPr>
      </w:pPr>
      <w:bookmarkStart w:id="66" w:name="_Toc438110037"/>
      <w:bookmarkStart w:id="67" w:name="_Toc438376242"/>
      <w:bookmarkStart w:id="68" w:name="_Toc465341733"/>
      <w:bookmarkStart w:id="69" w:name="_Toc490077788"/>
      <w:bookmarkStart w:id="70" w:name="_Toc490150080"/>
      <w:bookmarkEnd w:id="66"/>
      <w:bookmarkEnd w:id="67"/>
      <w:bookmarkEnd w:id="68"/>
      <w:bookmarkEnd w:id="69"/>
      <w:bookmarkEnd w:id="70"/>
      <w:r>
        <w:rPr>
          <w:rFonts w:ascii="Times New Roman" w:eastAsia="Times New Roman" w:hAnsi="Times New Roman" w:cs="Times New Roman"/>
          <w:color w:val="00000A"/>
          <w:sz w:val="24"/>
          <w:szCs w:val="24"/>
        </w:rPr>
        <w:t>Срок регистрации заявления</w:t>
      </w:r>
    </w:p>
    <w:p w:rsidR="00D324FC" w:rsidRDefault="00ED5A0C">
      <w:pPr>
        <w:pStyle w:val="113"/>
        <w:numPr>
          <w:ilvl w:val="1"/>
          <w:numId w:val="11"/>
        </w:numPr>
        <w:ind w:left="0" w:firstLine="425"/>
      </w:pPr>
      <w:r>
        <w:t xml:space="preserve">Заявление, поданное в электронной форме через РПГУ до 16:00 рабочего дня, регистрируется в </w:t>
      </w:r>
      <w:r>
        <w:rPr>
          <w:szCs w:val="24"/>
        </w:rPr>
        <w:t>Администрации</w:t>
      </w:r>
      <w:r>
        <w:t xml:space="preserve"> в день его подачи. При подаче Заявления через РПГУ после 16:00, рабочего дня либо в нерабочий день, регистрируется в </w:t>
      </w:r>
      <w:r>
        <w:rPr>
          <w:szCs w:val="24"/>
        </w:rPr>
        <w:t>Администрации</w:t>
      </w:r>
      <w:r>
        <w:t xml:space="preserve"> на следующий рабочий день.</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1" w:name="_Toc490077789"/>
      <w:bookmarkStart w:id="72" w:name="_Toc490150081"/>
      <w:bookmarkStart w:id="73" w:name="_Toc460157539"/>
      <w:bookmarkStart w:id="74" w:name="_Toc460157625"/>
      <w:bookmarkStart w:id="75" w:name="_Toc460163232"/>
      <w:r>
        <w:rPr>
          <w:rFonts w:ascii="Times New Roman" w:eastAsia="Times New Roman" w:hAnsi="Times New Roman" w:cs="Times New Roman"/>
          <w:color w:val="00000A"/>
          <w:sz w:val="24"/>
          <w:szCs w:val="24"/>
        </w:rPr>
        <w:t xml:space="preserve">Срок предоставления </w:t>
      </w:r>
      <w:bookmarkEnd w:id="71"/>
      <w:bookmarkEnd w:id="72"/>
      <w:bookmarkEnd w:id="73"/>
      <w:bookmarkEnd w:id="74"/>
      <w:bookmarkEnd w:id="75"/>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Срок предоставления Муниципальной услуги:</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w:t>
      </w:r>
      <w:proofErr w:type="gramStart"/>
      <w:r>
        <w:t>с даты регистрации</w:t>
      </w:r>
      <w:proofErr w:type="gramEnd"/>
      <w:r>
        <w:t xml:space="preserve"> заявления в </w:t>
      </w:r>
      <w:r>
        <w:rPr>
          <w:szCs w:val="24"/>
        </w:rPr>
        <w:t>Администрации</w:t>
      </w:r>
      <w:r>
        <w:t>;</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w:t>
      </w:r>
      <w:r>
        <w:lastRenderedPageBreak/>
        <w:t xml:space="preserve">дорожного сервиса не может превышать 50 календарных дней </w:t>
      </w:r>
      <w:proofErr w:type="gramStart"/>
      <w:r>
        <w:t>с даты регистрации</w:t>
      </w:r>
      <w:proofErr w:type="gramEnd"/>
      <w:r>
        <w:t xml:space="preserve"> заявления в </w:t>
      </w:r>
      <w:r>
        <w:rPr>
          <w:szCs w:val="24"/>
        </w:rPr>
        <w:t>Администрации</w:t>
      </w:r>
      <w:r>
        <w:t>;</w:t>
      </w:r>
    </w:p>
    <w:p w:rsidR="00D324FC" w:rsidRDefault="00ED5A0C">
      <w:pPr>
        <w:pStyle w:val="afa"/>
        <w:numPr>
          <w:ilvl w:val="0"/>
          <w:numId w:val="13"/>
        </w:numPr>
        <w:ind w:left="0" w:firstLine="425"/>
      </w:pPr>
      <w:proofErr w:type="gramStart"/>
      <w: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Pr>
          <w:szCs w:val="24"/>
        </w:rPr>
        <w:t>Администрации</w:t>
      </w:r>
      <w:r>
        <w:t>;</w:t>
      </w:r>
      <w:proofErr w:type="gramEnd"/>
    </w:p>
    <w:p w:rsidR="00D324FC" w:rsidRDefault="00ED5A0C">
      <w:pPr>
        <w:pStyle w:val="afa"/>
        <w:numPr>
          <w:ilvl w:val="0"/>
          <w:numId w:val="13"/>
        </w:numPr>
        <w:ind w:left="0" w:firstLine="425"/>
      </w:pPr>
      <w:proofErr w:type="gramStart"/>
      <w:r>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t>.</w:t>
      </w:r>
      <w:proofErr w:type="gramEnd"/>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w:t>
      </w:r>
      <w:proofErr w:type="gramStart"/>
      <w:r>
        <w:t>с даты регистрации</w:t>
      </w:r>
      <w:proofErr w:type="gramEnd"/>
      <w:r>
        <w:t xml:space="preserve"> заявления в </w:t>
      </w:r>
      <w:r>
        <w:rPr>
          <w:szCs w:val="24"/>
        </w:rPr>
        <w:t>Администрации</w:t>
      </w:r>
      <w:r>
        <w:t>;</w:t>
      </w:r>
    </w:p>
    <w:p w:rsidR="00D324FC" w:rsidRDefault="00ED5A0C">
      <w:pPr>
        <w:pStyle w:val="113"/>
        <w:numPr>
          <w:ilvl w:val="1"/>
          <w:numId w:val="11"/>
        </w:numPr>
        <w:ind w:left="0" w:firstLine="425"/>
      </w:pPr>
      <w:r>
        <w:t xml:space="preserve">Максимальный срок предоставления Муниципальной услуги не может превышать 50 календарных дней. </w:t>
      </w:r>
    </w:p>
    <w:p w:rsidR="00D324FC" w:rsidRDefault="00ED5A0C">
      <w:pPr>
        <w:pStyle w:val="113"/>
        <w:numPr>
          <w:ilvl w:val="1"/>
          <w:numId w:val="11"/>
        </w:numPr>
        <w:ind w:left="0" w:firstLine="425"/>
      </w:pPr>
      <w: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6" w:name="_Toc490077790"/>
      <w:bookmarkStart w:id="77" w:name="_Toc490150082"/>
      <w:bookmarkEnd w:id="76"/>
      <w:bookmarkEnd w:id="77"/>
      <w:r>
        <w:rPr>
          <w:rFonts w:ascii="Times New Roman" w:eastAsia="Times New Roman" w:hAnsi="Times New Roman" w:cs="Times New Roman"/>
          <w:color w:val="00000A"/>
          <w:sz w:val="24"/>
          <w:szCs w:val="24"/>
        </w:rPr>
        <w:t>Правовые основания предоставления Муниципальной услуги.</w:t>
      </w:r>
    </w:p>
    <w:p w:rsidR="00D324FC" w:rsidRDefault="00ED5A0C">
      <w:pPr>
        <w:pStyle w:val="113"/>
        <w:numPr>
          <w:ilvl w:val="1"/>
          <w:numId w:val="11"/>
        </w:numPr>
        <w:ind w:left="0" w:firstLine="425"/>
      </w:pPr>
      <w:r>
        <w:t xml:space="preserve">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Default="00ED5A0C">
      <w:pPr>
        <w:pStyle w:val="113"/>
        <w:numPr>
          <w:ilvl w:val="1"/>
          <w:numId w:val="11"/>
        </w:numPr>
        <w:ind w:left="0" w:firstLine="425"/>
      </w:pPr>
      <w: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8" w:name="_Toc490077791"/>
      <w:bookmarkStart w:id="79" w:name="_Toc490150083"/>
      <w:bookmarkStart w:id="80" w:name="_Toc460157540"/>
      <w:bookmarkStart w:id="81" w:name="_Toc460157626"/>
      <w:bookmarkStart w:id="82" w:name="_Toc460163233"/>
      <w:r>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8"/>
      <w:bookmarkEnd w:id="79"/>
      <w:bookmarkEnd w:id="80"/>
      <w:bookmarkEnd w:id="81"/>
      <w:bookmarkEnd w:id="8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При обращении за получением услуги заявитель предоставляет:</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Default="00ED5A0C">
      <w:pPr>
        <w:pStyle w:val="afa"/>
        <w:numPr>
          <w:ilvl w:val="0"/>
          <w:numId w:val="13"/>
        </w:numPr>
        <w:ind w:left="0" w:firstLine="425"/>
      </w:pPr>
      <w:r>
        <w:t>Заявление на предоставление услуги, оформленное согласно Приложению №8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9D29B7" w:rsidRPr="009D29B7" w:rsidRDefault="00ED5A0C" w:rsidP="009D29B7">
      <w:pPr>
        <w:pStyle w:val="afa"/>
        <w:numPr>
          <w:ilvl w:val="0"/>
          <w:numId w:val="13"/>
        </w:numPr>
        <w:ind w:left="0" w:firstLine="425"/>
        <w:rPr>
          <w:i/>
        </w:rPr>
      </w:pPr>
      <w:r>
        <w:t>Документ</w:t>
      </w:r>
      <w:r w:rsidR="00703DC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Pr="009D29B7" w:rsidRDefault="00ED5A0C" w:rsidP="009D29B7">
      <w:pPr>
        <w:pStyle w:val="afa"/>
        <w:numPr>
          <w:ilvl w:val="0"/>
          <w:numId w:val="13"/>
        </w:numPr>
        <w:ind w:left="0" w:firstLine="425"/>
        <w:rPr>
          <w:i/>
        </w:rPr>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D324FC" w:rsidRDefault="00ED5A0C">
      <w:pPr>
        <w:pStyle w:val="afa"/>
        <w:numPr>
          <w:ilvl w:val="0"/>
          <w:numId w:val="13"/>
        </w:numPr>
        <w:ind w:left="0" w:firstLine="425"/>
      </w:pPr>
      <w:r>
        <w:lastRenderedPageBreak/>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ED5A0C">
      <w:pPr>
        <w:pStyle w:val="afa"/>
        <w:numPr>
          <w:ilvl w:val="0"/>
          <w:numId w:val="13"/>
        </w:numPr>
        <w:ind w:left="0" w:firstLine="425"/>
      </w:pPr>
      <w:r>
        <w:t>Заявление на предоставление услуги, оформленное согласно Приложению №9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4E0154" w:rsidRDefault="004E0154">
      <w:pPr>
        <w:pStyle w:val="afa"/>
        <w:numPr>
          <w:ilvl w:val="0"/>
          <w:numId w:val="13"/>
        </w:numPr>
        <w:ind w:left="0" w:firstLine="425"/>
      </w:pPr>
      <w:r>
        <w:t>Дизайн-проект рекламной</w:t>
      </w:r>
      <w:r w:rsidR="00ED5A0C">
        <w:t xml:space="preserve"> конструкц</w:t>
      </w:r>
      <w:proofErr w:type="gramStart"/>
      <w:r w:rsidR="00ED5A0C">
        <w:t>ии</w:t>
      </w:r>
      <w:r>
        <w:t xml:space="preserve"> и её</w:t>
      </w:r>
      <w:proofErr w:type="gramEnd"/>
      <w:r>
        <w:t xml:space="preserve"> территориального размещения.</w:t>
      </w:r>
    </w:p>
    <w:p w:rsidR="00D324FC" w:rsidRDefault="00ED5A0C">
      <w:pPr>
        <w:pStyle w:val="1110"/>
        <w:numPr>
          <w:ilvl w:val="2"/>
          <w:numId w:val="11"/>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ED5A0C">
      <w:pPr>
        <w:pStyle w:val="afa"/>
        <w:numPr>
          <w:ilvl w:val="0"/>
          <w:numId w:val="13"/>
        </w:numPr>
        <w:ind w:left="0" w:firstLine="425"/>
      </w:pPr>
      <w:r>
        <w:t xml:space="preserve">Заявление на предоставление услуги, оформленное согласно Приложению №10 к настоящему Административному Регламенту; </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703DC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Ситуационный план – схема с привязкой к автодороге, позволяющая определить маршрут прохождения трассы коммуникации согласно Приложению 16 к настояще</w:t>
      </w:r>
      <w:r w:rsidR="009D29B7">
        <w:t>му Административному регламенту.</w:t>
      </w:r>
    </w:p>
    <w:p w:rsidR="00D324FC" w:rsidRDefault="00ED5A0C">
      <w:pPr>
        <w:pStyle w:val="1110"/>
        <w:numPr>
          <w:ilvl w:val="2"/>
          <w:numId w:val="11"/>
        </w:numPr>
        <w:ind w:left="0" w:firstLine="425"/>
      </w:pPr>
      <w:r>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Pr>
          <w:bCs/>
        </w:rPr>
        <w:t>:</w:t>
      </w:r>
    </w:p>
    <w:p w:rsidR="00D324FC" w:rsidRDefault="00ED5A0C">
      <w:pPr>
        <w:pStyle w:val="afa"/>
        <w:numPr>
          <w:ilvl w:val="0"/>
          <w:numId w:val="13"/>
        </w:numPr>
        <w:ind w:left="0" w:firstLine="425"/>
      </w:pPr>
      <w:r>
        <w:t>Заявление на предоставление услуги, оформленное согласно Приложению №11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703DC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Default="00ED5A0C">
      <w:pPr>
        <w:pStyle w:val="afa"/>
        <w:numPr>
          <w:ilvl w:val="0"/>
          <w:numId w:val="13"/>
        </w:numPr>
        <w:ind w:left="0" w:firstLine="425"/>
      </w:pPr>
      <w:r>
        <w:t xml:space="preserve">Заявление на предоставление услуги, оформленное согласно Приложению №12 к настоящему Административному Регламенту; </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703DC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lastRenderedPageBreak/>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w:t>
      </w:r>
      <w:r w:rsidR="009D29B7">
        <w:t>му Административному регламенту.</w:t>
      </w:r>
    </w:p>
    <w:p w:rsidR="00D324FC" w:rsidRDefault="00ED5A0C">
      <w:pPr>
        <w:pStyle w:val="113"/>
        <w:numPr>
          <w:ilvl w:val="1"/>
          <w:numId w:val="11"/>
        </w:numPr>
        <w:ind w:left="0" w:firstLine="425"/>
      </w:pPr>
      <w:r>
        <w:t xml:space="preserve">Описание документов приведено в </w:t>
      </w:r>
      <w:r>
        <w:rPr>
          <w:szCs w:val="24"/>
        </w:rPr>
        <w:t xml:space="preserve">Приложении </w:t>
      </w:r>
      <w:r>
        <w:t>17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83" w:name="_Toc490077792"/>
      <w:bookmarkStart w:id="84" w:name="_Toc490150084"/>
      <w:bookmarkStart w:id="85" w:name="_Toc460157541"/>
      <w:bookmarkStart w:id="86" w:name="_Toc460157627"/>
      <w:bookmarkStart w:id="87" w:name="_Toc460163234"/>
      <w:r>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3"/>
      <w:bookmarkEnd w:id="84"/>
      <w:bookmarkEnd w:id="85"/>
      <w:bookmarkEnd w:id="86"/>
      <w:bookmarkEnd w:id="87"/>
      <w:r>
        <w:rPr>
          <w:rFonts w:ascii="Times New Roman" w:eastAsia="Times New Roman" w:hAnsi="Times New Roman" w:cs="Times New Roman"/>
          <w:color w:val="00000A"/>
          <w:sz w:val="24"/>
          <w:szCs w:val="24"/>
        </w:rPr>
        <w:t>, Органов местного самоуправления или Организаций</w:t>
      </w:r>
    </w:p>
    <w:p w:rsidR="00D324FC" w:rsidRDefault="00ED5A0C">
      <w:pPr>
        <w:pStyle w:val="113"/>
        <w:numPr>
          <w:ilvl w:val="1"/>
          <w:numId w:val="11"/>
        </w:numPr>
        <w:ind w:left="0" w:firstLine="425"/>
      </w:pPr>
      <w:r>
        <w:rPr>
          <w:szCs w:val="24"/>
        </w:rPr>
        <w:t>Администрация</w:t>
      </w:r>
      <w:r>
        <w:t xml:space="preserve"> запрашивает следующие документы, необходимые для предоставления Муниципальной услуги:</w:t>
      </w:r>
    </w:p>
    <w:p w:rsidR="00D324FC" w:rsidRDefault="00ED5A0C">
      <w:pPr>
        <w:pStyle w:val="1110"/>
        <w:numPr>
          <w:ilvl w:val="2"/>
          <w:numId w:val="11"/>
        </w:numPr>
        <w:ind w:left="0" w:firstLine="425"/>
      </w:pPr>
      <w: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pPr>
        <w:pStyle w:val="1110"/>
        <w:numPr>
          <w:ilvl w:val="2"/>
          <w:numId w:val="11"/>
        </w:numPr>
        <w:ind w:left="0" w:firstLine="425"/>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Default="00ED5A0C">
      <w:pPr>
        <w:pStyle w:val="1110"/>
        <w:numPr>
          <w:ilvl w:val="2"/>
          <w:numId w:val="11"/>
        </w:numPr>
        <w:ind w:left="0" w:firstLine="425"/>
      </w:pPr>
      <w:r>
        <w:t xml:space="preserve">Документацию по планировке территории, утвержденную в установленном порядке, 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Pr>
          <w:bCs/>
        </w:rPr>
        <w:t>в ИСОГД</w:t>
      </w:r>
      <w:r>
        <w:t xml:space="preserve">. </w:t>
      </w:r>
    </w:p>
    <w:p w:rsidR="00D324FC" w:rsidRDefault="00ED5A0C">
      <w:pPr>
        <w:pStyle w:val="1110"/>
        <w:numPr>
          <w:ilvl w:val="2"/>
          <w:numId w:val="11"/>
        </w:numPr>
        <w:ind w:left="0" w:firstLine="425"/>
      </w:pPr>
      <w:r>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Министерстве транспорта и дорожной инфраструктуры Московской области. </w:t>
      </w:r>
    </w:p>
    <w:p w:rsidR="00D324FC" w:rsidRDefault="00ED5A0C">
      <w:pPr>
        <w:pStyle w:val="113"/>
        <w:numPr>
          <w:ilvl w:val="1"/>
          <w:numId w:val="11"/>
        </w:numPr>
        <w:ind w:left="0" w:firstLine="425"/>
      </w:pPr>
      <w:r>
        <w:t xml:space="preserve">В </w:t>
      </w:r>
      <w:r w:rsidR="00703DC1">
        <w:t xml:space="preserve">том </w:t>
      </w:r>
      <w:r>
        <w:t>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pPr>
        <w:pStyle w:val="113"/>
        <w:numPr>
          <w:ilvl w:val="1"/>
          <w:numId w:val="11"/>
        </w:numPr>
        <w:ind w:left="0" w:firstLine="425"/>
      </w:pPr>
      <w: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D324FC" w:rsidRPr="00C65C87" w:rsidRDefault="00ED5A0C">
      <w:pPr>
        <w:pStyle w:val="113"/>
        <w:numPr>
          <w:ilvl w:val="1"/>
          <w:numId w:val="11"/>
        </w:numPr>
        <w:ind w:left="0" w:firstLine="425"/>
      </w:pPr>
      <w:r w:rsidRPr="00C65C87">
        <w:rPr>
          <w:szCs w:val="24"/>
        </w:rPr>
        <w:t>Администрация</w:t>
      </w:r>
      <w:r w:rsidRPr="00C65C87">
        <w:t xml:space="preserve">, МФЦ не вправе требовать от Заявителя представления документов и информации, указанных в настоящем пункте.   </w:t>
      </w:r>
    </w:p>
    <w:p w:rsidR="00D324FC" w:rsidRDefault="00ED5A0C">
      <w:pPr>
        <w:pStyle w:val="113"/>
        <w:numPr>
          <w:ilvl w:val="1"/>
          <w:numId w:val="11"/>
        </w:numPr>
        <w:ind w:left="0" w:firstLine="425"/>
      </w:pPr>
      <w:r>
        <w:rPr>
          <w:szCs w:val="24"/>
        </w:rPr>
        <w:t>Администрация</w:t>
      </w:r>
      <w: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3B3B7F" w:rsidRDefault="003B3B7F" w:rsidP="003B3B7F">
      <w:pPr>
        <w:pStyle w:val="113"/>
        <w:ind w:left="425" w:firstLine="0"/>
      </w:pPr>
    </w:p>
    <w:p w:rsidR="003B3B7F" w:rsidRDefault="003B3B7F" w:rsidP="003B3B7F">
      <w:pPr>
        <w:pStyle w:val="113"/>
        <w:ind w:left="425" w:firstLine="0"/>
      </w:pPr>
    </w:p>
    <w:p w:rsidR="00D324FC" w:rsidRDefault="00ED5A0C">
      <w:pPr>
        <w:pStyle w:val="2"/>
        <w:numPr>
          <w:ilvl w:val="0"/>
          <w:numId w:val="11"/>
        </w:numPr>
        <w:rPr>
          <w:rFonts w:ascii="Times New Roman" w:eastAsia="Times New Roman" w:hAnsi="Times New Roman" w:cs="Times New Roman"/>
          <w:color w:val="00000A"/>
          <w:sz w:val="24"/>
          <w:szCs w:val="24"/>
        </w:rPr>
      </w:pPr>
      <w:bookmarkStart w:id="88" w:name="_Toc460157544"/>
      <w:bookmarkStart w:id="89" w:name="_Toc460157630"/>
      <w:bookmarkStart w:id="90" w:name="_Toc460163237"/>
      <w:bookmarkStart w:id="91" w:name="_Toc490077793"/>
      <w:bookmarkStart w:id="92" w:name="_Toc490150085"/>
      <w:r>
        <w:rPr>
          <w:rFonts w:ascii="Times New Roman" w:eastAsia="Times New Roman" w:hAnsi="Times New Roman" w:cs="Times New Roman"/>
          <w:color w:val="00000A"/>
          <w:sz w:val="24"/>
          <w:szCs w:val="24"/>
        </w:rPr>
        <w:lastRenderedPageBreak/>
        <w:t xml:space="preserve">Исчерпывающий перечень оснований для отказа в приеме документов, необходимых для предоставления </w:t>
      </w:r>
      <w:bookmarkEnd w:id="88"/>
      <w:bookmarkEnd w:id="89"/>
      <w:bookmarkEnd w:id="90"/>
      <w:bookmarkEnd w:id="91"/>
      <w:bookmarkEnd w:id="9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Основаниями для отказа в приеме документов, необходимых для предоставления Муниципальной услуги, являются:</w:t>
      </w:r>
    </w:p>
    <w:p w:rsidR="00D324FC" w:rsidRDefault="00ED5A0C">
      <w:pPr>
        <w:pStyle w:val="1110"/>
        <w:numPr>
          <w:ilvl w:val="2"/>
          <w:numId w:val="11"/>
        </w:numPr>
        <w:ind w:left="0" w:firstLine="425"/>
      </w:pPr>
      <w:r>
        <w:t>Обращение за предоставлением услуги, не предоставляемой Администрацией</w:t>
      </w:r>
      <w:r w:rsidR="00394837">
        <w:t xml:space="preserve"> в соответствии с настоящим </w:t>
      </w:r>
      <w:r w:rsidR="00335968">
        <w:t>Административным р</w:t>
      </w:r>
      <w:r w:rsidR="00394837">
        <w:t>егламентом</w:t>
      </w:r>
      <w:r>
        <w:t>.</w:t>
      </w:r>
    </w:p>
    <w:p w:rsidR="00D324FC" w:rsidRDefault="00ED5A0C">
      <w:pPr>
        <w:pStyle w:val="1110"/>
        <w:numPr>
          <w:ilvl w:val="2"/>
          <w:numId w:val="11"/>
        </w:numPr>
        <w:ind w:left="0" w:firstLine="425"/>
      </w:pPr>
      <w: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pPr>
        <w:pStyle w:val="1110"/>
        <w:numPr>
          <w:ilvl w:val="2"/>
          <w:numId w:val="11"/>
        </w:numPr>
        <w:ind w:left="0" w:firstLine="425"/>
      </w:pPr>
      <w:r>
        <w:t>Документы содержат подчистки и исправления текста.</w:t>
      </w:r>
    </w:p>
    <w:p w:rsidR="00D324FC" w:rsidRDefault="00ED5A0C">
      <w:pPr>
        <w:pStyle w:val="1110"/>
        <w:numPr>
          <w:ilvl w:val="2"/>
          <w:numId w:val="11"/>
        </w:numPr>
        <w:ind w:left="0" w:firstLine="425"/>
      </w:pPr>
      <w:r>
        <w:t>Документы имеют исправления, не заверенные в установленном законодательством порядке.</w:t>
      </w:r>
    </w:p>
    <w:p w:rsidR="00D324FC" w:rsidRDefault="00ED5A0C">
      <w:pPr>
        <w:pStyle w:val="1110"/>
        <w:numPr>
          <w:ilvl w:val="2"/>
          <w:numId w:val="11"/>
        </w:numPr>
        <w:ind w:left="0" w:firstLine="425"/>
      </w:pPr>
      <w:r>
        <w:t>Документы содержат повреждения, наличие которых не позволяет однозначно истолковать их содержание.</w:t>
      </w:r>
    </w:p>
    <w:p w:rsidR="00D324FC" w:rsidRDefault="00ED5A0C">
      <w:pPr>
        <w:pStyle w:val="1110"/>
        <w:numPr>
          <w:ilvl w:val="2"/>
          <w:numId w:val="11"/>
        </w:numPr>
        <w:ind w:left="0" w:firstLine="425"/>
      </w:pPr>
      <w:r>
        <w:t>Документы утратили силу на момент обращения за предоставлением Муниципальной услуги.</w:t>
      </w:r>
    </w:p>
    <w:p w:rsidR="00D324FC" w:rsidRDefault="00ED5A0C">
      <w:pPr>
        <w:pStyle w:val="1110"/>
        <w:numPr>
          <w:ilvl w:val="2"/>
          <w:numId w:val="11"/>
        </w:numPr>
        <w:ind w:left="0" w:firstLine="425"/>
      </w:pPr>
      <w: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Default="00ED5A0C">
      <w:pPr>
        <w:pStyle w:val="1110"/>
        <w:numPr>
          <w:ilvl w:val="2"/>
          <w:numId w:val="11"/>
        </w:numPr>
        <w:ind w:left="0" w:firstLine="425"/>
      </w:pPr>
      <w:r>
        <w:t>Качество представленных документов не позволяет в полном объеме прочитать сведения, содержащиеся в документах.</w:t>
      </w:r>
    </w:p>
    <w:p w:rsidR="00D324FC" w:rsidRDefault="00ED5A0C">
      <w:pPr>
        <w:pStyle w:val="1110"/>
        <w:numPr>
          <w:ilvl w:val="2"/>
          <w:numId w:val="11"/>
        </w:numPr>
        <w:ind w:left="0" w:firstLine="425"/>
      </w:pPr>
      <w:r>
        <w:t>Представлен неполный комплект документов.</w:t>
      </w:r>
    </w:p>
    <w:p w:rsidR="00D324FC" w:rsidRDefault="003263FA">
      <w:pPr>
        <w:pStyle w:val="1110"/>
        <w:numPr>
          <w:ilvl w:val="2"/>
          <w:numId w:val="11"/>
        </w:numPr>
        <w:ind w:left="0" w:firstLine="425"/>
      </w:pPr>
      <w:r>
        <w:t>Н</w:t>
      </w:r>
      <w:r w:rsidR="00ED5A0C">
        <w:t xml:space="preserve">екорректное заполнение обязательных полей в форме интерактивного запроса РПГУ (отсутствие заполнения, недостоверное, неполное </w:t>
      </w:r>
      <w:r w:rsidR="00402622">
        <w:rPr>
          <w:color w:val="000000"/>
        </w:rPr>
        <w:t>представление сведений,</w:t>
      </w:r>
      <w:r w:rsidR="00ED5A0C">
        <w:t xml:space="preserve"> не соответствующее требованиям, установленным настоящим Административным регламентом).</w:t>
      </w:r>
    </w:p>
    <w:p w:rsidR="00D324FC" w:rsidRDefault="003263FA">
      <w:pPr>
        <w:pStyle w:val="1110"/>
        <w:numPr>
          <w:ilvl w:val="2"/>
          <w:numId w:val="11"/>
        </w:numPr>
        <w:ind w:left="0" w:firstLine="425"/>
      </w:pPr>
      <w:r>
        <w:t>П</w:t>
      </w:r>
      <w:r w:rsidR="00ED5A0C">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3263FA">
      <w:pPr>
        <w:pStyle w:val="1110"/>
        <w:numPr>
          <w:ilvl w:val="2"/>
          <w:numId w:val="11"/>
        </w:numPr>
        <w:ind w:left="0" w:firstLine="425"/>
      </w:pPr>
      <w:r>
        <w:t>П</w:t>
      </w:r>
      <w:r w:rsidR="00ED5A0C">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Default="00ED5A0C">
      <w:pPr>
        <w:pStyle w:val="113"/>
        <w:numPr>
          <w:ilvl w:val="1"/>
          <w:numId w:val="11"/>
        </w:numPr>
        <w:ind w:left="0" w:firstLine="425"/>
      </w:pPr>
      <w:r>
        <w:t>Решение об отказе в приеме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D324FC" w:rsidRDefault="00ED5A0C">
      <w:pPr>
        <w:pStyle w:val="1110"/>
        <w:numPr>
          <w:ilvl w:val="2"/>
          <w:numId w:val="11"/>
        </w:numPr>
        <w:ind w:left="0" w:firstLine="425"/>
      </w:pPr>
      <w:r>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8F50F6" w:rsidRDefault="008F50F6" w:rsidP="008F50F6">
      <w:pPr>
        <w:pStyle w:val="1110"/>
        <w:ind w:left="425" w:firstLine="0"/>
      </w:pPr>
    </w:p>
    <w:p w:rsidR="00D324FC" w:rsidRDefault="00ED5A0C">
      <w:pPr>
        <w:pStyle w:val="2"/>
        <w:numPr>
          <w:ilvl w:val="0"/>
          <w:numId w:val="11"/>
        </w:numPr>
        <w:rPr>
          <w:rFonts w:ascii="Times New Roman" w:eastAsia="Times New Roman" w:hAnsi="Times New Roman" w:cs="Times New Roman"/>
          <w:color w:val="00000A"/>
          <w:sz w:val="24"/>
          <w:szCs w:val="24"/>
        </w:rPr>
      </w:pPr>
      <w:bookmarkStart w:id="93" w:name="_Toc490077794"/>
      <w:bookmarkStart w:id="94" w:name="_Toc490150086"/>
      <w:bookmarkStart w:id="95" w:name="_Toc460157543"/>
      <w:bookmarkStart w:id="96" w:name="_Toc460157629"/>
      <w:bookmarkStart w:id="97" w:name="_Toc460163236"/>
      <w:r>
        <w:rPr>
          <w:rFonts w:ascii="Times New Roman" w:eastAsia="Times New Roman" w:hAnsi="Times New Roman" w:cs="Times New Roman"/>
          <w:color w:val="00000A"/>
          <w:sz w:val="24"/>
          <w:szCs w:val="24"/>
        </w:rPr>
        <w:lastRenderedPageBreak/>
        <w:t xml:space="preserve">Исчерпывающий перечень оснований для отказа предоставления </w:t>
      </w:r>
      <w:bookmarkEnd w:id="93"/>
      <w:bookmarkEnd w:id="94"/>
      <w:bookmarkEnd w:id="95"/>
      <w:bookmarkEnd w:id="96"/>
      <w:bookmarkEnd w:id="97"/>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Основаниями для отказа </w:t>
      </w:r>
      <w:proofErr w:type="gramStart"/>
      <w:r>
        <w:t>при</w:t>
      </w:r>
      <w:proofErr w:type="gramEnd"/>
      <w:r>
        <w:t xml:space="preserve"> получения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pPr>
        <w:pStyle w:val="1110"/>
        <w:numPr>
          <w:ilvl w:val="2"/>
          <w:numId w:val="11"/>
        </w:numPr>
        <w:ind w:left="0" w:firstLine="425"/>
      </w:pPr>
      <w:proofErr w:type="gramStart"/>
      <w: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w:t>
      </w:r>
      <w:proofErr w:type="gramEnd"/>
      <w:r>
        <w:t xml:space="preserve"> правообладателя) было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pPr>
      <w:r>
        <w:t>заявитель не является правообладателем земельного участка, к которому запрашивается присоединение;</w:t>
      </w:r>
    </w:p>
    <w:p w:rsidR="00D324FC" w:rsidRDefault="00ED5A0C">
      <w:pPr>
        <w:pStyle w:val="1110"/>
        <w:numPr>
          <w:ilvl w:val="2"/>
          <w:numId w:val="11"/>
        </w:numPr>
        <w:ind w:left="0" w:firstLine="425"/>
      </w:pPr>
      <w: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D324FC" w:rsidRPr="00C65C87" w:rsidRDefault="00C65C87" w:rsidP="00C65C87">
      <w:pPr>
        <w:pStyle w:val="1110"/>
        <w:numPr>
          <w:ilvl w:val="2"/>
          <w:numId w:val="11"/>
        </w:numPr>
        <w:ind w:left="0" w:firstLine="425"/>
        <w:rPr>
          <w:bCs/>
        </w:rPr>
      </w:pPr>
      <w:r w:rsidRPr="00C65C87">
        <w:t xml:space="preserve">указанная 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Default="00ED5A0C" w:rsidP="00700584">
      <w:pPr>
        <w:pStyle w:val="1110"/>
        <w:numPr>
          <w:ilvl w:val="2"/>
          <w:numId w:val="11"/>
        </w:numPr>
        <w:ind w:left="0" w:firstLine="426"/>
      </w:pPr>
      <w:r>
        <w:t xml:space="preserve">присоединение (примыкание) к автомобильной дороге не соответствует требованиям ГОСТ </w:t>
      </w:r>
      <w:proofErr w:type="gramStart"/>
      <w:r>
        <w:t>Р</w:t>
      </w:r>
      <w:proofErr w:type="gramEnd"/>
      <w:r>
        <w:t xml:space="preserve"> 52398-2005 «Классификация автомобильных дорог. Основные параметры и требования», СП 34.13330.2012 «Автомобильные дороги», </w:t>
      </w:r>
      <w:r w:rsidR="00700584" w:rsidRPr="00700584">
        <w:t xml:space="preserve">СП 42.13330.2016 </w:t>
      </w:r>
      <w:r w:rsidR="008B0422">
        <w:t>«</w:t>
      </w:r>
      <w:r w:rsidR="008B0422" w:rsidRPr="00700584">
        <w:t>СНиП 2.07.01-89*</w:t>
      </w:r>
      <w:r w:rsidR="008B0422">
        <w:t xml:space="preserve"> </w:t>
      </w:r>
      <w:r w:rsidR="00700584" w:rsidRPr="00700584">
        <w:t>Градостроительство. Планировка и застройка городских и сельских посел</w:t>
      </w:r>
      <w:r w:rsidR="008B0422">
        <w:t>ений»</w:t>
      </w:r>
      <w: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ED5A0C">
      <w:pPr>
        <w:pStyle w:val="1110"/>
        <w:numPr>
          <w:ilvl w:val="2"/>
          <w:numId w:val="11"/>
        </w:numPr>
        <w:ind w:left="0" w:firstLine="425"/>
      </w:pPr>
      <w:proofErr w:type="gramStart"/>
      <w:r>
        <w:t xml:space="preserve">нарушение прав собственности на земельные участки третьих лиц в случае организации присоединения (примыкания);  </w:t>
      </w:r>
      <w:proofErr w:type="gramEnd"/>
    </w:p>
    <w:p w:rsidR="00D324FC" w:rsidRDefault="00ED5A0C">
      <w:pPr>
        <w:pStyle w:val="1110"/>
        <w:numPr>
          <w:ilvl w:val="2"/>
          <w:numId w:val="11"/>
        </w:numPr>
        <w:ind w:left="0" w:firstLine="425"/>
      </w:pPr>
      <w: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Default="00ED5A0C">
      <w:pPr>
        <w:pStyle w:val="1110"/>
        <w:numPr>
          <w:ilvl w:val="2"/>
          <w:numId w:val="11"/>
        </w:numPr>
        <w:ind w:left="0" w:firstLine="425"/>
      </w:pPr>
      <w: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ED5A0C">
      <w:pPr>
        <w:pStyle w:val="1110"/>
        <w:numPr>
          <w:ilvl w:val="2"/>
          <w:numId w:val="11"/>
        </w:numPr>
        <w:ind w:left="0" w:firstLine="425"/>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ED5A0C">
      <w:pPr>
        <w:pStyle w:val="1110"/>
        <w:numPr>
          <w:ilvl w:val="2"/>
          <w:numId w:val="11"/>
        </w:numPr>
        <w:ind w:left="0" w:firstLine="425"/>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Default="00ED5A0C">
      <w:pPr>
        <w:pStyle w:val="1110"/>
        <w:numPr>
          <w:ilvl w:val="2"/>
          <w:numId w:val="11"/>
        </w:numPr>
        <w:ind w:left="0" w:firstLine="425"/>
      </w:pPr>
      <w:r>
        <w:lastRenderedPageBreak/>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Default="00ED5A0C">
      <w:pPr>
        <w:pStyle w:val="1110"/>
        <w:numPr>
          <w:ilvl w:val="2"/>
          <w:numId w:val="11"/>
        </w:numPr>
        <w:ind w:left="0" w:firstLine="425"/>
        <w:rPr>
          <w:bCs/>
        </w:rPr>
      </w:pPr>
      <w: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D324FC" w:rsidRDefault="00ED5A0C">
      <w:pPr>
        <w:pStyle w:val="1110"/>
        <w:numPr>
          <w:ilvl w:val="2"/>
          <w:numId w:val="11"/>
        </w:numPr>
        <w:ind w:left="0" w:firstLine="425"/>
        <w:rPr>
          <w:bCs/>
        </w:rPr>
      </w:pPr>
      <w:r>
        <w:rPr>
          <w:bCs/>
        </w:rPr>
        <w:t xml:space="preserve">невозможность организации общего подъезда к другим земельным участкам в случае устройства примыкания; </w:t>
      </w:r>
    </w:p>
    <w:p w:rsidR="00D324FC" w:rsidRDefault="00ED5A0C">
      <w:pPr>
        <w:pStyle w:val="1110"/>
        <w:numPr>
          <w:ilvl w:val="2"/>
          <w:numId w:val="11"/>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10"/>
        <w:numPr>
          <w:ilvl w:val="2"/>
          <w:numId w:val="11"/>
        </w:numPr>
        <w:ind w:left="0" w:firstLine="425"/>
      </w:pPr>
      <w:r>
        <w:rPr>
          <w:bCs/>
        </w:rPr>
        <w:t>отсутствует</w:t>
      </w:r>
      <w:r>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соответствии с п.1</w:t>
      </w:r>
      <w:r w:rsidR="00C25E10">
        <w:t>1</w:t>
      </w:r>
      <w:r>
        <w:t>.1.</w:t>
      </w:r>
      <w:r w:rsidR="00C25E10">
        <w:t>4</w:t>
      </w:r>
      <w:r>
        <w:t xml:space="preserve">. настоящего Административного регламента. </w:t>
      </w:r>
    </w:p>
    <w:p w:rsidR="00D324FC" w:rsidRDefault="00ED5A0C">
      <w:pPr>
        <w:pStyle w:val="113"/>
        <w:numPr>
          <w:ilvl w:val="1"/>
          <w:numId w:val="11"/>
        </w:numPr>
        <w:ind w:left="0" w:firstLine="425"/>
      </w:pPr>
      <w:r>
        <w:t xml:space="preserve">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t>полос</w:t>
      </w:r>
      <w:proofErr w:type="gramEnd"/>
      <w:r>
        <w:t xml:space="preserve"> автомобильных дорог содержащие обязательные технические требования и условия, являются: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rPr>
          <w:bCs/>
        </w:rPr>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7A2FFC" w:rsidRPr="007A2FFC" w:rsidRDefault="007A2FFC">
      <w:pPr>
        <w:pStyle w:val="1110"/>
        <w:numPr>
          <w:ilvl w:val="2"/>
          <w:numId w:val="11"/>
        </w:numPr>
        <w:ind w:left="0" w:firstLine="425"/>
        <w:rPr>
          <w:bCs/>
        </w:rPr>
      </w:pPr>
      <w:r>
        <w:t xml:space="preserve">указанная </w:t>
      </w:r>
      <w:r w:rsidR="00C65C87" w:rsidRPr="00C65C87">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C25E10" w:rsidRDefault="00ED5A0C" w:rsidP="00C25E10">
      <w:pPr>
        <w:pStyle w:val="1110"/>
        <w:numPr>
          <w:ilvl w:val="2"/>
          <w:numId w:val="11"/>
        </w:numPr>
        <w:ind w:left="0" w:firstLine="425"/>
        <w:rPr>
          <w:bCs/>
        </w:rPr>
      </w:pPr>
      <w: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C25E10">
        <w:rPr>
          <w:bCs/>
        </w:rPr>
        <w:t>;</w:t>
      </w:r>
      <w:r w:rsidR="00C25E10" w:rsidRPr="00C25E10">
        <w:rPr>
          <w:bCs/>
        </w:rPr>
        <w:t xml:space="preserve"> </w:t>
      </w:r>
    </w:p>
    <w:p w:rsidR="00C25E10" w:rsidRPr="00C25E10" w:rsidRDefault="00C25E10" w:rsidP="00C25E10">
      <w:pPr>
        <w:pStyle w:val="1110"/>
        <w:numPr>
          <w:ilvl w:val="2"/>
          <w:numId w:val="11"/>
        </w:numPr>
        <w:ind w:left="0" w:firstLine="425"/>
        <w:rPr>
          <w:bCs/>
        </w:rPr>
      </w:pPr>
      <w:r>
        <w:rPr>
          <w:bCs/>
        </w:rPr>
        <w:t xml:space="preserve">отсутствие </w:t>
      </w:r>
      <w:proofErr w:type="gramStart"/>
      <w:r>
        <w:rPr>
          <w:bCs/>
        </w:rPr>
        <w:t>д</w:t>
      </w:r>
      <w:r w:rsidRPr="00C25E10">
        <w:rPr>
          <w:bCs/>
        </w:rPr>
        <w:t>изайн-проект</w:t>
      </w:r>
      <w:r>
        <w:rPr>
          <w:bCs/>
        </w:rPr>
        <w:t>а</w:t>
      </w:r>
      <w:proofErr w:type="gramEnd"/>
      <w:r w:rsidRPr="00C25E10">
        <w:rPr>
          <w:bCs/>
        </w:rPr>
        <w:t xml:space="preserve"> рекламной конструкции и</w:t>
      </w:r>
      <w:r>
        <w:rPr>
          <w:bCs/>
        </w:rPr>
        <w:t xml:space="preserve"> её территориального размещения;</w:t>
      </w:r>
    </w:p>
    <w:p w:rsidR="00D324FC" w:rsidRDefault="00ED5A0C">
      <w:pPr>
        <w:pStyle w:val="1110"/>
        <w:numPr>
          <w:ilvl w:val="2"/>
          <w:numId w:val="11"/>
        </w:numPr>
        <w:ind w:left="0" w:firstLine="425"/>
        <w:rPr>
          <w:bCs/>
        </w:rPr>
      </w:pPr>
      <w:r>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Default="00ED5A0C">
      <w:pPr>
        <w:pStyle w:val="1110"/>
        <w:numPr>
          <w:ilvl w:val="2"/>
          <w:numId w:val="11"/>
        </w:numPr>
        <w:ind w:left="0" w:firstLine="425"/>
      </w:pPr>
      <w:r>
        <w:t xml:space="preserve">рекламные конструкции, информационные щиты и указатели предполагается разместить в нарушение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pPr>
        <w:pStyle w:val="afa"/>
        <w:numPr>
          <w:ilvl w:val="0"/>
          <w:numId w:val="13"/>
        </w:numPr>
        <w:ind w:left="0" w:firstLine="425"/>
      </w:pPr>
      <w: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pPr>
        <w:pStyle w:val="afa"/>
        <w:numPr>
          <w:ilvl w:val="0"/>
          <w:numId w:val="13"/>
        </w:numPr>
        <w:ind w:left="0" w:firstLine="425"/>
      </w:pPr>
      <w:r>
        <w:t xml:space="preserve">на одной опоре, в створе и в одном сечении с дорожными знаками и светофорами; </w:t>
      </w:r>
    </w:p>
    <w:p w:rsidR="00D324FC" w:rsidRDefault="00ED5A0C">
      <w:pPr>
        <w:pStyle w:val="afa"/>
        <w:numPr>
          <w:ilvl w:val="0"/>
          <w:numId w:val="13"/>
        </w:numPr>
        <w:ind w:left="0" w:firstLine="425"/>
      </w:pPr>
      <w:r>
        <w:lastRenderedPageBreak/>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pPr>
        <w:pStyle w:val="afa"/>
        <w:numPr>
          <w:ilvl w:val="0"/>
          <w:numId w:val="13"/>
        </w:numPr>
        <w:ind w:left="0" w:firstLine="425"/>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pPr>
        <w:pStyle w:val="afa"/>
        <w:numPr>
          <w:ilvl w:val="0"/>
          <w:numId w:val="13"/>
        </w:numPr>
        <w:ind w:left="0" w:firstLine="425"/>
      </w:pPr>
      <w:r>
        <w:t xml:space="preserve">над проезжей частью и обочинами дорог; </w:t>
      </w:r>
    </w:p>
    <w:p w:rsidR="00D324FC" w:rsidRDefault="00ED5A0C">
      <w:pPr>
        <w:pStyle w:val="afa"/>
        <w:numPr>
          <w:ilvl w:val="0"/>
          <w:numId w:val="13"/>
        </w:numPr>
        <w:ind w:left="0" w:firstLine="425"/>
      </w:pPr>
      <w:r>
        <w:t xml:space="preserve">на дорожных ограждениях и направляющих устройствах; </w:t>
      </w:r>
    </w:p>
    <w:p w:rsidR="00D324FC" w:rsidRDefault="00ED5A0C">
      <w:pPr>
        <w:pStyle w:val="afa"/>
        <w:numPr>
          <w:ilvl w:val="0"/>
          <w:numId w:val="13"/>
        </w:numPr>
        <w:ind w:left="0" w:firstLine="425"/>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pPr>
        <w:pStyle w:val="afa"/>
        <w:numPr>
          <w:ilvl w:val="0"/>
          <w:numId w:val="13"/>
        </w:numPr>
        <w:ind w:left="0" w:firstLine="425"/>
      </w:pPr>
      <w:r>
        <w:t xml:space="preserve">ближе 25 метров от остановок маршрутных транспортных средств; </w:t>
      </w:r>
    </w:p>
    <w:p w:rsidR="00D324FC" w:rsidRDefault="00ED5A0C">
      <w:pPr>
        <w:pStyle w:val="afa"/>
        <w:numPr>
          <w:ilvl w:val="0"/>
          <w:numId w:val="13"/>
        </w:numPr>
        <w:ind w:left="0" w:firstLine="425"/>
      </w:pPr>
      <w: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Default="00ED5A0C">
      <w:pPr>
        <w:pStyle w:val="afa"/>
        <w:numPr>
          <w:ilvl w:val="0"/>
          <w:numId w:val="13"/>
        </w:numPr>
        <w:ind w:left="0" w:firstLine="425"/>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Default="00ED5A0C">
      <w:pPr>
        <w:pStyle w:val="afa"/>
        <w:numPr>
          <w:ilvl w:val="0"/>
          <w:numId w:val="13"/>
        </w:numPr>
        <w:ind w:left="0" w:firstLine="425"/>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pPr>
        <w:pStyle w:val="1110"/>
        <w:numPr>
          <w:ilvl w:val="2"/>
          <w:numId w:val="11"/>
        </w:numPr>
        <w:ind w:left="0" w:firstLine="425"/>
      </w:pPr>
      <w:r>
        <w:t xml:space="preserve">Несоответствие информационных щитов (дорожных знаков) либо места их размещения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w:t>
      </w:r>
    </w:p>
    <w:p w:rsidR="00D324FC" w:rsidRDefault="00ED5A0C">
      <w:pPr>
        <w:pStyle w:val="113"/>
        <w:numPr>
          <w:ilvl w:val="1"/>
          <w:numId w:val="11"/>
        </w:numPr>
        <w:ind w:left="0" w:firstLine="425"/>
      </w:pPr>
      <w:r>
        <w:t xml:space="preserve">Основания отказа в предоставлении согласия на прокладку, перенос или переустройства инженерных коммуникаций в границах полосы отвода и придорожных </w:t>
      </w:r>
      <w:proofErr w:type="gramStart"/>
      <w:r>
        <w:t>поло</w:t>
      </w:r>
      <w:r>
        <w:rPr>
          <w:bCs/>
        </w:rPr>
        <w:t>с</w:t>
      </w:r>
      <w:proofErr w:type="gramEnd"/>
      <w:r>
        <w:rPr>
          <w:bCs/>
        </w:rPr>
        <w:t xml:space="preserve"> автомобильных дорог, содержащие обязательные технические требования и условия, являются</w:t>
      </w:r>
      <w:r>
        <w:t>:</w:t>
      </w:r>
    </w:p>
    <w:p w:rsidR="00D324FC" w:rsidRDefault="00ED5A0C">
      <w:pPr>
        <w:pStyle w:val="1110"/>
        <w:numPr>
          <w:ilvl w:val="2"/>
          <w:numId w:val="11"/>
        </w:numPr>
        <w:ind w:left="0" w:firstLine="425"/>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D324FC" w:rsidRDefault="00ED5A0C">
      <w:pPr>
        <w:pStyle w:val="1110"/>
        <w:numPr>
          <w:ilvl w:val="2"/>
          <w:numId w:val="11"/>
        </w:numPr>
        <w:ind w:left="0" w:firstLine="425"/>
        <w:rPr>
          <w:bCs/>
        </w:rPr>
      </w:pPr>
      <w:r>
        <w:t xml:space="preserve">указанная </w:t>
      </w:r>
      <w:r w:rsidR="007A2FFC" w:rsidRPr="00C65C87">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Default="00ED5A0C">
      <w:pPr>
        <w:pStyle w:val="1110"/>
        <w:numPr>
          <w:ilvl w:val="2"/>
          <w:numId w:val="11"/>
        </w:numPr>
        <w:ind w:left="0" w:firstLine="425"/>
      </w:pPr>
      <w:r>
        <w:t>наличие в заявлении и документах недостоверной (искаженной) информации;</w:t>
      </w:r>
    </w:p>
    <w:p w:rsidR="00D324FC" w:rsidRDefault="00ED5A0C">
      <w:pPr>
        <w:pStyle w:val="1110"/>
        <w:numPr>
          <w:ilvl w:val="2"/>
          <w:numId w:val="11"/>
        </w:numPr>
        <w:ind w:left="0" w:firstLine="425"/>
      </w:pPr>
      <w: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r w:rsidR="00D038F6">
        <w:t>;</w:t>
      </w:r>
    </w:p>
    <w:p w:rsidR="00D324FC" w:rsidRDefault="00ED5A0C">
      <w:pPr>
        <w:pStyle w:val="1110"/>
        <w:numPr>
          <w:ilvl w:val="2"/>
          <w:numId w:val="11"/>
        </w:numPr>
        <w:ind w:left="0" w:firstLine="425"/>
      </w:pPr>
      <w:r>
        <w:lastRenderedPageBreak/>
        <w:t>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w:t>
      </w:r>
      <w:r w:rsidR="00D038F6">
        <w:t>ли близким к нему углом);</w:t>
      </w:r>
    </w:p>
    <w:p w:rsidR="00D324FC" w:rsidRDefault="00ED5A0C">
      <w:pPr>
        <w:pStyle w:val="1110"/>
        <w:numPr>
          <w:ilvl w:val="2"/>
          <w:numId w:val="11"/>
        </w:numPr>
        <w:ind w:left="0" w:firstLine="425"/>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ED5A0C">
      <w:pPr>
        <w:pStyle w:val="1110"/>
        <w:numPr>
          <w:ilvl w:val="2"/>
          <w:numId w:val="11"/>
        </w:numPr>
        <w:ind w:left="0" w:firstLine="425"/>
        <w:rPr>
          <w:bCs/>
        </w:rPr>
      </w:pPr>
      <w: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D324FC" w:rsidRDefault="00ED5A0C">
      <w:pPr>
        <w:pStyle w:val="1110"/>
        <w:numPr>
          <w:ilvl w:val="2"/>
          <w:numId w:val="11"/>
        </w:numPr>
        <w:ind w:left="0" w:firstLine="425"/>
        <w:rPr>
          <w:bCs/>
        </w:rPr>
      </w:pPr>
      <w:r>
        <w:rPr>
          <w:bCs/>
        </w:rP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w:t>
      </w:r>
      <w:r w:rsidR="00D038F6">
        <w:rPr>
          <w:bCs/>
        </w:rPr>
        <w:t>опасности дорожного движения»);</w:t>
      </w:r>
    </w:p>
    <w:p w:rsidR="00D324FC" w:rsidRDefault="00ED5A0C">
      <w:pPr>
        <w:pStyle w:val="1110"/>
        <w:numPr>
          <w:ilvl w:val="2"/>
          <w:numId w:val="11"/>
        </w:numPr>
        <w:ind w:left="0" w:firstLine="425"/>
        <w:rPr>
          <w:bCs/>
        </w:rPr>
      </w:pPr>
      <w:r>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w:t>
      </w:r>
      <w:r w:rsidR="00D038F6">
        <w:rPr>
          <w:bCs/>
        </w:rPr>
        <w:t>одится не по аварийному ордеру);</w:t>
      </w:r>
    </w:p>
    <w:p w:rsidR="00D324FC" w:rsidRDefault="00ED5A0C">
      <w:pPr>
        <w:pStyle w:val="1110"/>
        <w:numPr>
          <w:ilvl w:val="2"/>
          <w:numId w:val="11"/>
        </w:numPr>
        <w:ind w:left="0" w:firstLine="425"/>
        <w:rPr>
          <w:bCs/>
        </w:rPr>
      </w:pPr>
      <w:r>
        <w:rPr>
          <w:bCs/>
        </w:rPr>
        <w:t>использовать водоотводные сооружения автомобильных</w:t>
      </w:r>
      <w:r w:rsidR="00D038F6">
        <w:rPr>
          <w:bCs/>
        </w:rPr>
        <w:t xml:space="preserve"> дорог для стока или сброса вод;</w:t>
      </w:r>
    </w:p>
    <w:p w:rsidR="00D324FC" w:rsidRDefault="00ED5A0C">
      <w:pPr>
        <w:pStyle w:val="1110"/>
        <w:numPr>
          <w:ilvl w:val="2"/>
          <w:numId w:val="11"/>
        </w:numPr>
        <w:ind w:left="0" w:firstLine="425"/>
        <w:rPr>
          <w:bCs/>
        </w:rPr>
      </w:pPr>
      <w:r>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w:t>
      </w:r>
      <w:r w:rsidR="00D038F6">
        <w:rPr>
          <w:bCs/>
        </w:rPr>
        <w:t>и технических условий не истек;</w:t>
      </w:r>
    </w:p>
    <w:p w:rsidR="00D324FC" w:rsidRDefault="00ED5A0C">
      <w:pPr>
        <w:pStyle w:val="1110"/>
        <w:numPr>
          <w:ilvl w:val="2"/>
          <w:numId w:val="11"/>
        </w:numPr>
        <w:ind w:left="0" w:firstLine="425"/>
        <w:rPr>
          <w:bCs/>
        </w:rPr>
      </w:pPr>
      <w:r>
        <w:rPr>
          <w:bCs/>
        </w:rPr>
        <w:t>заявитель не является владельцем инженерных коммуникаций, а также представителем заявител</w:t>
      </w:r>
      <w:r w:rsidR="00D038F6">
        <w:rPr>
          <w:bCs/>
        </w:rPr>
        <w:t>я, действующего по доверенности.</w:t>
      </w:r>
    </w:p>
    <w:p w:rsidR="00D324FC" w:rsidRDefault="00ED5A0C">
      <w:pPr>
        <w:pStyle w:val="113"/>
        <w:numPr>
          <w:ilvl w:val="1"/>
          <w:numId w:val="11"/>
        </w:numPr>
        <w:ind w:left="0" w:firstLine="425"/>
      </w:pPr>
      <w: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pPr>
        <w:pStyle w:val="1110"/>
        <w:numPr>
          <w:ilvl w:val="2"/>
          <w:numId w:val="11"/>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pPr>
      <w:r>
        <w:t>заявитель не является правообладателем земельного участка;</w:t>
      </w:r>
    </w:p>
    <w:p w:rsidR="00D324FC" w:rsidRDefault="00ED5A0C">
      <w:pPr>
        <w:pStyle w:val="1110"/>
        <w:numPr>
          <w:ilvl w:val="2"/>
          <w:numId w:val="11"/>
        </w:numPr>
        <w:ind w:left="0" w:firstLine="425"/>
      </w:pPr>
      <w: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7A2FFC" w:rsidRPr="007A2FFC" w:rsidRDefault="00ED5A0C" w:rsidP="007A2FFC">
      <w:pPr>
        <w:pStyle w:val="1110"/>
        <w:numPr>
          <w:ilvl w:val="2"/>
          <w:numId w:val="11"/>
        </w:numPr>
        <w:ind w:left="0" w:firstLine="425"/>
        <w:rPr>
          <w:bCs/>
        </w:rPr>
      </w:pPr>
      <w:r>
        <w:t xml:space="preserve">указанная </w:t>
      </w:r>
      <w:r w:rsidR="007A2FFC" w:rsidRPr="00C65C87">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Pr="007A2FFC" w:rsidRDefault="00ED5A0C" w:rsidP="007A2FFC">
      <w:pPr>
        <w:pStyle w:val="1110"/>
        <w:numPr>
          <w:ilvl w:val="2"/>
          <w:numId w:val="11"/>
        </w:numPr>
        <w:ind w:left="0" w:firstLine="425"/>
        <w:rPr>
          <w:bCs/>
        </w:rPr>
      </w:pPr>
      <w:r w:rsidRPr="007A2FFC">
        <w:rPr>
          <w:bCs/>
        </w:rPr>
        <w:lastRenderedPageBreak/>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3"/>
        <w:numPr>
          <w:ilvl w:val="1"/>
          <w:numId w:val="11"/>
        </w:numPr>
        <w:ind w:left="0" w:firstLine="425"/>
      </w:pPr>
      <w: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Default="00ED5A0C">
      <w:pPr>
        <w:pStyle w:val="1110"/>
        <w:numPr>
          <w:ilvl w:val="2"/>
          <w:numId w:val="11"/>
        </w:numPr>
        <w:ind w:left="0" w:firstLine="425"/>
      </w:pPr>
      <w:r>
        <w:t xml:space="preserve">Основания, указанные в пунктах 13.1.1. – 13.1.17 настоящего административного регламента; </w:t>
      </w:r>
    </w:p>
    <w:p w:rsidR="00D324FC" w:rsidRDefault="00ED5A0C">
      <w:pPr>
        <w:pStyle w:val="1110"/>
        <w:numPr>
          <w:ilvl w:val="2"/>
          <w:numId w:val="11"/>
        </w:numPr>
        <w:ind w:left="0" w:firstLine="425"/>
      </w:pPr>
      <w:r>
        <w:t>Отсутствие оплаты за присоединение (пр</w:t>
      </w:r>
      <w:r w:rsidR="00D038F6">
        <w:t>имыкание) в установленный срок;</w:t>
      </w:r>
    </w:p>
    <w:p w:rsidR="00D324FC" w:rsidRDefault="00ED5A0C">
      <w:pPr>
        <w:pStyle w:val="1110"/>
        <w:numPr>
          <w:ilvl w:val="2"/>
          <w:numId w:val="11"/>
        </w:numPr>
        <w:ind w:left="0" w:firstLine="425"/>
      </w:pPr>
      <w:r>
        <w:t xml:space="preserve">В случае </w:t>
      </w:r>
      <w:proofErr w:type="gramStart"/>
      <w:r>
        <w:t>не подтверждения</w:t>
      </w:r>
      <w:proofErr w:type="gramEnd"/>
      <w: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w:t>
      </w:r>
      <w:r w:rsidR="00D038F6">
        <w:t>улируется;</w:t>
      </w:r>
    </w:p>
    <w:p w:rsidR="00D324FC" w:rsidRDefault="00ED5A0C">
      <w:pPr>
        <w:pStyle w:val="1110"/>
        <w:numPr>
          <w:ilvl w:val="2"/>
          <w:numId w:val="11"/>
        </w:numPr>
        <w:ind w:left="0" w:firstLine="425"/>
        <w:rPr>
          <w:bCs/>
        </w:rPr>
      </w:pPr>
      <w:r>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Default="00ED5A0C">
      <w:pPr>
        <w:pStyle w:val="113"/>
        <w:numPr>
          <w:ilvl w:val="1"/>
          <w:numId w:val="11"/>
        </w:numPr>
        <w:ind w:left="0" w:firstLine="425"/>
      </w:pPr>
      <w: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Pr>
          <w:szCs w:val="24"/>
        </w:rPr>
        <w:t>Администрацию</w:t>
      </w:r>
      <w:r>
        <w:t xml:space="preserve"> до даты предоставления результата Муниципальной услуги (пункт 8 настоящего Административного регламента).</w:t>
      </w:r>
    </w:p>
    <w:p w:rsidR="00D324FC" w:rsidRDefault="00ED5A0C">
      <w:pPr>
        <w:pStyle w:val="113"/>
        <w:numPr>
          <w:ilvl w:val="1"/>
          <w:numId w:val="11"/>
        </w:numPr>
        <w:ind w:left="0" w:firstLine="425"/>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Pr>
          <w:szCs w:val="24"/>
        </w:rPr>
        <w:t>Администрацию</w:t>
      </w:r>
      <w:r>
        <w:t>.</w:t>
      </w:r>
    </w:p>
    <w:p w:rsidR="00D324FC" w:rsidRDefault="00ED5A0C">
      <w:pPr>
        <w:pStyle w:val="113"/>
        <w:numPr>
          <w:ilvl w:val="1"/>
          <w:numId w:val="11"/>
        </w:numPr>
        <w:ind w:left="0" w:firstLine="425"/>
      </w:pPr>
      <w:r>
        <w:t>Отказ от предоставления Муниципальной услуги не препятствует повторному обращению за предоставлением 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8" w:name="_Toc490150087"/>
      <w:r>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99" w:name="_Toc460157542"/>
      <w:bookmarkStart w:id="100" w:name="_Toc460157628"/>
      <w:bookmarkStart w:id="101" w:name="_Toc460163235"/>
      <w:bookmarkEnd w:id="98"/>
      <w:bookmarkEnd w:id="99"/>
      <w:bookmarkEnd w:id="100"/>
      <w:bookmarkEnd w:id="10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Default="00ED5A0C">
      <w:pPr>
        <w:pStyle w:val="113"/>
        <w:numPr>
          <w:ilvl w:val="1"/>
          <w:numId w:val="11"/>
        </w:numPr>
        <w:ind w:left="0" w:firstLine="425"/>
      </w:pPr>
      <w:r>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Pr>
          <w:szCs w:val="24"/>
        </w:rPr>
        <w:t>Администрации</w:t>
      </w:r>
      <w:r w:rsidR="003263FA">
        <w:rPr>
          <w:szCs w:val="24"/>
        </w:rPr>
        <w:t xml:space="preserve"> от 11.03.2014 № 920 </w:t>
      </w:r>
      <w:r>
        <w:t>«Об у</w:t>
      </w:r>
      <w:r w:rsidR="003263FA">
        <w:t xml:space="preserve">становлении стоимости </w:t>
      </w:r>
      <w:r>
        <w:t>услуг</w:t>
      </w:r>
      <w:r w:rsidR="003263FA">
        <w:t>и</w:t>
      </w:r>
      <w:r>
        <w:t xml:space="preserve"> по присоединению объектов дорожного сервиса к автомобильным дорогам общего</w:t>
      </w:r>
      <w:r w:rsidR="003263FA">
        <w:t xml:space="preserve"> пользования</w:t>
      </w:r>
      <w:r>
        <w:t xml:space="preserve"> м</w:t>
      </w:r>
      <w:r w:rsidR="003263FA">
        <w:t>естного</w:t>
      </w:r>
      <w:r>
        <w:t xml:space="preserve"> значения </w:t>
      </w:r>
      <w:r w:rsidR="003263FA">
        <w:t xml:space="preserve">городского округа Домодедово </w:t>
      </w:r>
      <w:r>
        <w:t>Московской области».</w:t>
      </w:r>
    </w:p>
    <w:p w:rsidR="00D324FC" w:rsidRDefault="00ED5A0C">
      <w:pPr>
        <w:pStyle w:val="113"/>
        <w:numPr>
          <w:ilvl w:val="1"/>
          <w:numId w:val="11"/>
        </w:numPr>
        <w:ind w:left="0" w:firstLine="425"/>
      </w:pPr>
      <w:r>
        <w:t>Иная плата за предоставление муниципальной услуги законодательством Российской Федерации не предусмотрена.</w:t>
      </w:r>
    </w:p>
    <w:p w:rsidR="00D324FC" w:rsidRDefault="00ED5A0C">
      <w:pPr>
        <w:pStyle w:val="113"/>
        <w:numPr>
          <w:ilvl w:val="1"/>
          <w:numId w:val="11"/>
        </w:numPr>
        <w:ind w:left="0" w:firstLine="425"/>
      </w:pPr>
      <w:r>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w:t>
      </w:r>
      <w:r w:rsidR="00C25E10">
        <w:t>соответствии с</w:t>
      </w:r>
      <w:r>
        <w:t xml:space="preserve"> Приложени</w:t>
      </w:r>
      <w:r w:rsidR="00C25E10">
        <w:t>ем</w:t>
      </w:r>
      <w:r>
        <w:t xml:space="preserve"> 23 к настоящему Административному регламенту </w:t>
      </w:r>
    </w:p>
    <w:p w:rsidR="00D324FC" w:rsidRDefault="00ED5A0C">
      <w:pPr>
        <w:pStyle w:val="113"/>
        <w:numPr>
          <w:ilvl w:val="1"/>
          <w:numId w:val="11"/>
        </w:numPr>
        <w:ind w:left="0" w:firstLine="425"/>
      </w:pPr>
      <w:r>
        <w:lastRenderedPageBreak/>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Default="00ED5A0C">
      <w:pPr>
        <w:pStyle w:val="113"/>
        <w:numPr>
          <w:ilvl w:val="1"/>
          <w:numId w:val="11"/>
        </w:numPr>
        <w:ind w:left="0" w:firstLine="425"/>
      </w:pPr>
      <w: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Default="00ED5A0C">
      <w:pPr>
        <w:pStyle w:val="113"/>
        <w:numPr>
          <w:ilvl w:val="1"/>
          <w:numId w:val="11"/>
        </w:numPr>
        <w:ind w:left="0" w:firstLine="425"/>
      </w:pPr>
      <w:r>
        <w:rPr>
          <w:szCs w:val="24"/>
        </w:rPr>
        <w:t>Администрация</w:t>
      </w:r>
      <w: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Default="00ED5A0C">
      <w:pPr>
        <w:pStyle w:val="113"/>
        <w:numPr>
          <w:ilvl w:val="1"/>
          <w:numId w:val="11"/>
        </w:numPr>
        <w:ind w:left="0" w:firstLine="425"/>
      </w:pPr>
      <w:r>
        <w:t>В случае отказа Заявителя от предоставления Муниципальной услуги оплата за предоставление Муниципальной услуги возвращается в порядке</w:t>
      </w:r>
      <w:r w:rsidR="003263FA">
        <w:t>,</w:t>
      </w:r>
      <w:r>
        <w:t xml:space="preserve"> установленном законодательством Российской Федерации</w:t>
      </w:r>
      <w:r w:rsidR="007C7788">
        <w:t>,</w:t>
      </w:r>
      <w:r>
        <w:t xml:space="preserve"> в течени</w:t>
      </w:r>
      <w:r w:rsidR="007C7788">
        <w:t>е</w:t>
      </w:r>
      <w:r>
        <w:t xml:space="preserve"> 30 календарных дней после получения обращения от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2" w:name="_Toc490077795"/>
      <w:bookmarkStart w:id="103" w:name="_Toc490150088"/>
      <w:bookmarkStart w:id="104" w:name="_Toc460157546"/>
      <w:bookmarkStart w:id="105" w:name="_Toc460157632"/>
      <w:bookmarkStart w:id="106" w:name="_Toc460163239"/>
      <w:r>
        <w:rPr>
          <w:rFonts w:ascii="Times New Roman" w:eastAsia="Times New Roman" w:hAnsi="Times New Roman" w:cs="Times New Roman"/>
          <w:color w:val="00000A"/>
          <w:sz w:val="24"/>
          <w:szCs w:val="24"/>
        </w:rPr>
        <w:t xml:space="preserve">Перечень услуг, необходимых и обязательных </w:t>
      </w:r>
      <w:bookmarkEnd w:id="102"/>
      <w:bookmarkEnd w:id="103"/>
      <w:bookmarkEnd w:id="104"/>
      <w:bookmarkEnd w:id="105"/>
      <w:bookmarkEnd w:id="106"/>
      <w:r>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D324FC" w:rsidRDefault="00ED5A0C">
      <w:pPr>
        <w:pStyle w:val="113"/>
        <w:numPr>
          <w:ilvl w:val="1"/>
          <w:numId w:val="11"/>
        </w:numPr>
        <w:ind w:left="0" w:firstLine="425"/>
      </w:pPr>
      <w:r>
        <w:t xml:space="preserve">Услуги, необходимые и обязательные для предоставления Муниципальной услуги, отсутствуют.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7" w:name="_Toc460157547"/>
      <w:bookmarkStart w:id="108" w:name="_Toc460157633"/>
      <w:bookmarkStart w:id="109" w:name="_Toc460163240"/>
      <w:bookmarkStart w:id="110" w:name="_Toc490077796"/>
      <w:bookmarkStart w:id="111" w:name="_Toc490150089"/>
      <w:r>
        <w:rPr>
          <w:rFonts w:ascii="Times New Roman" w:eastAsia="Times New Roman" w:hAnsi="Times New Roman" w:cs="Times New Roman"/>
          <w:color w:val="00000A"/>
          <w:sz w:val="24"/>
          <w:szCs w:val="24"/>
        </w:rPr>
        <w:t xml:space="preserve">Способы представления </w:t>
      </w:r>
      <w:bookmarkEnd w:id="107"/>
      <w:bookmarkEnd w:id="108"/>
      <w:bookmarkEnd w:id="109"/>
      <w:r>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0"/>
      <w:bookmarkEnd w:id="11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D324FC" w:rsidRDefault="00ED5A0C">
      <w:pPr>
        <w:pStyle w:val="113"/>
        <w:numPr>
          <w:ilvl w:val="1"/>
          <w:numId w:val="11"/>
        </w:numPr>
        <w:ind w:left="0" w:firstLine="425"/>
      </w:pPr>
      <w:r>
        <w:t xml:space="preserve">Администрация  организует предоставление Муниципальной услуги в электронной форме посредством РПГУ. </w:t>
      </w:r>
    </w:p>
    <w:p w:rsidR="00D324FC" w:rsidRDefault="00ED5A0C">
      <w:pPr>
        <w:pStyle w:val="113"/>
        <w:numPr>
          <w:ilvl w:val="1"/>
          <w:numId w:val="11"/>
        </w:numPr>
        <w:ind w:left="0" w:firstLine="425"/>
      </w:pPr>
      <w:r>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D324FC" w:rsidRDefault="00ED5A0C">
      <w:pPr>
        <w:pStyle w:val="113"/>
        <w:numPr>
          <w:ilvl w:val="1"/>
          <w:numId w:val="11"/>
        </w:numPr>
        <w:spacing w:line="240" w:lineRule="auto"/>
        <w:ind w:left="0" w:firstLine="340"/>
      </w:pPr>
      <w:r>
        <w:t>Администрация обеспечивает прием  и регистрацию заявления и документов</w:t>
      </w:r>
      <w:r w:rsidR="007C7788">
        <w:t>,</w:t>
      </w:r>
      <w:r>
        <w:t xml:space="preserve"> необходимых для предоставления Муниципальной услуги в форме электронного документа  с использованием  РПГУ.</w:t>
      </w:r>
    </w:p>
    <w:p w:rsidR="00D324FC" w:rsidRDefault="00ED5A0C">
      <w:pPr>
        <w:pStyle w:val="113"/>
        <w:numPr>
          <w:ilvl w:val="1"/>
          <w:numId w:val="11"/>
        </w:numPr>
        <w:ind w:left="0" w:firstLine="425"/>
      </w:pPr>
      <w:r>
        <w:t>Для получения Муниципальной услуги Заявитель (Представитель заявителя), авторизуется в Единой системе идентификац</w:t>
      </w:r>
      <w:proofErr w:type="gramStart"/>
      <w:r>
        <w:t>ии и ау</w:t>
      </w:r>
      <w:proofErr w:type="gramEnd"/>
      <w: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Default="00ED5A0C">
      <w:pPr>
        <w:pStyle w:val="113"/>
        <w:numPr>
          <w:ilvl w:val="1"/>
          <w:numId w:val="11"/>
        </w:numPr>
        <w:ind w:left="0" w:firstLine="425"/>
      </w:pPr>
      <w:r>
        <w:t>Отправленное Заявление и документы поступают в Модуль оказания услуг ЕИС ОУ.</w:t>
      </w:r>
    </w:p>
    <w:p w:rsidR="00D324FC" w:rsidRDefault="00ED5A0C">
      <w:pPr>
        <w:pStyle w:val="113"/>
        <w:numPr>
          <w:ilvl w:val="1"/>
          <w:numId w:val="11"/>
        </w:numPr>
        <w:ind w:left="0" w:firstLine="425"/>
      </w:pPr>
      <w:proofErr w:type="gramStart"/>
      <w:r>
        <w:t>При обращении через РПГУ Заявителем (представителем Заявителя), зарегистрированным с авторизацией в ЕСИА</w:t>
      </w:r>
      <w:r w:rsidR="007C7788">
        <w:t>,</w:t>
      </w:r>
      <w:r>
        <w:t xml:space="preserve">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w:t>
      </w:r>
      <w:r>
        <w:lastRenderedPageBreak/>
        <w:t>документа, подписанного усиленной квалифицированной подписью уполномоченного должностного лица Администрации.</w:t>
      </w:r>
      <w:proofErr w:type="gramEnd"/>
      <w:r>
        <w:t xml:space="preserve"> Посещение МФЦ для подтверждения подлинности документов не требуется.</w:t>
      </w:r>
    </w:p>
    <w:p w:rsidR="00D324FC" w:rsidRDefault="00ED5A0C">
      <w:pPr>
        <w:pStyle w:val="113"/>
        <w:numPr>
          <w:ilvl w:val="1"/>
          <w:numId w:val="11"/>
        </w:numPr>
        <w:ind w:left="0" w:firstLine="425"/>
      </w:pPr>
      <w:r>
        <w:t>В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D324FC" w:rsidRDefault="00ED5A0C">
      <w:pPr>
        <w:pStyle w:val="113"/>
        <w:numPr>
          <w:ilvl w:val="1"/>
          <w:numId w:val="11"/>
        </w:numPr>
        <w:ind w:left="0" w:firstLine="425"/>
      </w:pPr>
      <w:r>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D324FC" w:rsidRDefault="00ED5A0C">
      <w:pPr>
        <w:pStyle w:val="113"/>
        <w:numPr>
          <w:ilvl w:val="1"/>
          <w:numId w:val="11"/>
        </w:numPr>
        <w:ind w:left="0" w:firstLine="425"/>
      </w:pPr>
      <w:r>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Pr>
          <w:szCs w:val="24"/>
        </w:rPr>
        <w:t>Администрацией</w:t>
      </w:r>
      <w:r>
        <w:t xml:space="preserve"> и МФЦ заключенным в порядке, установленном законодательством.</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12" w:name="_Toc460157548"/>
      <w:bookmarkStart w:id="113" w:name="_Toc460157634"/>
      <w:bookmarkStart w:id="114" w:name="_Toc460157549"/>
      <w:bookmarkStart w:id="115" w:name="_Toc460157635"/>
      <w:bookmarkStart w:id="116" w:name="_Toc460163241"/>
      <w:bookmarkStart w:id="117" w:name="_Toc490077797"/>
      <w:bookmarkStart w:id="118" w:name="_Toc490150090"/>
      <w:bookmarkEnd w:id="112"/>
      <w:bookmarkEnd w:id="113"/>
      <w:r>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Pr>
          <w:rFonts w:ascii="Times New Roman" w:eastAsia="Times New Roman" w:hAnsi="Times New Roman" w:cs="Times New Roman"/>
          <w:color w:val="00000A"/>
          <w:sz w:val="24"/>
          <w:szCs w:val="24"/>
        </w:rPr>
        <w:br/>
      </w:r>
      <w:bookmarkEnd w:id="114"/>
      <w:bookmarkEnd w:id="115"/>
      <w:bookmarkEnd w:id="116"/>
      <w:bookmarkEnd w:id="117"/>
      <w:bookmarkEnd w:id="118"/>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ED5A0C">
      <w:pPr>
        <w:pStyle w:val="1110"/>
        <w:numPr>
          <w:ilvl w:val="2"/>
          <w:numId w:val="11"/>
        </w:numPr>
        <w:ind w:left="0" w:firstLine="425"/>
      </w:pPr>
      <w:r>
        <w:t>через Личный кабинет на РПГУ;</w:t>
      </w:r>
    </w:p>
    <w:p w:rsidR="00D324FC" w:rsidRDefault="00ED5A0C">
      <w:pPr>
        <w:pStyle w:val="1110"/>
        <w:numPr>
          <w:ilvl w:val="2"/>
          <w:numId w:val="11"/>
        </w:numPr>
        <w:ind w:left="0" w:firstLine="425"/>
      </w:pPr>
      <w:r>
        <w:t>посредством сервиса РПГУ «Узнать статус заявления»;</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pPr>
        <w:pStyle w:val="113"/>
        <w:numPr>
          <w:ilvl w:val="1"/>
          <w:numId w:val="11"/>
        </w:numPr>
        <w:ind w:left="0" w:firstLine="425"/>
      </w:pPr>
      <w:r>
        <w:t>Результат предоставления Муниципальной услуги может быть получен следующими способами:</w:t>
      </w:r>
    </w:p>
    <w:p w:rsidR="00D324FC" w:rsidRDefault="00ED5A0C">
      <w:pPr>
        <w:pStyle w:val="1110"/>
        <w:numPr>
          <w:ilvl w:val="2"/>
          <w:numId w:val="11"/>
        </w:numPr>
        <w:ind w:left="0" w:firstLine="425"/>
      </w:pPr>
      <w:r>
        <w:t>Через Личный кабинет на РПГУ в виде электронного документа;</w:t>
      </w:r>
    </w:p>
    <w:p w:rsidR="00D324FC" w:rsidRDefault="00ED5A0C">
      <w:pPr>
        <w:pStyle w:val="1110"/>
        <w:numPr>
          <w:ilvl w:val="2"/>
          <w:numId w:val="11"/>
        </w:numPr>
        <w:ind w:left="0" w:firstLine="425"/>
      </w:pPr>
      <w:r>
        <w:t xml:space="preserve">Через МФЦ в случае </w:t>
      </w:r>
      <w:proofErr w:type="gramStart"/>
      <w:r>
        <w:t>необходимости получения результата предоставления Муниципальной услуги</w:t>
      </w:r>
      <w:proofErr w:type="gramEnd"/>
      <w:r>
        <w:t xml:space="preserve"> на бумажном носителе.</w:t>
      </w:r>
    </w:p>
    <w:p w:rsidR="00D324FC" w:rsidRDefault="00ED5A0C">
      <w:pPr>
        <w:pStyle w:val="113"/>
        <w:numPr>
          <w:ilvl w:val="1"/>
          <w:numId w:val="11"/>
        </w:numPr>
        <w:ind w:left="0" w:firstLine="425"/>
      </w:pPr>
      <w:r>
        <w:t xml:space="preserve">Оригинал согласия на бумажном носителе хранятся в </w:t>
      </w:r>
      <w:r>
        <w:rPr>
          <w:szCs w:val="24"/>
        </w:rPr>
        <w:t>Администрации</w:t>
      </w:r>
      <w:r>
        <w:t xml:space="preserve"> 3 года. </w:t>
      </w:r>
    </w:p>
    <w:p w:rsidR="00D324FC" w:rsidRDefault="00ED5A0C">
      <w:pPr>
        <w:pStyle w:val="113"/>
        <w:numPr>
          <w:ilvl w:val="1"/>
          <w:numId w:val="11"/>
        </w:numPr>
        <w:ind w:left="0" w:firstLine="425"/>
      </w:pPr>
      <w:r>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Pr>
          <w:szCs w:val="24"/>
        </w:rPr>
        <w:t>Администрацию</w:t>
      </w:r>
      <w:r>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w:t>
      </w:r>
      <w:proofErr w:type="gramStart"/>
      <w:r>
        <w:rPr>
          <w:rFonts w:eastAsia="Times New Roman"/>
          <w:szCs w:val="24"/>
          <w:lang w:eastAsia="ar-SA"/>
        </w:rPr>
        <w:t>и</w:t>
      </w:r>
      <w:proofErr w:type="gramEnd"/>
      <w:r>
        <w:rPr>
          <w:rFonts w:eastAsia="Times New Roman"/>
          <w:szCs w:val="24"/>
          <w:lang w:eastAsia="ar-SA"/>
        </w:rPr>
        <w:t xml:space="preserve"> 5 рабочих дней и представлен в МФЦ. </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случае отсутствия подписанного договора в течени</w:t>
      </w:r>
      <w:r w:rsidR="006E10B5">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Default="00ED5A0C">
      <w:pPr>
        <w:pStyle w:val="af3"/>
        <w:numPr>
          <w:ilvl w:val="0"/>
          <w:numId w:val="11"/>
        </w:numPr>
        <w:jc w:val="center"/>
        <w:rPr>
          <w:rFonts w:ascii="Times New Roman" w:eastAsia="Times New Roman" w:hAnsi="Times New Roman" w:cs="Times New Roman"/>
          <w:b/>
          <w:sz w:val="24"/>
          <w:szCs w:val="24"/>
        </w:rPr>
      </w:pPr>
      <w:bookmarkStart w:id="119" w:name="_Toc460157551"/>
      <w:bookmarkStart w:id="120" w:name="_Toc460157637"/>
      <w:bookmarkStart w:id="121" w:name="_Toc460163243"/>
      <w:bookmarkStart w:id="122" w:name="_Toc490077798"/>
      <w:bookmarkStart w:id="123" w:name="_Toc490150091"/>
      <w:bookmarkEnd w:id="119"/>
      <w:bookmarkEnd w:id="120"/>
      <w:bookmarkEnd w:id="121"/>
      <w:bookmarkEnd w:id="122"/>
      <w:bookmarkEnd w:id="123"/>
      <w:r>
        <w:rPr>
          <w:rFonts w:ascii="Times New Roman" w:eastAsia="Times New Roman" w:hAnsi="Times New Roman" w:cs="Times New Roman"/>
          <w:b/>
          <w:sz w:val="24"/>
          <w:szCs w:val="24"/>
        </w:rPr>
        <w:lastRenderedPageBreak/>
        <w:t>Максимальный срок ожидания в очереди</w:t>
      </w:r>
    </w:p>
    <w:p w:rsidR="00D324FC" w:rsidRDefault="00ED5A0C">
      <w:pPr>
        <w:pStyle w:val="113"/>
        <w:numPr>
          <w:ilvl w:val="1"/>
          <w:numId w:val="11"/>
        </w:numPr>
        <w:ind w:left="0" w:firstLine="425"/>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4" w:name="_Toc460157552"/>
      <w:bookmarkStart w:id="125" w:name="_Toc460157638"/>
      <w:bookmarkStart w:id="126" w:name="_Toc460163244"/>
      <w:bookmarkStart w:id="127" w:name="_Toc490077799"/>
      <w:bookmarkStart w:id="128" w:name="_Toc490150092"/>
      <w:r>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4"/>
      <w:bookmarkEnd w:id="125"/>
      <w:bookmarkEnd w:id="126"/>
      <w:bookmarkEnd w:id="127"/>
      <w:bookmarkEnd w:id="128"/>
      <w:r>
        <w:rPr>
          <w:rFonts w:ascii="Times New Roman" w:eastAsia="Times New Roman" w:hAnsi="Times New Roman" w:cs="Times New Roman"/>
          <w:color w:val="00000A"/>
          <w:sz w:val="24"/>
          <w:szCs w:val="24"/>
        </w:rPr>
        <w:t xml:space="preserve">Муниципальная услуга </w:t>
      </w:r>
    </w:p>
    <w:p w:rsidR="00D324FC" w:rsidRDefault="00ED5A0C">
      <w:pPr>
        <w:pStyle w:val="113"/>
        <w:numPr>
          <w:ilvl w:val="1"/>
          <w:numId w:val="11"/>
        </w:numPr>
        <w:ind w:left="0" w:firstLine="425"/>
      </w:pPr>
      <w:r>
        <w:t xml:space="preserve">Помещения, в которых предоставляется Муниципальная услуга, предпочтительно размещаются на нижних этажах зданий и должны соответствовать </w:t>
      </w:r>
      <w:proofErr w:type="spellStart"/>
      <w:r>
        <w:t>санитарно</w:t>
      </w:r>
      <w:proofErr w:type="spellEnd"/>
      <w:r>
        <w:t xml:space="preserve"> - эпидемиологическим правилам и нормативам.</w:t>
      </w:r>
    </w:p>
    <w:p w:rsidR="00D324FC" w:rsidRDefault="00ED5A0C">
      <w:pPr>
        <w:pStyle w:val="113"/>
        <w:numPr>
          <w:ilvl w:val="1"/>
          <w:numId w:val="11"/>
        </w:numPr>
        <w:ind w:left="0" w:firstLine="425"/>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pPr>
        <w:pStyle w:val="113"/>
        <w:numPr>
          <w:ilvl w:val="1"/>
          <w:numId w:val="11"/>
        </w:numPr>
        <w:ind w:left="0" w:firstLine="425"/>
      </w:pPr>
      <w:r>
        <w:t>Иные требования к помещениям, в которых предоставляется Муниципальная услуга, приведены в Приложении 20 к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9" w:name="_Toc460157553"/>
      <w:bookmarkStart w:id="130" w:name="_Toc460157639"/>
      <w:bookmarkStart w:id="131" w:name="_Toc460163245"/>
      <w:bookmarkStart w:id="132" w:name="_Toc490077800"/>
      <w:bookmarkStart w:id="133" w:name="_Toc490150093"/>
      <w:r>
        <w:rPr>
          <w:rFonts w:ascii="Times New Roman" w:eastAsia="Times New Roman" w:hAnsi="Times New Roman" w:cs="Times New Roman"/>
          <w:color w:val="00000A"/>
          <w:sz w:val="24"/>
          <w:szCs w:val="24"/>
        </w:rPr>
        <w:t xml:space="preserve">Показатели доступности и качества </w:t>
      </w:r>
      <w:bookmarkEnd w:id="129"/>
      <w:bookmarkEnd w:id="130"/>
      <w:bookmarkEnd w:id="131"/>
      <w:bookmarkEnd w:id="132"/>
      <w:bookmarkEnd w:id="13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Показатели доступности и качества Муниципальной услуги приведены в Приложении 21 к настоящему Административному регламент.</w:t>
      </w:r>
    </w:p>
    <w:p w:rsidR="00D324FC" w:rsidRDefault="00ED5A0C">
      <w:pPr>
        <w:pStyle w:val="113"/>
        <w:numPr>
          <w:ilvl w:val="1"/>
          <w:numId w:val="11"/>
        </w:numPr>
        <w:ind w:left="0" w:firstLine="425"/>
      </w:pPr>
      <w:r>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4" w:name="_Toc460157554"/>
      <w:bookmarkStart w:id="135" w:name="_Toc460157640"/>
      <w:bookmarkStart w:id="136" w:name="_Toc460163246"/>
      <w:bookmarkStart w:id="137" w:name="_Toc490077801"/>
      <w:bookmarkStart w:id="138" w:name="_Toc490150094"/>
      <w:bookmarkEnd w:id="134"/>
      <w:bookmarkEnd w:id="135"/>
      <w:bookmarkEnd w:id="136"/>
      <w:bookmarkEnd w:id="137"/>
      <w:bookmarkEnd w:id="138"/>
      <w:r>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p>
    <w:p w:rsidR="00D324FC" w:rsidRDefault="00ED5A0C">
      <w:pPr>
        <w:pStyle w:val="113"/>
        <w:numPr>
          <w:ilvl w:val="1"/>
          <w:numId w:val="11"/>
        </w:numPr>
        <w:ind w:left="0" w:firstLine="425"/>
      </w:pPr>
      <w:r>
        <w:t>В электронной форме документы, указанные в пункте 10 Административного регламента, подаются через РПГУ.</w:t>
      </w:r>
    </w:p>
    <w:p w:rsidR="00D324FC" w:rsidRDefault="00ED5A0C">
      <w:pPr>
        <w:pStyle w:val="113"/>
        <w:numPr>
          <w:ilvl w:val="1"/>
          <w:numId w:val="11"/>
        </w:numPr>
        <w:ind w:left="0" w:firstLine="425"/>
      </w:pPr>
      <w: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Default="00ED5A0C">
      <w:pPr>
        <w:pStyle w:val="113"/>
        <w:numPr>
          <w:ilvl w:val="1"/>
          <w:numId w:val="11"/>
        </w:numPr>
        <w:ind w:left="0" w:firstLine="425"/>
      </w:pPr>
      <w:proofErr w:type="gramStart"/>
      <w: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D324FC" w:rsidRDefault="00ED5A0C">
      <w:pPr>
        <w:pStyle w:val="113"/>
        <w:numPr>
          <w:ilvl w:val="1"/>
          <w:numId w:val="11"/>
        </w:numPr>
        <w:ind w:left="0" w:firstLine="425"/>
      </w:pPr>
      <w: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Default="00ED5A0C">
      <w:pPr>
        <w:pStyle w:val="113"/>
        <w:numPr>
          <w:ilvl w:val="1"/>
          <w:numId w:val="11"/>
        </w:numPr>
        <w:ind w:left="0" w:firstLine="425"/>
      </w:pPr>
      <w:r>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Default="00ED5A0C">
      <w:pPr>
        <w:pStyle w:val="113"/>
        <w:numPr>
          <w:ilvl w:val="1"/>
          <w:numId w:val="11"/>
        </w:numPr>
        <w:ind w:left="0" w:firstLine="425"/>
      </w:pPr>
      <w:r>
        <w:lastRenderedPageBreak/>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pPr>
        <w:pStyle w:val="113"/>
        <w:numPr>
          <w:ilvl w:val="1"/>
          <w:numId w:val="11"/>
        </w:numPr>
        <w:ind w:left="0" w:firstLine="425"/>
      </w:pPr>
      <w: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9" w:name="_Toc460157555"/>
      <w:bookmarkStart w:id="140" w:name="_Toc460157641"/>
      <w:bookmarkStart w:id="141" w:name="_Toc460163247"/>
      <w:bookmarkStart w:id="142" w:name="_Toc490077802"/>
      <w:bookmarkStart w:id="143" w:name="_Toc490150095"/>
      <w:bookmarkEnd w:id="139"/>
      <w:bookmarkEnd w:id="140"/>
      <w:bookmarkEnd w:id="141"/>
      <w:bookmarkEnd w:id="142"/>
      <w:bookmarkEnd w:id="143"/>
      <w:r>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p>
    <w:p w:rsidR="00D324FC" w:rsidRDefault="00ED5A0C">
      <w:pPr>
        <w:pStyle w:val="113"/>
        <w:numPr>
          <w:ilvl w:val="1"/>
          <w:numId w:val="11"/>
        </w:numPr>
        <w:ind w:left="0" w:firstLine="425"/>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t xml:space="preserve"> и МФЦ, заключенным в порядке, установленном законодательством. Перечень МФЦ, в </w:t>
      </w:r>
      <w:proofErr w:type="gramStart"/>
      <w:r>
        <w:t>которых</w:t>
      </w:r>
      <w:proofErr w:type="gramEnd"/>
      <w: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D324FC" w:rsidRDefault="00ED5A0C">
      <w:pPr>
        <w:pStyle w:val="113"/>
        <w:numPr>
          <w:ilvl w:val="1"/>
          <w:numId w:val="11"/>
        </w:numPr>
        <w:ind w:left="0" w:firstLine="425"/>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pPr>
        <w:pStyle w:val="113"/>
        <w:numPr>
          <w:ilvl w:val="1"/>
          <w:numId w:val="11"/>
        </w:numPr>
        <w:ind w:left="0" w:firstLine="425"/>
      </w:pPr>
      <w:r>
        <w:t xml:space="preserve">При предварительной записи Заявитель (представитель Заявителя) сообщает следующие данные: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D324FC" w:rsidRDefault="00ED5A0C">
      <w:pPr>
        <w:pStyle w:val="113"/>
        <w:numPr>
          <w:ilvl w:val="1"/>
          <w:numId w:val="11"/>
        </w:numPr>
        <w:ind w:left="0" w:firstLine="425"/>
      </w:pPr>
      <w:r>
        <w:t>Заявителю (представителю Заявителя) сообщаются дата и время приема документов.</w:t>
      </w:r>
    </w:p>
    <w:p w:rsidR="00D324FC" w:rsidRDefault="00ED5A0C">
      <w:pPr>
        <w:pStyle w:val="113"/>
        <w:numPr>
          <w:ilvl w:val="1"/>
          <w:numId w:val="11"/>
        </w:numPr>
        <w:ind w:left="0" w:firstLine="425"/>
      </w:pPr>
      <w: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Default="00ED5A0C">
      <w:pPr>
        <w:pStyle w:val="113"/>
        <w:numPr>
          <w:ilvl w:val="1"/>
          <w:numId w:val="11"/>
        </w:numPr>
        <w:ind w:left="0" w:firstLine="425"/>
      </w:pPr>
      <w:proofErr w:type="gramStart"/>
      <w: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w:t>
      </w:r>
      <w:proofErr w:type="gramEnd"/>
      <w:r>
        <w:t xml:space="preserve"> деятельности многофункциональных центров предоставления государственных и муниципальных услуг в Московской области».</w:t>
      </w:r>
    </w:p>
    <w:p w:rsidR="00D324FC" w:rsidRDefault="00ED5A0C">
      <w:pPr>
        <w:pStyle w:val="113"/>
        <w:numPr>
          <w:ilvl w:val="1"/>
          <w:numId w:val="11"/>
        </w:numPr>
        <w:ind w:left="0" w:firstLine="425"/>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и МФЦ, заключенным в порядке, установленном законодательством.</w:t>
      </w:r>
    </w:p>
    <w:p w:rsidR="00D324FC" w:rsidRDefault="00D324FC">
      <w:pPr>
        <w:pStyle w:val="113"/>
        <w:ind w:left="425"/>
      </w:pPr>
    </w:p>
    <w:p w:rsidR="00D324FC" w:rsidRDefault="00ED5A0C">
      <w:pPr>
        <w:pStyle w:val="1"/>
        <w:rPr>
          <w:rFonts w:cs="Times New Roman"/>
          <w:color w:val="00000A"/>
          <w:szCs w:val="24"/>
          <w:lang w:eastAsia="ar-SA"/>
        </w:rPr>
      </w:pPr>
      <w:bookmarkStart w:id="144" w:name="_Toc460157556"/>
      <w:bookmarkStart w:id="145" w:name="_Toc460157642"/>
      <w:bookmarkStart w:id="146" w:name="_Toc460163248"/>
      <w:bookmarkStart w:id="147" w:name="_Toc490077803"/>
      <w:bookmarkStart w:id="148" w:name="_Toc490150096"/>
      <w:bookmarkEnd w:id="144"/>
      <w:bookmarkEnd w:id="145"/>
      <w:bookmarkEnd w:id="146"/>
      <w:bookmarkEnd w:id="147"/>
      <w:bookmarkEnd w:id="148"/>
      <w:r>
        <w:rPr>
          <w:rFonts w:cs="Times New Roman"/>
          <w:color w:val="00000A"/>
          <w:szCs w:val="24"/>
          <w:lang w:eastAsia="ar-SA"/>
        </w:rPr>
        <w:lastRenderedPageBreak/>
        <w:t>III. Состав, последовательность и сроки выполнения административных процедур, требования к порядку их выполнения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49" w:name="_Toc460157557"/>
      <w:bookmarkStart w:id="150" w:name="_Toc460157643"/>
      <w:bookmarkStart w:id="151" w:name="_Toc460163249"/>
      <w:bookmarkStart w:id="152" w:name="_Toc490077804"/>
      <w:bookmarkStart w:id="153" w:name="_Toc490150097"/>
      <w:r>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49"/>
      <w:bookmarkEnd w:id="150"/>
      <w:bookmarkEnd w:id="151"/>
      <w:bookmarkEnd w:id="152"/>
      <w:bookmarkEnd w:id="15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Перечень административных процедур:</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8133CA" w:rsidRPr="00F42356">
        <w:rPr>
          <w:rFonts w:ascii="Times New Roman" w:eastAsia="Times New Roman" w:hAnsi="Times New Roman" w:cs="Times New Roman"/>
          <w:sz w:val="24"/>
          <w:szCs w:val="24"/>
          <w:lang w:eastAsia="ar-SA"/>
        </w:rPr>
        <w:t>прием и регистрация заявления</w:t>
      </w:r>
      <w:r>
        <w:rPr>
          <w:rFonts w:ascii="Times New Roman" w:eastAsia="Times New Roman" w:hAnsi="Times New Roman" w:cs="Times New Roman"/>
          <w:sz w:val="24"/>
          <w:szCs w:val="24"/>
          <w:lang w:eastAsia="ar-SA"/>
        </w:rPr>
        <w:t xml:space="preserve">; </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8133CA" w:rsidRPr="00F42356">
        <w:rPr>
          <w:rFonts w:ascii="Times New Roman" w:eastAsia="Times New Roman" w:hAnsi="Times New Roman" w:cs="Times New Roman"/>
          <w:sz w:val="24"/>
          <w:szCs w:val="24"/>
          <w:lang w:eastAsia="ar-SA"/>
        </w:rPr>
        <w:t>проверка представленных Заявителем документов и регистрация (отказ в регистрации) заявления</w:t>
      </w:r>
      <w:r>
        <w:rPr>
          <w:rFonts w:ascii="Times New Roman" w:eastAsia="Times New Roman" w:hAnsi="Times New Roman" w:cs="Times New Roman"/>
          <w:sz w:val="24"/>
          <w:szCs w:val="24"/>
          <w:lang w:eastAsia="ar-SA"/>
        </w:rPr>
        <w:t>;</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8133CA" w:rsidRPr="00807A6D">
        <w:rPr>
          <w:rFonts w:ascii="Times New Roman" w:eastAsia="Times New Roman" w:hAnsi="Times New Roman" w:cs="Times New Roman"/>
          <w:sz w:val="24"/>
          <w:szCs w:val="24"/>
          <w:lang w:eastAsia="ar-SA"/>
        </w:rPr>
        <w:t xml:space="preserve">Направление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w:t>
      </w:r>
      <w:proofErr w:type="gramStart"/>
      <w:r w:rsidR="008133CA" w:rsidRPr="00807A6D">
        <w:rPr>
          <w:rFonts w:ascii="Times New Roman" w:eastAsia="Times New Roman" w:hAnsi="Times New Roman" w:cs="Times New Roman"/>
          <w:sz w:val="24"/>
          <w:szCs w:val="24"/>
          <w:lang w:eastAsia="ar-SA"/>
        </w:rPr>
        <w:t>Формирование и утверждение результата предоставления Муниципальной услуги, за исключением согласия</w:t>
      </w:r>
      <w:r w:rsidR="008133CA">
        <w:rPr>
          <w:rFonts w:ascii="Times New Roman" w:eastAsia="Times New Roman" w:hAnsi="Times New Roman" w:cs="Times New Roman"/>
          <w:sz w:val="24"/>
          <w:szCs w:val="24"/>
          <w:lang w:eastAsia="ar-SA"/>
        </w:rPr>
        <w:t>,</w:t>
      </w:r>
      <w:r w:rsidR="008133CA" w:rsidRPr="00807A6D">
        <w:rPr>
          <w:rFonts w:ascii="Times New Roman" w:eastAsia="Times New Roman" w:hAnsi="Times New Roman" w:cs="Times New Roman"/>
          <w:sz w:val="24"/>
          <w:szCs w:val="24"/>
          <w:lang w:eastAsia="ar-SA"/>
        </w:rPr>
        <w:t xml:space="preserve"> содержащего обязательные технические требования и условия, подлежащие обязательному исполнению на присоединения дорожного сервиса</w:t>
      </w:r>
      <w:r>
        <w:rPr>
          <w:rFonts w:ascii="Times New Roman" w:eastAsia="Times New Roman" w:hAnsi="Times New Roman" w:cs="Times New Roman"/>
          <w:sz w:val="24"/>
          <w:szCs w:val="24"/>
          <w:lang w:eastAsia="ar-SA"/>
        </w:rPr>
        <w:t>;</w:t>
      </w:r>
      <w:proofErr w:type="gramEnd"/>
    </w:p>
    <w:p w:rsidR="00D324FC" w:rsidRDefault="00ED5A0C">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sidR="008133CA" w:rsidRPr="00F42356">
        <w:rPr>
          <w:rFonts w:ascii="Times New Roman" w:eastAsia="Times New Roman" w:hAnsi="Times New Roman" w:cs="Times New Roman"/>
          <w:sz w:val="24"/>
          <w:szCs w:val="24"/>
          <w:lang w:eastAsia="ar-SA"/>
        </w:rPr>
        <w:t>размещение Согласия в ИСОГД</w:t>
      </w:r>
      <w:r>
        <w:rPr>
          <w:rFonts w:ascii="Times New Roman" w:eastAsia="Times New Roman" w:hAnsi="Times New Roman" w:cs="Times New Roman"/>
          <w:color w:val="000000" w:themeColor="text1"/>
          <w:sz w:val="24"/>
          <w:szCs w:val="24"/>
          <w:lang w:eastAsia="ar-SA"/>
        </w:rPr>
        <w:t>;</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8133CA" w:rsidRPr="00F42356">
        <w:rPr>
          <w:rFonts w:ascii="Times New Roman" w:eastAsia="Times New Roman" w:hAnsi="Times New Roman" w:cs="Times New Roman"/>
          <w:sz w:val="24"/>
          <w:szCs w:val="24"/>
          <w:lang w:eastAsia="ar-SA"/>
        </w:rPr>
        <w:t xml:space="preserve">информирование Заявителя о готовности результата предоставления </w:t>
      </w:r>
      <w:r w:rsidR="008133CA" w:rsidRPr="00F42356">
        <w:rPr>
          <w:rFonts w:ascii="Times New Roman" w:eastAsia="Times New Roman" w:hAnsi="Times New Roman" w:cs="Times New Roman"/>
          <w:bCs/>
          <w:color w:val="000000" w:themeColor="text1"/>
          <w:sz w:val="24"/>
          <w:szCs w:val="24"/>
          <w:lang w:eastAsia="ar-SA"/>
        </w:rPr>
        <w:t>Муниципальной</w:t>
      </w:r>
      <w:r w:rsidR="008133CA" w:rsidRPr="00F42356">
        <w:rPr>
          <w:rFonts w:ascii="Times New Roman" w:eastAsia="Times New Roman" w:hAnsi="Times New Roman" w:cs="Times New Roman"/>
          <w:sz w:val="24"/>
          <w:szCs w:val="24"/>
          <w:lang w:eastAsia="ar-SA"/>
        </w:rPr>
        <w:t xml:space="preserve"> услуги и его направление Заявителю</w:t>
      </w:r>
      <w:r w:rsidR="008133CA">
        <w:rPr>
          <w:rFonts w:ascii="Times New Roman" w:eastAsia="Times New Roman" w:hAnsi="Times New Roman" w:cs="Times New Roman"/>
          <w:sz w:val="24"/>
          <w:szCs w:val="24"/>
          <w:lang w:eastAsia="ar-SA"/>
        </w:rPr>
        <w:t>.</w:t>
      </w:r>
    </w:p>
    <w:p w:rsidR="00D324FC" w:rsidRDefault="00ED5A0C">
      <w:pPr>
        <w:pStyle w:val="113"/>
        <w:numPr>
          <w:ilvl w:val="1"/>
          <w:numId w:val="11"/>
        </w:numPr>
        <w:ind w:left="0" w:firstLine="425"/>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Приложении 23 к Административному регламенту.</w:t>
      </w:r>
    </w:p>
    <w:p w:rsidR="00D324FC" w:rsidRDefault="00ED5A0C">
      <w:pPr>
        <w:pStyle w:val="113"/>
        <w:numPr>
          <w:ilvl w:val="1"/>
          <w:numId w:val="11"/>
        </w:numPr>
        <w:ind w:left="0" w:firstLine="425"/>
      </w:pPr>
      <w:r>
        <w:t>Блок-схема предоставления Муниципальной услуги приведена в Приложении 24 к Административному регламенту.</w:t>
      </w:r>
    </w:p>
    <w:p w:rsidR="00D324FC" w:rsidRDefault="00D324FC">
      <w:pPr>
        <w:pStyle w:val="113"/>
        <w:ind w:left="425"/>
      </w:pPr>
    </w:p>
    <w:p w:rsidR="00D324FC" w:rsidRDefault="00ED5A0C">
      <w:pPr>
        <w:pStyle w:val="1"/>
        <w:rPr>
          <w:rFonts w:cs="Times New Roman"/>
          <w:color w:val="00000A"/>
          <w:szCs w:val="24"/>
          <w:lang w:eastAsia="ar-SA"/>
        </w:rPr>
      </w:pPr>
      <w:bookmarkStart w:id="154" w:name="_Toc460157558"/>
      <w:bookmarkStart w:id="155" w:name="_Toc460157644"/>
      <w:bookmarkStart w:id="156" w:name="_Toc460163250"/>
      <w:bookmarkStart w:id="157" w:name="_Toc490077805"/>
      <w:bookmarkStart w:id="158" w:name="_Toc490150098"/>
      <w:bookmarkEnd w:id="154"/>
      <w:bookmarkEnd w:id="155"/>
      <w:bookmarkEnd w:id="156"/>
      <w:bookmarkEnd w:id="157"/>
      <w:bookmarkEnd w:id="158"/>
      <w:r>
        <w:rPr>
          <w:rFonts w:cs="Times New Roman"/>
          <w:color w:val="00000A"/>
          <w:szCs w:val="24"/>
          <w:lang w:eastAsia="ar-SA"/>
        </w:rPr>
        <w:t xml:space="preserve">IV. Порядок и формы </w:t>
      </w:r>
      <w:proofErr w:type="gramStart"/>
      <w:r>
        <w:rPr>
          <w:rFonts w:cs="Times New Roman"/>
          <w:color w:val="00000A"/>
          <w:szCs w:val="24"/>
          <w:lang w:eastAsia="ar-SA"/>
        </w:rPr>
        <w:t>контроля за</w:t>
      </w:r>
      <w:proofErr w:type="gramEnd"/>
      <w:r>
        <w:rPr>
          <w:rFonts w:cs="Times New Roman"/>
          <w:color w:val="00000A"/>
          <w:szCs w:val="24"/>
          <w:lang w:eastAsia="ar-SA"/>
        </w:rPr>
        <w:t xml:space="preserve"> исполнением административного регламента предоставления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59" w:name="_Toc460157560"/>
      <w:bookmarkStart w:id="160" w:name="_Toc460157646"/>
      <w:bookmarkStart w:id="161" w:name="_Toc460163251"/>
      <w:bookmarkStart w:id="162" w:name="_Toc490077806"/>
      <w:bookmarkStart w:id="163" w:name="_Toc490150099"/>
      <w:bookmarkStart w:id="164" w:name="_Toc460157559"/>
      <w:bookmarkStart w:id="165" w:name="_Toc460157645"/>
      <w:bookmarkEnd w:id="159"/>
      <w:bookmarkEnd w:id="160"/>
      <w:bookmarkEnd w:id="161"/>
      <w:bookmarkEnd w:id="162"/>
      <w:bookmarkEnd w:id="163"/>
      <w:bookmarkEnd w:id="164"/>
      <w:bookmarkEnd w:id="165"/>
      <w:r>
        <w:rPr>
          <w:rFonts w:ascii="Times New Roman" w:eastAsia="Times New Roman" w:hAnsi="Times New Roman" w:cs="Times New Roman"/>
          <w:color w:val="00000A"/>
          <w:sz w:val="24"/>
          <w:szCs w:val="24"/>
        </w:rPr>
        <w:t xml:space="preserve">Порядок осуществления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324FC" w:rsidRDefault="00ED5A0C">
      <w:pPr>
        <w:pStyle w:val="113"/>
        <w:numPr>
          <w:ilvl w:val="1"/>
          <w:numId w:val="11"/>
        </w:numPr>
        <w:ind w:left="0" w:firstLine="425"/>
      </w:pPr>
      <w:proofErr w:type="gramStart"/>
      <w:r>
        <w:t>Контроль за</w:t>
      </w:r>
      <w:proofErr w:type="gramEnd"/>
      <w:r>
        <w:t xml:space="preserve">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текущего </w:t>
      </w: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полноты и качества предоставления Муниципальной услуги (далее - Текущий контроль);</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порядка предоставления Муниципальной услуги.</w:t>
      </w:r>
    </w:p>
    <w:p w:rsidR="00D324FC" w:rsidRDefault="00ED5A0C">
      <w:pPr>
        <w:pStyle w:val="113"/>
        <w:numPr>
          <w:ilvl w:val="1"/>
          <w:numId w:val="11"/>
        </w:numPr>
        <w:ind w:left="0" w:firstLine="425"/>
      </w:pPr>
      <w:r>
        <w:t xml:space="preserve">Текущий контроль осуществляет </w:t>
      </w:r>
      <w:r w:rsidR="00EC2C96">
        <w:t>Глава</w:t>
      </w:r>
      <w:r>
        <w:t xml:space="preserve"> </w:t>
      </w:r>
      <w:r w:rsidR="00D218F1">
        <w:t>городского округа Домодедово</w:t>
      </w:r>
      <w:r>
        <w:t xml:space="preserve"> и уполномоченные им должностные лица.</w:t>
      </w:r>
    </w:p>
    <w:p w:rsidR="00D324FC" w:rsidRDefault="00ED5A0C">
      <w:pPr>
        <w:pStyle w:val="113"/>
        <w:numPr>
          <w:ilvl w:val="1"/>
          <w:numId w:val="11"/>
        </w:numPr>
        <w:ind w:left="0" w:firstLine="425"/>
      </w:pPr>
      <w:r>
        <w:t xml:space="preserve">Текущий контроль осуществляется в порядке, установленном </w:t>
      </w:r>
      <w:r w:rsidR="00EC2C96">
        <w:t>Главой</w:t>
      </w:r>
      <w:r>
        <w:rPr>
          <w:szCs w:val="24"/>
        </w:rPr>
        <w:t xml:space="preserve"> </w:t>
      </w:r>
      <w:r w:rsidR="00D218F1">
        <w:t>городского округа Домодедово</w:t>
      </w:r>
      <w:r>
        <w:t xml:space="preserve"> для </w:t>
      </w:r>
      <w:proofErr w:type="gramStart"/>
      <w:r>
        <w:t>контроля за</w:t>
      </w:r>
      <w:proofErr w:type="gramEnd"/>
      <w:r>
        <w:t xml:space="preserve"> исполнением правовых актов </w:t>
      </w:r>
      <w:r>
        <w:rPr>
          <w:szCs w:val="24"/>
        </w:rPr>
        <w:t>Администрации</w:t>
      </w:r>
      <w:r>
        <w:t xml:space="preserve">. </w:t>
      </w:r>
    </w:p>
    <w:p w:rsidR="00D324FC" w:rsidRDefault="00ED5A0C">
      <w:pPr>
        <w:pStyle w:val="113"/>
        <w:numPr>
          <w:ilvl w:val="1"/>
          <w:numId w:val="11"/>
        </w:numPr>
        <w:ind w:left="0" w:firstLine="425"/>
      </w:pPr>
      <w:proofErr w:type="gramStart"/>
      <w:r>
        <w:lastRenderedPageBreak/>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66" w:name="_Toc460157561"/>
      <w:bookmarkStart w:id="167" w:name="_Toc460157647"/>
      <w:bookmarkStart w:id="168" w:name="_Toc460163252"/>
      <w:bookmarkStart w:id="169" w:name="_Toc490077807"/>
      <w:bookmarkStart w:id="170" w:name="_Toc490150100"/>
      <w:r>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порядка предоставления </w:t>
      </w:r>
      <w:bookmarkEnd w:id="166"/>
      <w:bookmarkEnd w:id="167"/>
      <w:bookmarkEnd w:id="168"/>
      <w:bookmarkEnd w:id="169"/>
      <w:bookmarkEnd w:id="170"/>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proofErr w:type="gramStart"/>
      <w: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EC2C96">
        <w:t>муниципальных</w:t>
      </w:r>
      <w:r>
        <w:t xml:space="preserve"> служащих и специалистов </w:t>
      </w:r>
      <w:r>
        <w:rPr>
          <w:szCs w:val="24"/>
        </w:rPr>
        <w:t>Администрации</w:t>
      </w:r>
      <w:r>
        <w:t xml:space="preserve">, а также в форме внутренних проверок в </w:t>
      </w:r>
      <w:r>
        <w:rPr>
          <w:szCs w:val="24"/>
        </w:rPr>
        <w:t>Администрации</w:t>
      </w:r>
      <w:r>
        <w:t xml:space="preserve"> по заявлениям, обращениям и жалобам граждан, их объединений и организаций на решения, а также действия (бездействие) должностных лиц, </w:t>
      </w:r>
      <w:r w:rsidR="00EC2C96">
        <w:t xml:space="preserve">муниципальных </w:t>
      </w:r>
      <w:r>
        <w:t xml:space="preserve">служащих и специалистов </w:t>
      </w:r>
      <w:r>
        <w:rPr>
          <w:szCs w:val="24"/>
        </w:rPr>
        <w:t>Администрации</w:t>
      </w:r>
      <w:r>
        <w:t>, участвующих в предоставлении Муниципальной услуги.</w:t>
      </w:r>
      <w:proofErr w:type="gramEnd"/>
    </w:p>
    <w:p w:rsidR="00D324FC" w:rsidRDefault="00ED5A0C">
      <w:pPr>
        <w:pStyle w:val="113"/>
        <w:numPr>
          <w:ilvl w:val="1"/>
          <w:numId w:val="11"/>
        </w:numPr>
        <w:ind w:left="0" w:firstLine="425"/>
      </w:pPr>
      <w:r>
        <w:t xml:space="preserve">Порядок осуществления Текущего контроля утверждается </w:t>
      </w:r>
      <w:r w:rsidR="00EC2C96">
        <w:t>Главой</w:t>
      </w:r>
      <w:r>
        <w:t xml:space="preserve"> </w:t>
      </w:r>
      <w:r w:rsidR="003A0B8E">
        <w:t>городского округа Домодедово</w:t>
      </w:r>
      <w:r>
        <w:t>.</w:t>
      </w:r>
    </w:p>
    <w:p w:rsidR="00D324FC" w:rsidRDefault="00ED5A0C">
      <w:pPr>
        <w:pStyle w:val="113"/>
        <w:numPr>
          <w:ilvl w:val="1"/>
          <w:numId w:val="11"/>
        </w:numPr>
        <w:ind w:left="0" w:firstLine="425"/>
      </w:pPr>
      <w:proofErr w:type="gramStart"/>
      <w:r>
        <w:t>Контроль за</w:t>
      </w:r>
      <w:proofErr w:type="gramEnd"/>
      <w: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Административного регламента в части соблюдения порядка предоставления Муниципальной услуги.</w:t>
      </w:r>
    </w:p>
    <w:p w:rsidR="00D324FC" w:rsidRDefault="00ED5A0C">
      <w:pPr>
        <w:pStyle w:val="113"/>
        <w:numPr>
          <w:ilvl w:val="1"/>
          <w:numId w:val="11"/>
        </w:numPr>
        <w:ind w:left="0" w:firstLine="425"/>
      </w:pPr>
      <w:r>
        <w:t xml:space="preserve">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324FC" w:rsidRDefault="00ED5A0C">
      <w:pPr>
        <w:pStyle w:val="113"/>
        <w:numPr>
          <w:ilvl w:val="1"/>
          <w:numId w:val="11"/>
        </w:numPr>
        <w:ind w:left="0" w:firstLine="425"/>
      </w:pPr>
      <w:proofErr w:type="gramStart"/>
      <w:r>
        <w:t xml:space="preserve">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Default="00ED5A0C">
      <w:pPr>
        <w:pStyle w:val="113"/>
        <w:numPr>
          <w:ilvl w:val="1"/>
          <w:numId w:val="11"/>
        </w:numPr>
        <w:ind w:left="0" w:firstLine="425"/>
      </w:pPr>
      <w:proofErr w:type="gramStart"/>
      <w:r>
        <w:t xml:space="preserve">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w:t>
      </w:r>
      <w:r>
        <w:lastRenderedPageBreak/>
        <w:t>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t xml:space="preserve"> также в целях </w:t>
      </w:r>
      <w:proofErr w:type="gramStart"/>
      <w:r>
        <w:t>контроля за</w:t>
      </w:r>
      <w:proofErr w:type="gramEnd"/>
      <w:r>
        <w:t xml:space="preserve"> исполнением ранее выданного предписания об устранении нарушения обязательных требований.</w:t>
      </w:r>
    </w:p>
    <w:p w:rsidR="00D324FC" w:rsidRDefault="00ED5A0C">
      <w:pPr>
        <w:pStyle w:val="113"/>
        <w:numPr>
          <w:ilvl w:val="1"/>
          <w:numId w:val="11"/>
        </w:numPr>
        <w:ind w:left="0" w:firstLine="425"/>
      </w:pPr>
      <w:r>
        <w:t>Должностным лиц</w:t>
      </w:r>
      <w:r w:rsidR="003A0B8E">
        <w:t>о</w:t>
      </w:r>
      <w:r>
        <w:t xml:space="preserve">м </w:t>
      </w:r>
      <w:r>
        <w:rPr>
          <w:szCs w:val="24"/>
        </w:rPr>
        <w:t>Администрации</w:t>
      </w:r>
      <w:r>
        <w:t>, ответственным за соблюдение порядка предоставления Муниципальной услуги, явля</w:t>
      </w:r>
      <w:r w:rsidR="00BF7DF6">
        <w:t>ю</w:t>
      </w:r>
      <w:r>
        <w:t>тся</w:t>
      </w:r>
      <w:r w:rsidR="00BF7DF6">
        <w:t xml:space="preserve"> руководители структурного подразделения А</w:t>
      </w:r>
      <w:r w:rsidR="00BF7DF6">
        <w:rPr>
          <w:szCs w:val="24"/>
        </w:rPr>
        <w:t>дминистрации, указанного в п. 5.1 настоящего Регламента</w:t>
      </w:r>
      <w:r w:rsidR="003A0B8E">
        <w:rPr>
          <w:szCs w:val="24"/>
        </w:rPr>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1" w:name="_Toc460157562"/>
      <w:bookmarkStart w:id="172" w:name="_Toc460157648"/>
      <w:bookmarkStart w:id="173" w:name="_Toc460163253"/>
      <w:bookmarkStart w:id="174" w:name="_Toc490077808"/>
      <w:bookmarkStart w:id="175" w:name="_Toc490150101"/>
      <w:r>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1"/>
      <w:bookmarkEnd w:id="172"/>
      <w:bookmarkEnd w:id="173"/>
      <w:bookmarkEnd w:id="174"/>
      <w:bookmarkEnd w:id="175"/>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proofErr w:type="gramStart"/>
      <w:r>
        <w:t xml:space="preserve">Должностные лица </w:t>
      </w:r>
      <w:r>
        <w:rPr>
          <w:szCs w:val="24"/>
        </w:rPr>
        <w:t>Администрации</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D324FC" w:rsidRDefault="00ED5A0C">
      <w:pPr>
        <w:pStyle w:val="113"/>
        <w:numPr>
          <w:ilvl w:val="1"/>
          <w:numId w:val="11"/>
        </w:numPr>
        <w:ind w:left="0" w:firstLine="425"/>
      </w:pPr>
      <w: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Default="00ED5A0C">
      <w:pPr>
        <w:pStyle w:val="113"/>
        <w:numPr>
          <w:ilvl w:val="1"/>
          <w:numId w:val="11"/>
        </w:numPr>
        <w:ind w:left="0" w:firstLine="425"/>
      </w:pPr>
      <w:proofErr w:type="gramStart"/>
      <w: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Pr>
          <w:szCs w:val="24"/>
        </w:rPr>
        <w:t>Администрации</w:t>
      </w:r>
      <w:r>
        <w:t xml:space="preserve">,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roofErr w:type="gramEnd"/>
    </w:p>
    <w:p w:rsidR="00D324FC" w:rsidRDefault="00ED5A0C">
      <w:pPr>
        <w:pStyle w:val="113"/>
        <w:numPr>
          <w:ilvl w:val="1"/>
          <w:numId w:val="11"/>
        </w:numPr>
        <w:ind w:left="0" w:firstLine="425"/>
      </w:pPr>
      <w:r>
        <w:t xml:space="preserve">Должностным лицом </w:t>
      </w:r>
      <w:r>
        <w:rPr>
          <w:szCs w:val="24"/>
        </w:rPr>
        <w:t>Администрации</w:t>
      </w:r>
      <w:r>
        <w:t>, ответственным за соблюдение порядка предоставления Муниципальной услуги является начальник отдела согласований и 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6" w:name="_Toc460157563"/>
      <w:bookmarkStart w:id="177" w:name="_Toc460157649"/>
      <w:bookmarkStart w:id="178" w:name="_Toc460163254"/>
      <w:bookmarkStart w:id="179" w:name="_Toc490077809"/>
      <w:bookmarkStart w:id="180" w:name="_Toc490150102"/>
      <w:bookmarkEnd w:id="176"/>
      <w:bookmarkEnd w:id="177"/>
      <w:bookmarkEnd w:id="178"/>
      <w:bookmarkEnd w:id="179"/>
      <w:bookmarkEnd w:id="180"/>
      <w:r>
        <w:rPr>
          <w:rFonts w:ascii="Times New Roman" w:eastAsia="Times New Roman" w:hAnsi="Times New Roman" w:cs="Times New Roman"/>
          <w:color w:val="00000A"/>
          <w:sz w:val="24"/>
          <w:szCs w:val="24"/>
        </w:rPr>
        <w:t xml:space="preserve">Положения, характеризующие требования к порядку и формам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предоставлением Муниципальной услуги, в том числе со стороны граждан, их объединений и организаций</w:t>
      </w:r>
    </w:p>
    <w:p w:rsidR="00D324FC" w:rsidRDefault="00ED5A0C">
      <w:pPr>
        <w:pStyle w:val="113"/>
        <w:numPr>
          <w:ilvl w:val="1"/>
          <w:numId w:val="11"/>
        </w:numPr>
        <w:ind w:left="0" w:firstLine="425"/>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pPr>
        <w:pStyle w:val="113"/>
        <w:numPr>
          <w:ilvl w:val="1"/>
          <w:numId w:val="11"/>
        </w:numPr>
        <w:ind w:left="0" w:firstLine="425"/>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Default="00ED5A0C">
      <w:pPr>
        <w:pStyle w:val="113"/>
        <w:numPr>
          <w:ilvl w:val="1"/>
          <w:numId w:val="11"/>
        </w:numPr>
        <w:ind w:left="0" w:firstLine="425"/>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324FC" w:rsidRDefault="00ED5A0C">
      <w:pPr>
        <w:pStyle w:val="113"/>
        <w:numPr>
          <w:ilvl w:val="1"/>
          <w:numId w:val="11"/>
        </w:numPr>
        <w:ind w:left="0" w:firstLine="425"/>
      </w:pPr>
      <w:r>
        <w:lastRenderedPageBreak/>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pPr>
        <w:pStyle w:val="113"/>
        <w:numPr>
          <w:ilvl w:val="1"/>
          <w:numId w:val="11"/>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w:t>
      </w:r>
      <w:r>
        <w:rPr>
          <w:szCs w:val="24"/>
        </w:rPr>
        <w:t>Администрацию</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t xml:space="preserve"> и принятые ими решения, связанные с предоставлением Муниципальной услуги.  </w:t>
      </w:r>
    </w:p>
    <w:p w:rsidR="00D324FC" w:rsidRDefault="00ED5A0C">
      <w:pPr>
        <w:pStyle w:val="113"/>
        <w:numPr>
          <w:ilvl w:val="1"/>
          <w:numId w:val="11"/>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в целях соблюдения порядка ее предоставления имеют право направлять </w:t>
      </w:r>
      <w:r>
        <w:rPr>
          <w:szCs w:val="24"/>
        </w:rPr>
        <w:t>Администрацию</w:t>
      </w:r>
      <w:r>
        <w:t xml:space="preserve"> жалобы на нарушение должностными лицами </w:t>
      </w:r>
      <w:r>
        <w:rPr>
          <w:szCs w:val="24"/>
        </w:rPr>
        <w:t>Администрации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pPr>
        <w:pStyle w:val="113"/>
        <w:numPr>
          <w:ilvl w:val="1"/>
          <w:numId w:val="11"/>
        </w:numPr>
        <w:ind w:left="0" w:firstLine="425"/>
      </w:pPr>
      <w:proofErr w:type="gramStart"/>
      <w:r>
        <w:t>Контроль за</w:t>
      </w:r>
      <w:proofErr w:type="gramEnd"/>
      <w:r>
        <w:t xml:space="preserve">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D324FC" w:rsidRDefault="00ED5A0C">
      <w:pPr>
        <w:pStyle w:val="113"/>
        <w:numPr>
          <w:ilvl w:val="1"/>
          <w:numId w:val="11"/>
        </w:numPr>
        <w:ind w:left="0" w:firstLine="425"/>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Default="00D324FC">
      <w:pPr>
        <w:pStyle w:val="113"/>
        <w:ind w:left="425"/>
      </w:pPr>
    </w:p>
    <w:p w:rsidR="00D324FC" w:rsidRDefault="00ED5A0C">
      <w:pPr>
        <w:pStyle w:val="1"/>
        <w:rPr>
          <w:rFonts w:cs="Times New Roman"/>
          <w:color w:val="00000A"/>
          <w:szCs w:val="24"/>
          <w:lang w:eastAsia="ar-SA"/>
        </w:rPr>
      </w:pPr>
      <w:bookmarkStart w:id="181" w:name="_Toc460157564"/>
      <w:bookmarkStart w:id="182" w:name="_Toc460157650"/>
      <w:bookmarkStart w:id="183" w:name="_Toc460163255"/>
      <w:bookmarkStart w:id="184" w:name="_Toc490077810"/>
      <w:bookmarkStart w:id="185" w:name="_Toc490150103"/>
      <w:r>
        <w:rPr>
          <w:rFonts w:cs="Times New Roman"/>
          <w:color w:val="00000A"/>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1"/>
      <w:bookmarkEnd w:id="182"/>
      <w:bookmarkEnd w:id="183"/>
      <w:bookmarkEnd w:id="184"/>
      <w:bookmarkEnd w:id="185"/>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86" w:name="_Toc490077811"/>
      <w:bookmarkStart w:id="187" w:name="_Toc490150104"/>
      <w:r>
        <w:rPr>
          <w:rFonts w:ascii="Times New Roman" w:eastAsia="Times New Roman" w:hAnsi="Times New Roman" w:cs="Times New Roman"/>
          <w:color w:val="00000A"/>
          <w:sz w:val="24"/>
          <w:szCs w:val="24"/>
        </w:rPr>
        <w:t xml:space="preserve">Досудебный (внесудебный) порядок обжалования решений и действий (бездействия) должностных лиц </w:t>
      </w:r>
      <w:r w:rsidR="00A97E28">
        <w:rPr>
          <w:rFonts w:ascii="Times New Roman" w:eastAsia="Times New Roman" w:hAnsi="Times New Roman" w:cs="Times New Roman"/>
          <w:color w:val="00000A"/>
          <w:sz w:val="24"/>
          <w:szCs w:val="24"/>
        </w:rPr>
        <w:t>муниципальных</w:t>
      </w:r>
      <w:r>
        <w:rPr>
          <w:rFonts w:ascii="Times New Roman" w:eastAsia="Times New Roman" w:hAnsi="Times New Roman" w:cs="Times New Roman"/>
          <w:color w:val="00000A"/>
          <w:sz w:val="24"/>
          <w:szCs w:val="24"/>
        </w:rPr>
        <w:t xml:space="preserve"> служащих и работников Администрации, а также работников МФЦ, участвующих в предоставлении </w:t>
      </w:r>
      <w:bookmarkEnd w:id="186"/>
      <w:bookmarkEnd w:id="187"/>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spacing w:line="240" w:lineRule="auto"/>
        <w:ind w:left="0" w:firstLine="340"/>
        <w:rPr>
          <w:szCs w:val="24"/>
        </w:rPr>
      </w:pPr>
      <w:r>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Default="00ED5A0C">
      <w:pPr>
        <w:pStyle w:val="113"/>
        <w:numPr>
          <w:ilvl w:val="1"/>
          <w:numId w:val="11"/>
        </w:numPr>
        <w:spacing w:line="240" w:lineRule="auto"/>
        <w:ind w:left="0" w:firstLine="340"/>
        <w:rPr>
          <w:szCs w:val="24"/>
        </w:rPr>
      </w:pPr>
      <w:r>
        <w:rPr>
          <w:szCs w:val="24"/>
        </w:rPr>
        <w:t xml:space="preserve">Заявитель (представитель Заявителя) может обратиться с </w:t>
      </w:r>
      <w:proofErr w:type="gramStart"/>
      <w:r>
        <w:rPr>
          <w:szCs w:val="24"/>
        </w:rPr>
        <w:t>жалобой</w:t>
      </w:r>
      <w:proofErr w:type="gramEnd"/>
      <w:r>
        <w:rPr>
          <w:szCs w:val="24"/>
        </w:rPr>
        <w:t xml:space="preserve"> в том числе в следующих случаях:</w:t>
      </w:r>
    </w:p>
    <w:p w:rsidR="00D324FC" w:rsidRDefault="00ED5A0C">
      <w:pPr>
        <w:pStyle w:val="113"/>
        <w:numPr>
          <w:ilvl w:val="0"/>
          <w:numId w:val="15"/>
        </w:numPr>
        <w:spacing w:line="240" w:lineRule="auto"/>
        <w:ind w:left="0" w:firstLine="340"/>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pPr>
        <w:pStyle w:val="113"/>
        <w:numPr>
          <w:ilvl w:val="0"/>
          <w:numId w:val="15"/>
        </w:numPr>
        <w:spacing w:line="240" w:lineRule="auto"/>
        <w:ind w:left="0" w:firstLine="340"/>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lastRenderedPageBreak/>
        <w:t>отказ в предоставлении Муниципальной услуги,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pPr>
        <w:pStyle w:val="113"/>
        <w:numPr>
          <w:ilvl w:val="0"/>
          <w:numId w:val="15"/>
        </w:numPr>
        <w:spacing w:line="240" w:lineRule="auto"/>
        <w:ind w:left="0" w:firstLine="340"/>
        <w:rPr>
          <w:szCs w:val="24"/>
        </w:rPr>
      </w:pPr>
      <w:proofErr w:type="gramStart"/>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24FC" w:rsidRDefault="00ED5A0C">
      <w:pPr>
        <w:pStyle w:val="113"/>
        <w:numPr>
          <w:ilvl w:val="1"/>
          <w:numId w:val="11"/>
        </w:numPr>
        <w:spacing w:line="240" w:lineRule="auto"/>
        <w:ind w:left="0" w:firstLine="340"/>
        <w:rPr>
          <w:szCs w:val="24"/>
        </w:rPr>
      </w:pPr>
      <w:r>
        <w:rPr>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Default="00ED5A0C">
      <w:pPr>
        <w:pStyle w:val="113"/>
        <w:numPr>
          <w:ilvl w:val="1"/>
          <w:numId w:val="11"/>
        </w:numPr>
        <w:spacing w:line="240" w:lineRule="auto"/>
        <w:ind w:left="0" w:firstLine="340"/>
        <w:rPr>
          <w:szCs w:val="24"/>
        </w:rPr>
      </w:pPr>
      <w:r>
        <w:rPr>
          <w:szCs w:val="24"/>
        </w:rPr>
        <w:t>В случае если обжалуются решения руководителя Администрации, жалоба подается в вышестоящий орган (в порядке подчиненности).</w:t>
      </w:r>
    </w:p>
    <w:p w:rsidR="00D324FC" w:rsidRDefault="00ED5A0C">
      <w:pPr>
        <w:pStyle w:val="113"/>
        <w:numPr>
          <w:ilvl w:val="1"/>
          <w:numId w:val="11"/>
        </w:numPr>
        <w:spacing w:line="240" w:lineRule="auto"/>
        <w:ind w:left="0" w:firstLine="340"/>
        <w:rPr>
          <w:szCs w:val="24"/>
        </w:rPr>
      </w:pPr>
      <w:r>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D324FC" w:rsidRDefault="00ED5A0C">
      <w:pPr>
        <w:pStyle w:val="113"/>
        <w:numPr>
          <w:ilvl w:val="1"/>
          <w:numId w:val="11"/>
        </w:numPr>
        <w:spacing w:line="240" w:lineRule="auto"/>
        <w:ind w:left="0" w:firstLine="340"/>
        <w:rPr>
          <w:szCs w:val="24"/>
        </w:rPr>
      </w:pPr>
      <w:r>
        <w:rPr>
          <w:szCs w:val="24"/>
        </w:rPr>
        <w:t>Жалоба должна содержать:</w:t>
      </w:r>
    </w:p>
    <w:p w:rsidR="00D324FC" w:rsidRDefault="00ED5A0C">
      <w:pPr>
        <w:pStyle w:val="113"/>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pPr>
        <w:pStyle w:val="113"/>
        <w:spacing w:line="240" w:lineRule="auto"/>
        <w:ind w:firstLine="340"/>
        <w:rPr>
          <w:szCs w:val="24"/>
        </w:rPr>
      </w:pPr>
      <w:proofErr w:type="gramStart"/>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4FC" w:rsidRDefault="00ED5A0C">
      <w:pPr>
        <w:pStyle w:val="113"/>
        <w:spacing w:line="240" w:lineRule="auto"/>
        <w:ind w:firstLine="340"/>
        <w:rPr>
          <w:szCs w:val="24"/>
        </w:rPr>
      </w:pPr>
      <w:r>
        <w:rPr>
          <w:szCs w:val="24"/>
        </w:rPr>
        <w:t>в) сведения об обжалуемых решениях и действиях (бездействии) Администрации, ее должностного лица;</w:t>
      </w:r>
    </w:p>
    <w:p w:rsidR="00D324FC" w:rsidRDefault="00ED5A0C">
      <w:pPr>
        <w:pStyle w:val="113"/>
        <w:spacing w:line="240" w:lineRule="auto"/>
        <w:ind w:firstLine="340"/>
        <w:rPr>
          <w:szCs w:val="24"/>
        </w:rPr>
      </w:pPr>
      <w:r>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Default="00ED5A0C">
      <w:pPr>
        <w:pStyle w:val="113"/>
        <w:spacing w:line="240" w:lineRule="auto"/>
        <w:ind w:firstLine="340"/>
        <w:rPr>
          <w:szCs w:val="24"/>
        </w:rPr>
      </w:pPr>
      <w:r>
        <w:rPr>
          <w:szCs w:val="24"/>
        </w:rPr>
        <w:t>2</w:t>
      </w:r>
      <w:r w:rsidR="0006218E">
        <w:rPr>
          <w:szCs w:val="24"/>
        </w:rPr>
        <w:t>8</w:t>
      </w:r>
      <w:r>
        <w:rPr>
          <w:szCs w:val="24"/>
        </w:rPr>
        <w:t xml:space="preserve">.7.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Cs w:val="24"/>
        </w:rPr>
        <w:t>представлена</w:t>
      </w:r>
      <w:proofErr w:type="gramEnd"/>
      <w:r>
        <w:rPr>
          <w:szCs w:val="24"/>
        </w:rPr>
        <w:t>:</w:t>
      </w:r>
    </w:p>
    <w:p w:rsidR="00D324FC" w:rsidRDefault="00ED5A0C">
      <w:pPr>
        <w:pStyle w:val="113"/>
        <w:spacing w:line="240" w:lineRule="auto"/>
        <w:ind w:firstLine="340"/>
        <w:rPr>
          <w:szCs w:val="24"/>
        </w:rPr>
      </w:pPr>
      <w:r>
        <w:rPr>
          <w:szCs w:val="24"/>
        </w:rPr>
        <w:t>а) оформленная в соответствии с законодательством Российской Федерации доверенность (для физических лиц);</w:t>
      </w:r>
    </w:p>
    <w:p w:rsidR="00D324FC" w:rsidRDefault="00ED5A0C">
      <w:pPr>
        <w:pStyle w:val="113"/>
        <w:spacing w:line="240" w:lineRule="auto"/>
        <w:ind w:firstLine="340"/>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Default="00ED5A0C">
      <w:pPr>
        <w:pStyle w:val="113"/>
        <w:spacing w:line="240" w:lineRule="auto"/>
        <w:ind w:firstLine="340"/>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Default="00ED5A0C">
      <w:pPr>
        <w:pStyle w:val="113"/>
        <w:spacing w:line="240" w:lineRule="auto"/>
        <w:ind w:firstLine="340"/>
        <w:rPr>
          <w:szCs w:val="24"/>
        </w:rPr>
      </w:pPr>
      <w:r>
        <w:rPr>
          <w:szCs w:val="24"/>
        </w:rPr>
        <w:t>2</w:t>
      </w:r>
      <w:r w:rsidR="0006218E">
        <w:rPr>
          <w:szCs w:val="24"/>
        </w:rPr>
        <w:t>8</w:t>
      </w:r>
      <w:r>
        <w:rPr>
          <w:szCs w:val="24"/>
        </w:rPr>
        <w:t>.8.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Default="00ED5A0C">
      <w:pPr>
        <w:pStyle w:val="113"/>
        <w:spacing w:line="240" w:lineRule="auto"/>
        <w:ind w:firstLine="340"/>
        <w:rPr>
          <w:szCs w:val="24"/>
        </w:rPr>
      </w:pPr>
      <w:r>
        <w:rPr>
          <w:szCs w:val="24"/>
        </w:rPr>
        <w:t>2</w:t>
      </w:r>
      <w:r w:rsidR="0006218E">
        <w:rPr>
          <w:szCs w:val="24"/>
        </w:rPr>
        <w:t>8</w:t>
      </w:r>
      <w:r>
        <w:rPr>
          <w:szCs w:val="24"/>
        </w:rPr>
        <w:t xml:space="preserve">.9. Время приема жалоб должно совпадать со временем предоставления </w:t>
      </w:r>
      <w:r w:rsidR="00EC2C96">
        <w:rPr>
          <w:szCs w:val="24"/>
        </w:rPr>
        <w:t xml:space="preserve">Муниципальных </w:t>
      </w:r>
      <w:r>
        <w:rPr>
          <w:szCs w:val="24"/>
        </w:rPr>
        <w:t>услуг.</w:t>
      </w:r>
    </w:p>
    <w:p w:rsidR="00D324FC" w:rsidRDefault="0006218E">
      <w:pPr>
        <w:pStyle w:val="113"/>
        <w:spacing w:line="240" w:lineRule="auto"/>
        <w:ind w:firstLine="340"/>
        <w:rPr>
          <w:szCs w:val="24"/>
        </w:rPr>
      </w:pPr>
      <w:r>
        <w:rPr>
          <w:szCs w:val="24"/>
        </w:rPr>
        <w:t>28</w:t>
      </w:r>
      <w:r w:rsidR="00ED5A0C">
        <w:rPr>
          <w:szCs w:val="24"/>
        </w:rPr>
        <w:t>.10. Жалоба в письменной форме может быть также направлена в Администрацию по адресу</w:t>
      </w:r>
      <w:r w:rsidR="00EE79A8">
        <w:rPr>
          <w:szCs w:val="24"/>
        </w:rPr>
        <w:t>,</w:t>
      </w:r>
      <w:r w:rsidR="00ED5A0C">
        <w:rPr>
          <w:szCs w:val="24"/>
        </w:rPr>
        <w:t xml:space="preserve"> указанному в Приложении 2 к настоящему Административному регламенту.  </w:t>
      </w:r>
    </w:p>
    <w:p w:rsidR="00D324FC" w:rsidRDefault="0006218E">
      <w:pPr>
        <w:pStyle w:val="113"/>
        <w:spacing w:line="240" w:lineRule="auto"/>
        <w:ind w:firstLine="340"/>
        <w:rPr>
          <w:szCs w:val="24"/>
        </w:rPr>
      </w:pPr>
      <w:r>
        <w:rPr>
          <w:szCs w:val="24"/>
        </w:rPr>
        <w:t>28</w:t>
      </w:r>
      <w:r w:rsidR="00ED5A0C">
        <w:rPr>
          <w:szCs w:val="24"/>
        </w:rPr>
        <w:t>.11.В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06218E">
      <w:pPr>
        <w:pStyle w:val="113"/>
        <w:spacing w:line="240" w:lineRule="auto"/>
        <w:ind w:firstLine="340"/>
        <w:rPr>
          <w:szCs w:val="24"/>
        </w:rPr>
      </w:pPr>
      <w:r>
        <w:rPr>
          <w:szCs w:val="24"/>
        </w:rPr>
        <w:t>28</w:t>
      </w:r>
      <w:r w:rsidR="00ED5A0C">
        <w:rPr>
          <w:szCs w:val="24"/>
        </w:rPr>
        <w:t>.12. В электронном виде жалоба может быть подана заявителем посредством:</w:t>
      </w:r>
    </w:p>
    <w:p w:rsidR="00D324FC" w:rsidRDefault="00ED5A0C">
      <w:pPr>
        <w:pStyle w:val="113"/>
        <w:spacing w:line="240" w:lineRule="auto"/>
        <w:ind w:firstLine="340"/>
        <w:rPr>
          <w:szCs w:val="24"/>
        </w:rPr>
      </w:pPr>
      <w:r>
        <w:rPr>
          <w:szCs w:val="24"/>
        </w:rPr>
        <w:lastRenderedPageBreak/>
        <w:t xml:space="preserve">а) официального сайта </w:t>
      </w:r>
      <w:r w:rsidR="00EC2C96">
        <w:t>городского округа Домодедово</w:t>
      </w:r>
      <w:r>
        <w:rPr>
          <w:szCs w:val="24"/>
        </w:rPr>
        <w:t xml:space="preserve"> в информационно-телекоммуникационной сети "Интернет" по адресу указанному в Приложении 2 к настоящему Порядку;</w:t>
      </w:r>
    </w:p>
    <w:p w:rsidR="00D324FC" w:rsidRDefault="00ED5A0C">
      <w:pPr>
        <w:pStyle w:val="113"/>
        <w:spacing w:line="240" w:lineRule="auto"/>
        <w:ind w:firstLine="340"/>
        <w:rPr>
          <w:szCs w:val="24"/>
        </w:rPr>
      </w:pPr>
      <w:r>
        <w:rPr>
          <w:szCs w:val="24"/>
        </w:rPr>
        <w:t xml:space="preserve">б) РПГУ. </w:t>
      </w:r>
    </w:p>
    <w:p w:rsidR="00D324FC" w:rsidRDefault="0006218E">
      <w:pPr>
        <w:pStyle w:val="113"/>
        <w:spacing w:line="240" w:lineRule="auto"/>
        <w:ind w:firstLine="340"/>
        <w:rPr>
          <w:szCs w:val="24"/>
        </w:rPr>
      </w:pPr>
      <w:r>
        <w:rPr>
          <w:szCs w:val="24"/>
        </w:rPr>
        <w:t>28</w:t>
      </w:r>
      <w:r w:rsidR="00ED5A0C">
        <w:rPr>
          <w:szCs w:val="24"/>
        </w:rPr>
        <w:t>.13. При подаче жалобы в электронном виде документы, указанные в пункте 2</w:t>
      </w:r>
      <w:r>
        <w:rPr>
          <w:szCs w:val="24"/>
        </w:rPr>
        <w:t>8</w:t>
      </w:r>
      <w:r w:rsidR="00ED5A0C">
        <w:rPr>
          <w:szCs w:val="24"/>
        </w:rPr>
        <w:t>.12.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Default="00ED5A0C">
      <w:pPr>
        <w:pStyle w:val="113"/>
        <w:spacing w:line="240" w:lineRule="auto"/>
        <w:ind w:firstLine="340"/>
        <w:rPr>
          <w:szCs w:val="24"/>
        </w:rPr>
      </w:pPr>
      <w:r>
        <w:rPr>
          <w:szCs w:val="24"/>
        </w:rPr>
        <w:t>2</w:t>
      </w:r>
      <w:r w:rsidR="0006218E">
        <w:rPr>
          <w:szCs w:val="24"/>
        </w:rPr>
        <w:t>8</w:t>
      </w:r>
      <w:r>
        <w:rPr>
          <w:szCs w:val="24"/>
        </w:rPr>
        <w:t>.14 Жалоба, поступившая в Администраци</w:t>
      </w:r>
      <w:r w:rsidR="00EC2C96">
        <w:rPr>
          <w:szCs w:val="24"/>
        </w:rPr>
        <w:t>ю</w:t>
      </w:r>
      <w:r>
        <w:rPr>
          <w:szCs w:val="24"/>
        </w:rPr>
        <w:t xml:space="preserve">, подлежит рассмотрению должностным лицом, уполномоченным на рассмотрение жалоб, который обеспечивает: </w:t>
      </w:r>
    </w:p>
    <w:p w:rsidR="00D324FC" w:rsidRDefault="00ED5A0C">
      <w:pPr>
        <w:pStyle w:val="113"/>
        <w:spacing w:line="240" w:lineRule="auto"/>
        <w:ind w:firstLine="340"/>
        <w:rPr>
          <w:szCs w:val="24"/>
        </w:rPr>
      </w:pPr>
      <w:r>
        <w:rPr>
          <w:szCs w:val="24"/>
        </w:rPr>
        <w:t>а) оснащение мест приема жалоб;</w:t>
      </w:r>
    </w:p>
    <w:p w:rsidR="00D324FC" w:rsidRDefault="00ED5A0C">
      <w:pPr>
        <w:pStyle w:val="113"/>
        <w:spacing w:line="240" w:lineRule="auto"/>
        <w:ind w:firstLine="340"/>
        <w:rPr>
          <w:szCs w:val="24"/>
        </w:rPr>
      </w:pPr>
      <w:r>
        <w:rPr>
          <w:szCs w:val="24"/>
        </w:rPr>
        <w:t xml:space="preserve">б) информирование заявителей о порядке обжалования решений и действий (бездействия) органов, предоставляющих </w:t>
      </w:r>
      <w:r w:rsidR="00EC2C96">
        <w:rPr>
          <w:szCs w:val="24"/>
        </w:rPr>
        <w:t>муниципальные</w:t>
      </w:r>
      <w:r>
        <w:rPr>
          <w:szCs w:val="24"/>
        </w:rPr>
        <w:t xml:space="preserve"> услуги, их должностных лиц посредством размещения информации на стендах в местах предоставления </w:t>
      </w:r>
      <w:r w:rsidR="00EC2C96">
        <w:rPr>
          <w:szCs w:val="24"/>
        </w:rPr>
        <w:t>муниципальные</w:t>
      </w:r>
      <w:r>
        <w:rPr>
          <w:szCs w:val="24"/>
        </w:rPr>
        <w:t xml:space="preserve"> услуг, на их официальных сайтах, на РПГУ;</w:t>
      </w:r>
    </w:p>
    <w:p w:rsidR="00D324FC" w:rsidRDefault="00ED5A0C">
      <w:pPr>
        <w:pStyle w:val="113"/>
        <w:spacing w:line="240" w:lineRule="auto"/>
        <w:ind w:firstLine="340"/>
        <w:rPr>
          <w:szCs w:val="24"/>
        </w:rPr>
      </w:pPr>
      <w:r>
        <w:rPr>
          <w:szCs w:val="24"/>
        </w:rPr>
        <w:t>в) консультирование заявителей о порядке обжалования решений и действий (бездействия) Администрации, в том числе по телефону, электронной почте, при</w:t>
      </w:r>
      <w:r w:rsidR="00EE79A8">
        <w:rPr>
          <w:szCs w:val="24"/>
        </w:rPr>
        <w:t xml:space="preserve"> личном приеме в Администрации;</w:t>
      </w:r>
    </w:p>
    <w:p w:rsidR="00D324FC" w:rsidRDefault="00ED5A0C">
      <w:pPr>
        <w:pStyle w:val="113"/>
        <w:spacing w:line="240" w:lineRule="auto"/>
        <w:ind w:firstLine="340"/>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Default="00ED5A0C">
      <w:pPr>
        <w:pStyle w:val="113"/>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Default="0006218E" w:rsidP="0006218E">
      <w:pPr>
        <w:pStyle w:val="113"/>
        <w:spacing w:line="240" w:lineRule="auto"/>
        <w:ind w:firstLine="284"/>
        <w:rPr>
          <w:szCs w:val="24"/>
        </w:rPr>
      </w:pPr>
      <w:r>
        <w:rPr>
          <w:szCs w:val="24"/>
        </w:rPr>
        <w:t xml:space="preserve">28.15. </w:t>
      </w:r>
      <w:r w:rsidR="00ED5A0C">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Default="0006218E" w:rsidP="0006218E">
      <w:pPr>
        <w:pStyle w:val="113"/>
        <w:spacing w:line="240" w:lineRule="auto"/>
        <w:ind w:firstLine="284"/>
        <w:rPr>
          <w:szCs w:val="24"/>
        </w:rPr>
      </w:pPr>
      <w:r>
        <w:rPr>
          <w:szCs w:val="24"/>
        </w:rPr>
        <w:t xml:space="preserve">28.16. </w:t>
      </w:r>
      <w:r w:rsidR="00ED5A0C">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Default="0006218E" w:rsidP="0006218E">
      <w:pPr>
        <w:pStyle w:val="113"/>
        <w:spacing w:line="240" w:lineRule="auto"/>
        <w:ind w:firstLine="284"/>
        <w:rPr>
          <w:szCs w:val="24"/>
        </w:rPr>
      </w:pPr>
      <w:r>
        <w:rPr>
          <w:szCs w:val="24"/>
        </w:rPr>
        <w:t xml:space="preserve">28.17. </w:t>
      </w:r>
      <w:proofErr w:type="gramStart"/>
      <w:r w:rsidR="00ED5A0C">
        <w:rPr>
          <w:szCs w:val="24"/>
        </w:rPr>
        <w:t>В случае если в Администрацию поступила жалоба на порядок предоставления Муниципальной услуги</w:t>
      </w:r>
      <w:r w:rsidR="00EE79A8">
        <w:rPr>
          <w:szCs w:val="24"/>
        </w:rPr>
        <w:t>,</w:t>
      </w:r>
      <w:r w:rsidR="00ED5A0C">
        <w:rPr>
          <w:szCs w:val="24"/>
        </w:rPr>
        <w:t xml:space="preserve"> не предоставляемой Администрацией</w:t>
      </w:r>
      <w:r w:rsidR="00EE79A8">
        <w:rPr>
          <w:szCs w:val="24"/>
        </w:rPr>
        <w:t>,</w:t>
      </w:r>
      <w:r w:rsidR="00ED5A0C">
        <w:rPr>
          <w:szCs w:val="24"/>
        </w:rPr>
        <w:t xml:space="preserve">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w:t>
      </w:r>
      <w:proofErr w:type="gramEnd"/>
      <w:r w:rsidR="00ED5A0C">
        <w:rPr>
          <w:szCs w:val="24"/>
        </w:rPr>
        <w:t xml:space="preserve"> При этом срок рассмотрения жалобы исчисляется со дня регистрации жалобы в уполномоченном на ее рассмотрение органе.</w:t>
      </w:r>
    </w:p>
    <w:p w:rsidR="00D324FC" w:rsidRDefault="0006218E" w:rsidP="0006218E">
      <w:pPr>
        <w:pStyle w:val="113"/>
        <w:spacing w:line="240" w:lineRule="auto"/>
        <w:ind w:firstLine="284"/>
        <w:rPr>
          <w:szCs w:val="24"/>
        </w:rPr>
      </w:pPr>
      <w:r>
        <w:rPr>
          <w:szCs w:val="24"/>
        </w:rPr>
        <w:t xml:space="preserve">28.18. </w:t>
      </w:r>
      <w:r w:rsidR="00ED5A0C">
        <w:rPr>
          <w:szCs w:val="24"/>
        </w:rPr>
        <w:t>По результатам рассмотрения жалобы в соответствии с частью 7 статьи 11.2 Федерального закона</w:t>
      </w:r>
      <w:r w:rsidR="002503AA">
        <w:rPr>
          <w:szCs w:val="24"/>
        </w:rPr>
        <w:t xml:space="preserve"> от 27.07.2010 № 210-ФЗ</w:t>
      </w:r>
      <w:r w:rsidR="00ED5A0C">
        <w:rPr>
          <w:szCs w:val="24"/>
        </w:rPr>
        <w:t xml:space="preserve"> «Об организации предоставления государственных и муниципальных услуг» должностное лицо Администрации, уполномоченное на ее рассмотрение</w:t>
      </w:r>
      <w:r w:rsidR="00EE79A8">
        <w:rPr>
          <w:szCs w:val="24"/>
        </w:rPr>
        <w:t>,</w:t>
      </w:r>
      <w:r w:rsidR="00ED5A0C">
        <w:rPr>
          <w:szCs w:val="24"/>
        </w:rPr>
        <w:t xml:space="preserve"> принимает решение об удовлетворении жалобы либо об отказе в ее удовлетворении. </w:t>
      </w:r>
    </w:p>
    <w:p w:rsidR="00D324FC" w:rsidRDefault="0006218E" w:rsidP="0006218E">
      <w:pPr>
        <w:pStyle w:val="113"/>
        <w:spacing w:line="240" w:lineRule="auto"/>
        <w:ind w:firstLine="284"/>
        <w:rPr>
          <w:szCs w:val="24"/>
        </w:rPr>
      </w:pPr>
      <w:r>
        <w:rPr>
          <w:szCs w:val="24"/>
        </w:rPr>
        <w:t xml:space="preserve">28.19. </w:t>
      </w:r>
      <w:r w:rsidR="00ED5A0C">
        <w:rPr>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324FC" w:rsidRDefault="0006218E" w:rsidP="0006218E">
      <w:pPr>
        <w:pStyle w:val="113"/>
        <w:spacing w:line="240" w:lineRule="auto"/>
        <w:ind w:firstLine="284"/>
        <w:rPr>
          <w:szCs w:val="24"/>
        </w:rPr>
      </w:pPr>
      <w:r>
        <w:rPr>
          <w:szCs w:val="24"/>
        </w:rPr>
        <w:t xml:space="preserve">28.20. </w:t>
      </w:r>
      <w:r w:rsidR="00ED5A0C">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Default="0006218E" w:rsidP="0006218E">
      <w:pPr>
        <w:pStyle w:val="113"/>
        <w:spacing w:line="240" w:lineRule="auto"/>
        <w:ind w:firstLine="284"/>
        <w:rPr>
          <w:szCs w:val="24"/>
        </w:rPr>
      </w:pPr>
      <w:r>
        <w:rPr>
          <w:szCs w:val="24"/>
        </w:rPr>
        <w:t xml:space="preserve">28.21. </w:t>
      </w:r>
      <w:r w:rsidR="00ED5A0C">
        <w:rPr>
          <w:szCs w:val="24"/>
        </w:rPr>
        <w:t>Жалоба, поступившая в Администрацию, подлежит регистрации не позднее следующего рабочего дня со дня ее поступления.</w:t>
      </w:r>
    </w:p>
    <w:p w:rsidR="00D324FC" w:rsidRDefault="0006218E" w:rsidP="0006218E">
      <w:pPr>
        <w:pStyle w:val="113"/>
        <w:spacing w:line="240" w:lineRule="auto"/>
        <w:ind w:firstLine="284"/>
        <w:rPr>
          <w:szCs w:val="24"/>
        </w:rPr>
      </w:pPr>
      <w:bookmarkStart w:id="188" w:name="п28и9"/>
      <w:bookmarkStart w:id="189" w:name="п29и9"/>
      <w:bookmarkEnd w:id="188"/>
      <w:bookmarkEnd w:id="189"/>
      <w:r>
        <w:rPr>
          <w:szCs w:val="24"/>
        </w:rPr>
        <w:lastRenderedPageBreak/>
        <w:t xml:space="preserve">28.22. </w:t>
      </w:r>
      <w:r w:rsidR="00ED5A0C">
        <w:rPr>
          <w:szCs w:val="24"/>
        </w:rPr>
        <w:t>При этом срок рассмотрения жалобы исчисляется со дня регистрации жалобы в уполномоченном на ее рассмотрение органе.</w:t>
      </w:r>
    </w:p>
    <w:p w:rsidR="00D324FC" w:rsidRDefault="0006218E" w:rsidP="0006218E">
      <w:pPr>
        <w:pStyle w:val="113"/>
        <w:spacing w:line="240" w:lineRule="auto"/>
        <w:ind w:firstLine="284"/>
        <w:rPr>
          <w:szCs w:val="24"/>
        </w:rPr>
      </w:pPr>
      <w:r>
        <w:rPr>
          <w:szCs w:val="24"/>
        </w:rPr>
        <w:t xml:space="preserve">28.23. </w:t>
      </w:r>
      <w:r w:rsidR="00ED5A0C">
        <w:rPr>
          <w:szCs w:val="24"/>
        </w:rPr>
        <w:t>В ответе по результатам рассмотрения жалобы указываются:</w:t>
      </w:r>
    </w:p>
    <w:p w:rsidR="00D324FC" w:rsidRDefault="00ED5A0C">
      <w:pPr>
        <w:pStyle w:val="113"/>
        <w:spacing w:line="240" w:lineRule="auto"/>
        <w:ind w:firstLine="340"/>
        <w:rPr>
          <w:szCs w:val="24"/>
        </w:rPr>
      </w:pPr>
      <w:proofErr w:type="gramStart"/>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24FC" w:rsidRDefault="00ED5A0C">
      <w:pPr>
        <w:pStyle w:val="113"/>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pPr>
        <w:pStyle w:val="113"/>
        <w:spacing w:line="240" w:lineRule="auto"/>
        <w:ind w:firstLine="340"/>
        <w:rPr>
          <w:szCs w:val="24"/>
        </w:rPr>
      </w:pPr>
      <w:r>
        <w:rPr>
          <w:szCs w:val="24"/>
        </w:rPr>
        <w:t>в) фамилия, имя, отчество (при наличии) или наименование заявителя;</w:t>
      </w:r>
    </w:p>
    <w:p w:rsidR="00D324FC" w:rsidRDefault="00ED5A0C">
      <w:pPr>
        <w:pStyle w:val="113"/>
        <w:spacing w:line="240" w:lineRule="auto"/>
        <w:ind w:firstLine="340"/>
        <w:rPr>
          <w:szCs w:val="24"/>
        </w:rPr>
      </w:pPr>
      <w:r>
        <w:rPr>
          <w:szCs w:val="24"/>
        </w:rPr>
        <w:t>г) основания для принятия решения по жалобе;</w:t>
      </w:r>
    </w:p>
    <w:p w:rsidR="00D324FC" w:rsidRDefault="00ED5A0C">
      <w:pPr>
        <w:pStyle w:val="113"/>
        <w:spacing w:line="240" w:lineRule="auto"/>
        <w:ind w:firstLine="340"/>
        <w:rPr>
          <w:szCs w:val="24"/>
        </w:rPr>
      </w:pPr>
      <w:r>
        <w:rPr>
          <w:szCs w:val="24"/>
        </w:rPr>
        <w:t>д) принятое по жалобе решение;</w:t>
      </w:r>
    </w:p>
    <w:p w:rsidR="00D324FC" w:rsidRDefault="00ED5A0C">
      <w:pPr>
        <w:pStyle w:val="113"/>
        <w:spacing w:line="240" w:lineRule="auto"/>
        <w:ind w:firstLine="340"/>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Default="00ED5A0C">
      <w:pPr>
        <w:pStyle w:val="113"/>
        <w:spacing w:line="240" w:lineRule="auto"/>
        <w:ind w:firstLine="340"/>
        <w:rPr>
          <w:szCs w:val="24"/>
        </w:rPr>
      </w:pPr>
      <w:r>
        <w:rPr>
          <w:szCs w:val="24"/>
        </w:rPr>
        <w:t>ж) сведения о порядке обжалования принятого по жалобе решения.</w:t>
      </w:r>
    </w:p>
    <w:p w:rsidR="00D324FC" w:rsidRDefault="00ED5A0C">
      <w:pPr>
        <w:pStyle w:val="113"/>
        <w:spacing w:line="240" w:lineRule="auto"/>
        <w:ind w:firstLine="340"/>
        <w:rPr>
          <w:szCs w:val="24"/>
        </w:rPr>
      </w:pPr>
      <w:r>
        <w:rPr>
          <w:szCs w:val="24"/>
        </w:rPr>
        <w:t>2</w:t>
      </w:r>
      <w:r w:rsidR="0006218E">
        <w:rPr>
          <w:szCs w:val="24"/>
        </w:rPr>
        <w:t>8</w:t>
      </w:r>
      <w:r>
        <w:rPr>
          <w:szCs w:val="24"/>
        </w:rPr>
        <w:t>.24. Администрация отказывает в удовлетворении жалобы в следующих случаях:</w:t>
      </w:r>
    </w:p>
    <w:p w:rsidR="00D324FC" w:rsidRDefault="00ED5A0C">
      <w:pPr>
        <w:pStyle w:val="113"/>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D324FC" w:rsidRDefault="00ED5A0C">
      <w:pPr>
        <w:pStyle w:val="113"/>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pPr>
        <w:pStyle w:val="113"/>
        <w:spacing w:line="240" w:lineRule="auto"/>
        <w:ind w:firstLine="340"/>
        <w:rPr>
          <w:szCs w:val="24"/>
        </w:rPr>
      </w:pPr>
      <w:r>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D324FC" w:rsidRDefault="0006218E" w:rsidP="0006218E">
      <w:pPr>
        <w:pStyle w:val="113"/>
        <w:spacing w:line="240" w:lineRule="auto"/>
        <w:rPr>
          <w:szCs w:val="24"/>
        </w:rPr>
      </w:pPr>
      <w:r>
        <w:rPr>
          <w:szCs w:val="24"/>
        </w:rPr>
        <w:t xml:space="preserve">28.25. </w:t>
      </w:r>
      <w:r w:rsidR="00ED5A0C">
        <w:rPr>
          <w:szCs w:val="24"/>
        </w:rPr>
        <w:t>Администрация вправе оставить жалобу без ответа в следующих случаях:</w:t>
      </w:r>
    </w:p>
    <w:p w:rsidR="00D324FC" w:rsidRDefault="00ED5A0C">
      <w:pPr>
        <w:pStyle w:val="113"/>
        <w:spacing w:line="240" w:lineRule="auto"/>
        <w:ind w:firstLine="340"/>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pPr>
        <w:pStyle w:val="113"/>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79A8" w:rsidRDefault="0006218E" w:rsidP="00EE79A8">
      <w:pPr>
        <w:pStyle w:val="113"/>
        <w:spacing w:line="240" w:lineRule="auto"/>
        <w:ind w:firstLine="340"/>
        <w:rPr>
          <w:szCs w:val="24"/>
        </w:rPr>
      </w:pPr>
      <w:r>
        <w:rPr>
          <w:szCs w:val="24"/>
        </w:rPr>
        <w:t xml:space="preserve">28.26. </w:t>
      </w:r>
      <w:r w:rsidR="00ED5A0C">
        <w:rPr>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D324FC" w:rsidRDefault="0006218E" w:rsidP="00EE79A8">
      <w:pPr>
        <w:pStyle w:val="113"/>
        <w:spacing w:line="240" w:lineRule="auto"/>
        <w:ind w:firstLine="340"/>
        <w:rPr>
          <w:szCs w:val="24"/>
        </w:rPr>
      </w:pPr>
      <w:r>
        <w:rPr>
          <w:szCs w:val="24"/>
        </w:rPr>
        <w:t xml:space="preserve">28.27. </w:t>
      </w:r>
      <w:r w:rsidR="00ED5A0C">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Default="0006218E" w:rsidP="00EE79A8">
      <w:pPr>
        <w:pStyle w:val="113"/>
        <w:spacing w:line="240" w:lineRule="auto"/>
        <w:rPr>
          <w:szCs w:val="24"/>
        </w:rPr>
      </w:pPr>
      <w:r>
        <w:rPr>
          <w:szCs w:val="24"/>
        </w:rPr>
        <w:t xml:space="preserve">28.28. </w:t>
      </w:r>
      <w:r w:rsidR="00ED5A0C">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06218E" w:rsidP="00EE79A8">
      <w:pPr>
        <w:pStyle w:val="113"/>
        <w:spacing w:line="240" w:lineRule="auto"/>
        <w:rPr>
          <w:szCs w:val="24"/>
        </w:rPr>
      </w:pPr>
      <w:r>
        <w:rPr>
          <w:szCs w:val="24"/>
        </w:rPr>
        <w:t xml:space="preserve">28.29. </w:t>
      </w:r>
      <w:r w:rsidR="00ED5A0C">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w:t>
      </w:r>
      <w:proofErr w:type="gramStart"/>
      <w:r w:rsidR="00ED5A0C">
        <w:rPr>
          <w:szCs w:val="24"/>
        </w:rPr>
        <w:t xml:space="preserve">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roofErr w:type="gramEnd"/>
    </w:p>
    <w:p w:rsidR="00D324FC" w:rsidRDefault="0006218E" w:rsidP="00EE79A8">
      <w:pPr>
        <w:pStyle w:val="113"/>
        <w:spacing w:line="240" w:lineRule="auto"/>
        <w:rPr>
          <w:szCs w:val="24"/>
        </w:rPr>
      </w:pPr>
      <w:r>
        <w:rPr>
          <w:szCs w:val="24"/>
        </w:rPr>
        <w:t xml:space="preserve">28.30. </w:t>
      </w:r>
      <w:r w:rsidR="00ED5A0C">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324FC" w:rsidRDefault="00D324FC">
      <w:pPr>
        <w:pStyle w:val="113"/>
        <w:ind w:left="425"/>
      </w:pPr>
    </w:p>
    <w:p w:rsidR="00D324FC" w:rsidRDefault="00ED5A0C">
      <w:pPr>
        <w:pStyle w:val="1"/>
        <w:spacing w:before="240" w:after="200"/>
        <w:rPr>
          <w:rFonts w:cs="Times New Roman"/>
          <w:color w:val="00000A"/>
          <w:szCs w:val="24"/>
          <w:lang w:eastAsia="ar-SA"/>
        </w:rPr>
      </w:pPr>
      <w:bookmarkStart w:id="190" w:name="_Toc460157566"/>
      <w:bookmarkStart w:id="191" w:name="_Toc460157652"/>
      <w:bookmarkStart w:id="192" w:name="_Toc460163257"/>
      <w:bookmarkStart w:id="193" w:name="_Toc490077812"/>
      <w:bookmarkStart w:id="194" w:name="_Toc490150105"/>
      <w:r>
        <w:rPr>
          <w:rFonts w:cs="Times New Roman"/>
          <w:color w:val="00000A"/>
          <w:szCs w:val="24"/>
          <w:lang w:eastAsia="ar-SA"/>
        </w:rPr>
        <w:lastRenderedPageBreak/>
        <w:t>VI. Правила обработки персональных данных при предоставлении</w:t>
      </w:r>
      <w:bookmarkStart w:id="195" w:name="_Toc460157567"/>
      <w:bookmarkStart w:id="196" w:name="_Toc460157653"/>
      <w:bookmarkStart w:id="197" w:name="_Toc460158398"/>
      <w:bookmarkStart w:id="198" w:name="_Toc460163258"/>
      <w:bookmarkStart w:id="199" w:name="_Toc490077813"/>
      <w:bookmarkEnd w:id="190"/>
      <w:bookmarkEnd w:id="191"/>
      <w:bookmarkEnd w:id="192"/>
      <w:bookmarkEnd w:id="193"/>
      <w:r>
        <w:rPr>
          <w:rFonts w:cs="Times New Roman"/>
          <w:color w:val="00000A"/>
          <w:szCs w:val="24"/>
          <w:lang w:eastAsia="ar-SA"/>
        </w:rPr>
        <w:t xml:space="preserve"> </w:t>
      </w:r>
      <w:r>
        <w:rPr>
          <w:rFonts w:cs="Times New Roman"/>
          <w:color w:val="00000A"/>
          <w:szCs w:val="24"/>
          <w:lang w:eastAsia="ar-SA"/>
        </w:rPr>
        <w:br/>
      </w:r>
      <w:bookmarkEnd w:id="194"/>
      <w:bookmarkEnd w:id="195"/>
      <w:bookmarkEnd w:id="196"/>
      <w:bookmarkEnd w:id="197"/>
      <w:bookmarkEnd w:id="198"/>
      <w:bookmarkEnd w:id="199"/>
      <w:r>
        <w:rPr>
          <w:rFonts w:cs="Times New Roman"/>
          <w:color w:val="00000A"/>
          <w:szCs w:val="24"/>
          <w:lang w:eastAsia="ar-SA"/>
        </w:rPr>
        <w:t>Муниципальной услуги</w:t>
      </w:r>
    </w:p>
    <w:p w:rsidR="00D324FC" w:rsidRDefault="00ED5A0C">
      <w:pPr>
        <w:pStyle w:val="2"/>
        <w:numPr>
          <w:ilvl w:val="0"/>
          <w:numId w:val="17"/>
        </w:numPr>
        <w:rPr>
          <w:rFonts w:ascii="Times New Roman" w:eastAsia="Times New Roman" w:hAnsi="Times New Roman" w:cs="Times New Roman"/>
          <w:color w:val="00000A"/>
          <w:sz w:val="24"/>
          <w:szCs w:val="24"/>
        </w:rPr>
      </w:pPr>
      <w:bookmarkStart w:id="200" w:name="_Toc465341759"/>
      <w:bookmarkStart w:id="201" w:name="_Toc490077814"/>
      <w:bookmarkStart w:id="202" w:name="_Toc490150106"/>
      <w:r>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200"/>
      <w:bookmarkEnd w:id="201"/>
      <w:bookmarkEnd w:id="202"/>
      <w:r>
        <w:rPr>
          <w:rFonts w:ascii="Times New Roman" w:eastAsia="Times New Roman" w:hAnsi="Times New Roman" w:cs="Times New Roman"/>
          <w:color w:val="00000A"/>
          <w:sz w:val="24"/>
          <w:szCs w:val="24"/>
        </w:rPr>
        <w:t>Муниципальной услуги</w:t>
      </w:r>
    </w:p>
    <w:p w:rsidR="00D324FC" w:rsidRDefault="001B74C8" w:rsidP="001B74C8">
      <w:pPr>
        <w:pStyle w:val="113"/>
      </w:pPr>
      <w:r>
        <w:t xml:space="preserve">29.1. </w:t>
      </w:r>
      <w:r w:rsidR="00ED5A0C">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1B74C8" w:rsidP="001B74C8">
      <w:pPr>
        <w:pStyle w:val="113"/>
        <w:ind w:firstLine="426"/>
      </w:pPr>
      <w:r>
        <w:t xml:space="preserve">29.2. </w:t>
      </w:r>
      <w:r w:rsidR="00ED5A0C">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Default="001B74C8" w:rsidP="001B74C8">
      <w:pPr>
        <w:pStyle w:val="113"/>
        <w:ind w:firstLine="426"/>
      </w:pPr>
      <w:r>
        <w:t xml:space="preserve">29.3. </w:t>
      </w:r>
      <w:r w:rsidR="00ED5A0C">
        <w:t xml:space="preserve">Целью обработки персональных данных является исполнение должностных обязанностей и полномочий должностными лицами </w:t>
      </w:r>
      <w:r w:rsidR="00ED5A0C">
        <w:rPr>
          <w:szCs w:val="24"/>
        </w:rPr>
        <w:t>Администрации</w:t>
      </w:r>
      <w:r w:rsidR="00ED5A0C">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1B74C8" w:rsidP="001B74C8">
      <w:pPr>
        <w:pStyle w:val="113"/>
        <w:ind w:firstLine="426"/>
      </w:pPr>
      <w:r>
        <w:t xml:space="preserve">29.4. </w:t>
      </w:r>
      <w:r w:rsidR="00ED5A0C">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1B74C8" w:rsidP="001B74C8">
      <w:pPr>
        <w:pStyle w:val="113"/>
        <w:ind w:firstLine="426"/>
      </w:pPr>
      <w:r>
        <w:t xml:space="preserve">29.5. </w:t>
      </w:r>
      <w:r w:rsidR="00ED5A0C">
        <w:t xml:space="preserve">Содержание </w:t>
      </w:r>
      <w:r w:rsidR="00ED5A0C">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1B74C8" w:rsidP="001B74C8">
      <w:pPr>
        <w:pStyle w:val="113"/>
        <w:ind w:firstLine="426"/>
      </w:pPr>
      <w:r>
        <w:t xml:space="preserve">29.6. </w:t>
      </w:r>
      <w:r w:rsidR="00ED5A0C">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ED5A0C">
        <w:rPr>
          <w:szCs w:val="24"/>
        </w:rPr>
        <w:t>Администрации</w:t>
      </w:r>
      <w:r w:rsidR="00ED5A0C">
        <w:t xml:space="preserve"> должны принимать необходимые меры либо обеспечивать их принятие по удалению или уточнению неполных или неточных данных. </w:t>
      </w:r>
    </w:p>
    <w:p w:rsidR="00D324FC" w:rsidRDefault="001B74C8" w:rsidP="001B74C8">
      <w:pPr>
        <w:pStyle w:val="113"/>
        <w:ind w:firstLine="426"/>
      </w:pPr>
      <w:r>
        <w:t xml:space="preserve">29.7. </w:t>
      </w:r>
      <w:r w:rsidR="00ED5A0C">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1B74C8" w:rsidP="001B74C8">
      <w:pPr>
        <w:pStyle w:val="113"/>
        <w:ind w:firstLine="426"/>
      </w:pPr>
      <w:r>
        <w:t xml:space="preserve">29.8. </w:t>
      </w:r>
      <w:r w:rsidR="00ED5A0C">
        <w:t xml:space="preserve">В соответствии с целью обработки персональных данных, указанной в пункте 44 Административного регламента, в </w:t>
      </w:r>
      <w:r w:rsidR="00ED5A0C">
        <w:rPr>
          <w:szCs w:val="24"/>
        </w:rPr>
        <w:t>Администрации</w:t>
      </w:r>
      <w:r w:rsidR="00ED5A0C">
        <w:t xml:space="preserve"> обрабатываются следующие персональные данные: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фамилия, имя, отчество; данные документа, удостоверяющего личность; адрес места жительства; контактные телефоны; адрес электронной почты. </w:t>
      </w:r>
      <w:proofErr w:type="gramEnd"/>
    </w:p>
    <w:p w:rsidR="00D324FC" w:rsidRDefault="001B74C8" w:rsidP="001B74C8">
      <w:pPr>
        <w:pStyle w:val="113"/>
        <w:ind w:firstLine="426"/>
      </w:pPr>
      <w:r>
        <w:t xml:space="preserve">29.9. </w:t>
      </w:r>
      <w:r w:rsidR="00ED5A0C">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sidR="00ED5A0C">
        <w:rPr>
          <w:szCs w:val="24"/>
        </w:rPr>
        <w:t>Администрации</w:t>
      </w:r>
      <w:r w:rsidR="00ED5A0C">
        <w:t xml:space="preserve">, относятся физические лица, обратившиеся за </w:t>
      </w:r>
      <w:r w:rsidR="00ED5A0C">
        <w:lastRenderedPageBreak/>
        <w:t xml:space="preserve">предоставлением Муниципальной услуги от своего имени или в качестве представителей других лиц. </w:t>
      </w:r>
    </w:p>
    <w:p w:rsidR="00D324FC" w:rsidRDefault="001B74C8" w:rsidP="001B74C8">
      <w:pPr>
        <w:pStyle w:val="113"/>
        <w:ind w:firstLine="426"/>
      </w:pPr>
      <w:r>
        <w:t xml:space="preserve">29.10. </w:t>
      </w:r>
      <w:r w:rsidR="00ED5A0C">
        <w:t xml:space="preserve">Сроки обработки и </w:t>
      </w:r>
      <w:proofErr w:type="gramStart"/>
      <w:r w:rsidR="00ED5A0C">
        <w:t>хранения</w:t>
      </w:r>
      <w:proofErr w:type="gramEnd"/>
      <w:r w:rsidR="00ED5A0C">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1B74C8" w:rsidP="001B74C8">
      <w:pPr>
        <w:pStyle w:val="113"/>
        <w:ind w:firstLine="426"/>
      </w:pPr>
      <w:r>
        <w:t xml:space="preserve">29.11. </w:t>
      </w:r>
      <w:r w:rsidR="00ED5A0C">
        <w:t xml:space="preserve">В случае достижения цели обработки персональных данных </w:t>
      </w:r>
      <w:r w:rsidR="00ED5A0C">
        <w:rPr>
          <w:szCs w:val="24"/>
        </w:rPr>
        <w:t>Администрация</w:t>
      </w:r>
      <w:r w:rsidR="00ED5A0C">
        <w:t xml:space="preserve"> обязана прекратить обработку персональных данных или обеспечить ее прекращение в срок, не превышающий 30 дней </w:t>
      </w:r>
      <w:proofErr w:type="gramStart"/>
      <w:r w:rsidR="00ED5A0C">
        <w:t>с даты достижения</w:t>
      </w:r>
      <w:proofErr w:type="gramEnd"/>
      <w:r w:rsidR="00ED5A0C">
        <w:t xml:space="preserve"> цели обработки персональных данных, если </w:t>
      </w:r>
      <w:r w:rsidR="00ED5A0C">
        <w:rPr>
          <w:szCs w:val="24"/>
        </w:rPr>
        <w:t>Администрация</w:t>
      </w:r>
      <w:r w:rsidR="00ED5A0C">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Default="001B74C8" w:rsidP="001B74C8">
      <w:pPr>
        <w:pStyle w:val="113"/>
        <w:ind w:firstLine="426"/>
      </w:pPr>
      <w:r>
        <w:t xml:space="preserve">29.12. </w:t>
      </w:r>
      <w:r w:rsidR="00ED5A0C">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1B74C8" w:rsidP="001B74C8">
      <w:pPr>
        <w:pStyle w:val="113"/>
        <w:ind w:firstLine="426"/>
      </w:pPr>
      <w:r>
        <w:t xml:space="preserve">29.13. </w:t>
      </w:r>
      <w:r w:rsidR="00ED5A0C">
        <w:t xml:space="preserve">Уполномоченные лица на получение, обработку, хранение, передачу и любое другое использование персональных данных обязаны: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w:t>
      </w:r>
    </w:p>
    <w:p w:rsidR="00D324FC" w:rsidRDefault="00ED5A0C" w:rsidP="001B74C8">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исполнения служебных обязанностей. </w:t>
      </w:r>
    </w:p>
    <w:p w:rsidR="00D324FC" w:rsidRDefault="001B74C8" w:rsidP="001B74C8">
      <w:pPr>
        <w:pStyle w:val="113"/>
        <w:ind w:firstLine="426"/>
      </w:pPr>
      <w:r>
        <w:t xml:space="preserve">29.14. </w:t>
      </w:r>
      <w:r w:rsidR="00ED5A0C">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Default="00EE4F9B" w:rsidP="001B74C8">
      <w:pPr>
        <w:widowControl w:val="0"/>
        <w:suppressAutoHyphens/>
        <w:spacing w:after="0"/>
        <w:ind w:right="52" w:firstLine="426"/>
        <w:jc w:val="both"/>
        <w:rPr>
          <w:rFonts w:ascii="Times New Roman" w:eastAsia="Times New Roman" w:hAnsi="Times New Roman" w:cs="Times New Roman"/>
          <w:sz w:val="24"/>
          <w:szCs w:val="24"/>
          <w:lang w:eastAsia="ar-SA"/>
        </w:rPr>
      </w:pPr>
      <w:proofErr w:type="gramStart"/>
      <w:r>
        <w:t>–</w:t>
      </w: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w:t>
      </w:r>
      <w:r>
        <w:rPr>
          <w:rFonts w:ascii="Times New Roman" w:eastAsia="Times New Roman" w:hAnsi="Times New Roman" w:cs="Times New Roman"/>
          <w:sz w:val="24"/>
          <w:szCs w:val="24"/>
          <w:lang w:eastAsia="ar-SA"/>
        </w:rPr>
        <w:t>льзованием персональных данных;</w:t>
      </w:r>
      <w:proofErr w:type="gramEnd"/>
    </w:p>
    <w:p w:rsidR="00D324FC" w:rsidRDefault="00EE4F9B" w:rsidP="001B74C8">
      <w:pPr>
        <w:widowControl w:val="0"/>
        <w:suppressAutoHyphens/>
        <w:spacing w:after="0"/>
        <w:ind w:right="52" w:firstLine="426"/>
        <w:jc w:val="both"/>
        <w:rPr>
          <w:rFonts w:ascii="Times New Roman" w:eastAsia="Times New Roman" w:hAnsi="Times New Roman" w:cs="Times New Roman"/>
          <w:sz w:val="24"/>
          <w:szCs w:val="24"/>
          <w:lang w:eastAsia="ar-SA"/>
        </w:rPr>
      </w:pPr>
      <w:r>
        <w:t>–</w:t>
      </w:r>
      <w:r>
        <w:rPr>
          <w:rFonts w:ascii="Times New Roman" w:eastAsia="Times New Roman" w:hAnsi="Times New Roman" w:cs="Times New Roman"/>
          <w:sz w:val="24"/>
          <w:szCs w:val="24"/>
          <w:lang w:eastAsia="ar-SA"/>
        </w:rPr>
        <w:t xml:space="preserve"> </w:t>
      </w:r>
      <w:r w:rsidR="00ED5A0C">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1B74C8" w:rsidP="001B74C8">
      <w:pPr>
        <w:pStyle w:val="113"/>
        <w:ind w:firstLine="426"/>
      </w:pPr>
      <w:r>
        <w:t xml:space="preserve">29.15. </w:t>
      </w:r>
      <w:proofErr w:type="gramStart"/>
      <w:r w:rsidR="00ED5A0C">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D324FC" w:rsidRDefault="001B74C8" w:rsidP="0040098F">
      <w:pPr>
        <w:pStyle w:val="113"/>
        <w:ind w:firstLine="426"/>
        <w:rPr>
          <w:rFonts w:eastAsia="Times New Roman"/>
          <w:szCs w:val="24"/>
          <w:lang w:eastAsia="ar-SA"/>
        </w:rPr>
      </w:pPr>
      <w:r>
        <w:t xml:space="preserve">29.16. </w:t>
      </w:r>
      <w:r w:rsidR="00ED5A0C">
        <w:rPr>
          <w:szCs w:val="24"/>
        </w:rPr>
        <w:t>Администрация</w:t>
      </w:r>
      <w:r w:rsidR="00ED5A0C">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ED5A0C">
        <w:br w:type="page"/>
      </w:r>
    </w:p>
    <w:p w:rsidR="00D324FC" w:rsidRDefault="00ED5A0C">
      <w:pPr>
        <w:pStyle w:val="1"/>
        <w:ind w:left="5670"/>
        <w:jc w:val="left"/>
        <w:rPr>
          <w:rFonts w:cs="Times New Roman"/>
          <w:b w:val="0"/>
          <w:color w:val="00000A"/>
          <w:szCs w:val="24"/>
          <w:lang w:eastAsia="ar-SA"/>
        </w:rPr>
      </w:pPr>
      <w:bookmarkStart w:id="203" w:name="_Toc490077815"/>
      <w:bookmarkEnd w:id="203"/>
      <w:r>
        <w:rPr>
          <w:rFonts w:cs="Times New Roman"/>
          <w:b w:val="0"/>
          <w:color w:val="00000A"/>
          <w:szCs w:val="24"/>
          <w:lang w:eastAsia="ar-SA"/>
        </w:rPr>
        <w:lastRenderedPageBreak/>
        <w:t>Приложение 1</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670"/>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04" w:name="_Toc490150107"/>
      <w:bookmarkEnd w:id="204"/>
      <w:r>
        <w:rPr>
          <w:rFonts w:cs="Times New Roman"/>
          <w:color w:val="00000A"/>
          <w:szCs w:val="24"/>
          <w:lang w:eastAsia="ar-SA"/>
        </w:rPr>
        <w:t>Термины и определения</w:t>
      </w:r>
    </w:p>
    <w:p w:rsidR="00D324FC"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rsidP="00EE4F9B">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w:t>
            </w:r>
            <w:r w:rsidR="00EE4F9B">
              <w:t>–</w:t>
            </w:r>
            <w:r>
              <w:rPr>
                <w:rFonts w:ascii="Times New Roman" w:hAnsi="Times New Roman" w:cs="Times New Roman"/>
                <w:sz w:val="24"/>
                <w:szCs w:val="24"/>
                <w:lang w:eastAsia="ar-SA"/>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федеральная государственная информационная система «Единая система идентификац</w:t>
            </w:r>
            <w:proofErr w:type="gramStart"/>
            <w:r>
              <w:rPr>
                <w:rFonts w:ascii="Times New Roman" w:hAnsi="Times New Roman" w:cs="Times New Roman"/>
                <w:sz w:val="24"/>
                <w:szCs w:val="24"/>
                <w:lang w:eastAsia="ar-SA"/>
              </w:rPr>
              <w:t>ии и ау</w:t>
            </w:r>
            <w:proofErr w:type="gramEnd"/>
            <w:r>
              <w:rPr>
                <w:rFonts w:ascii="Times New Roman"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w:t>
            </w:r>
            <w:proofErr w:type="spellStart"/>
            <w:proofErr w:type="gramStart"/>
            <w:r>
              <w:rPr>
                <w:rFonts w:ascii="Times New Roman" w:hAnsi="Times New Roman" w:cs="Times New Roman"/>
                <w:sz w:val="24"/>
                <w:szCs w:val="24"/>
                <w:lang w:eastAsia="ar-SA"/>
              </w:rPr>
              <w:t>незарегистриро</w:t>
            </w:r>
            <w:proofErr w:type="spellEnd"/>
            <w:r>
              <w:rPr>
                <w:rFonts w:ascii="Times New Roman" w:hAnsi="Times New Roman" w:cs="Times New Roman"/>
                <w:sz w:val="24"/>
                <w:szCs w:val="24"/>
                <w:lang w:eastAsia="ar-SA"/>
              </w:rPr>
              <w:t>-</w:t>
            </w:r>
            <w:r>
              <w:rPr>
                <w:rFonts w:ascii="Times New Roman" w:hAnsi="Times New Roman" w:cs="Times New Roman"/>
                <w:sz w:val="24"/>
                <w:szCs w:val="24"/>
                <w:lang w:eastAsia="ar-SA"/>
              </w:rPr>
              <w:lastRenderedPageBreak/>
              <w:t>ванный</w:t>
            </w:r>
            <w:proofErr w:type="gramEnd"/>
            <w:r>
              <w:rPr>
                <w:rFonts w:ascii="Times New Roman" w:hAnsi="Times New Roman" w:cs="Times New Roman"/>
                <w:sz w:val="24"/>
                <w:szCs w:val="24"/>
                <w:lang w:eastAsia="ar-SA"/>
              </w:rPr>
              <w:t xml:space="preserve">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не имеющее учетную запись в ЕСИА, либо </w:t>
            </w:r>
            <w:proofErr w:type="gramStart"/>
            <w:r>
              <w:rPr>
                <w:rFonts w:ascii="Times New Roman" w:hAnsi="Times New Roman" w:cs="Times New Roman"/>
                <w:sz w:val="24"/>
                <w:szCs w:val="24"/>
                <w:lang w:eastAsia="ar-SA"/>
              </w:rPr>
              <w:t>зарегистрированный</w:t>
            </w:r>
            <w:proofErr w:type="gramEnd"/>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lastRenderedPageBreak/>
              <w:t>в ЕСИА без прохождения проверки, и подтверждения личности пользователя надлежащим образом.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91" w:type="dxa"/>
            <w:shd w:val="clear" w:color="auto" w:fill="auto"/>
          </w:tcPr>
          <w:p w:rsidR="00D324FC" w:rsidRDefault="00ED5A0C">
            <w:pPr>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организации, участвующие в предоставлении </w:t>
            </w:r>
            <w:proofErr w:type="gramStart"/>
            <w:r>
              <w:rPr>
                <w:rFonts w:ascii="Times New Roman" w:hAnsi="Times New Roman" w:cs="Times New Roman"/>
                <w:sz w:val="24"/>
                <w:szCs w:val="24"/>
                <w:lang w:eastAsia="ar-SA"/>
              </w:rPr>
              <w:t>государственных</w:t>
            </w:r>
            <w:proofErr w:type="gramEnd"/>
            <w:r>
              <w:rPr>
                <w:rFonts w:ascii="Times New Roman" w:hAnsi="Times New Roman" w:cs="Times New Roman"/>
                <w:sz w:val="24"/>
                <w:szCs w:val="24"/>
                <w:lang w:eastAsia="ar-SA"/>
              </w:rPr>
              <w:t xml:space="preserve"> (в том числе подведомственные учреждения);</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w:t>
            </w:r>
            <w:r w:rsidR="003918E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 двадцати пяти метров - для автомобильных дорог пятой категории.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uslugi</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mosreg</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ru</w:t>
              </w:r>
              <w:proofErr w:type="spellEnd"/>
            </w:hyperlink>
            <w:r>
              <w:rPr>
                <w:rFonts w:ascii="Times New Roman" w:hAnsi="Times New Roman" w:cs="Times New Roman"/>
                <w:iCs/>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5" w:name="_Toc460157570"/>
      <w:bookmarkStart w:id="206" w:name="_Toc460157656"/>
      <w:bookmarkStart w:id="207" w:name="_Toc460163261"/>
      <w:bookmarkStart w:id="208" w:name="_Toc490077817"/>
      <w:bookmarkEnd w:id="205"/>
      <w:bookmarkEnd w:id="206"/>
      <w:bookmarkEnd w:id="207"/>
      <w:bookmarkEnd w:id="208"/>
      <w:r>
        <w:rPr>
          <w:rFonts w:cs="Times New Roman"/>
          <w:b w:val="0"/>
          <w:color w:val="00000A"/>
          <w:szCs w:val="24"/>
          <w:lang w:eastAsia="ar-SA"/>
        </w:rPr>
        <w:lastRenderedPageBreak/>
        <w:t>Приложение 2</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670"/>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09" w:name="_Toc490150108"/>
      <w:r>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09"/>
      <w:r>
        <w:rPr>
          <w:rFonts w:cs="Times New Roman"/>
          <w:color w:val="00000A"/>
          <w:szCs w:val="24"/>
          <w:lang w:eastAsia="ar-SA"/>
        </w:rPr>
        <w:t>муниципальной услуги</w:t>
      </w:r>
    </w:p>
    <w:p w:rsidR="00D324FC"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Default="00ED5A0C">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 xml:space="preserve">рафик работы: понедельник – четверг: с 8.45 – 17.45 (в пятницу до 16.45).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proofErr w:type="spellStart"/>
      <w:r>
        <w:rPr>
          <w:rFonts w:ascii="Times New Roman" w:eastAsia="Times New Roman" w:hAnsi="Times New Roman" w:cs="Times New Roman"/>
          <w:sz w:val="24"/>
          <w:szCs w:val="24"/>
          <w:lang w:val="en-US" w:eastAsia="ar-SA"/>
        </w:rPr>
        <w:t>mtdi</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mosreg</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3918EA" w:rsidRPr="00EB3F69" w:rsidRDefault="00ED5A0C" w:rsidP="003918EA">
      <w:pPr>
        <w:widowControl w:val="0"/>
        <w:tabs>
          <w:tab w:val="num" w:pos="432"/>
        </w:tabs>
        <w:suppressAutoHyphens/>
        <w:autoSpaceDE w:val="0"/>
        <w:spacing w:before="108" w:after="108" w:line="240" w:lineRule="auto"/>
        <w:ind w:left="12" w:right="76"/>
        <w:jc w:val="both"/>
        <w:outlineLvl w:val="0"/>
        <w:rPr>
          <w:rFonts w:ascii="Times New Roman" w:eastAsia="Times New Roman" w:hAnsi="Times New Roman" w:cs="Times New Roman"/>
          <w:b/>
          <w:bCs/>
          <w:sz w:val="24"/>
          <w:szCs w:val="24"/>
          <w:lang w:eastAsia="ar-SA"/>
        </w:rPr>
      </w:pPr>
      <w:bookmarkStart w:id="210" w:name="_Toc460157594"/>
      <w:bookmarkStart w:id="211" w:name="_Toc460157680"/>
      <w:bookmarkStart w:id="212" w:name="_Toc460158425"/>
      <w:bookmarkStart w:id="213" w:name="_Toc460163285"/>
      <w:bookmarkStart w:id="214" w:name="_Toc490077818"/>
      <w:r>
        <w:rPr>
          <w:rFonts w:ascii="Times New Roman" w:eastAsia="Times New Roman" w:hAnsi="Times New Roman" w:cs="Times New Roman"/>
          <w:b/>
          <w:bCs/>
          <w:sz w:val="24"/>
          <w:szCs w:val="24"/>
          <w:lang w:eastAsia="ar-SA"/>
        </w:rPr>
        <w:t xml:space="preserve">2. </w:t>
      </w:r>
      <w:bookmarkEnd w:id="210"/>
      <w:bookmarkEnd w:id="211"/>
      <w:bookmarkEnd w:id="212"/>
      <w:bookmarkEnd w:id="213"/>
      <w:bookmarkEnd w:id="214"/>
      <w:r w:rsidR="003918EA">
        <w:rPr>
          <w:rFonts w:ascii="Times New Roman" w:eastAsia="Times New Roman" w:hAnsi="Times New Roman" w:cs="Times New Roman"/>
          <w:b/>
          <w:bCs/>
          <w:sz w:val="24"/>
          <w:szCs w:val="24"/>
          <w:lang w:eastAsia="ar-SA"/>
        </w:rPr>
        <w:t xml:space="preserve">Администрация городского округа Домодедово </w:t>
      </w:r>
    </w:p>
    <w:p w:rsidR="003918EA" w:rsidRDefault="003918EA" w:rsidP="003918EA">
      <w:pPr>
        <w:widowControl w:val="0"/>
        <w:tabs>
          <w:tab w:val="num" w:pos="432"/>
        </w:tabs>
        <w:suppressAutoHyphens/>
        <w:autoSpaceDE w:val="0"/>
        <w:spacing w:after="0"/>
        <w:jc w:val="both"/>
        <w:outlineLvl w:val="0"/>
        <w:rPr>
          <w:rFonts w:ascii="Times New Roman" w:eastAsia="Times New Roman" w:hAnsi="Times New Roman" w:cs="Times New Roman"/>
          <w:sz w:val="24"/>
          <w:szCs w:val="24"/>
          <w:lang w:eastAsia="ar-SA"/>
        </w:rPr>
      </w:pPr>
      <w:r w:rsidRPr="00A22629">
        <w:rPr>
          <w:rFonts w:ascii="Times New Roman" w:eastAsia="Times New Roman" w:hAnsi="Times New Roman" w:cs="Times New Roman"/>
          <w:sz w:val="24"/>
          <w:szCs w:val="24"/>
          <w:lang w:eastAsia="ar-SA"/>
        </w:rPr>
        <w:t>Место нахождения: 142000, Московская область, г. Домодедово, пл. 30-летия Победы, д.1.</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sidR="003918EA" w:rsidRPr="00A22629">
        <w:rPr>
          <w:rFonts w:ascii="Times New Roman" w:eastAsia="Times New Roman" w:hAnsi="Times New Roman" w:cs="Times New Roman"/>
          <w:sz w:val="24"/>
          <w:szCs w:val="24"/>
          <w:lang w:eastAsia="ar-SA"/>
        </w:rPr>
        <w:t>142000, Московская область, г. Домодедово, пл. 30-летия Победы, д.1.</w:t>
      </w:r>
    </w:p>
    <w:p w:rsidR="003918EA" w:rsidRPr="00EB3F69" w:rsidRDefault="003918EA" w:rsidP="003918EA">
      <w:pPr>
        <w:widowControl w:val="0"/>
        <w:suppressAutoHyphens/>
        <w:autoSpaceDE w:val="0"/>
        <w:spacing w:after="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 xml:space="preserve">Контактный телефон: </w:t>
      </w:r>
      <w:r w:rsidRPr="001E7277">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496</w:t>
      </w:r>
      <w:r>
        <w:rPr>
          <w:rFonts w:ascii="Times New Roman" w:eastAsia="Times New Roman" w:hAnsi="Times New Roman" w:cs="Times New Roman"/>
          <w:sz w:val="24"/>
          <w:szCs w:val="24"/>
          <w:lang w:eastAsia="ar-SA"/>
        </w:rPr>
        <w:t>)79</w:t>
      </w:r>
      <w:r w:rsidRPr="001E727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41</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08, 8</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496</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792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93</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Официальный сайт в информационно-коммуникационной сети «Интернет»: </w:t>
      </w:r>
      <w:hyperlink r:id="rId10" w:history="1">
        <w:r w:rsidR="006D3B4E" w:rsidRPr="006D3B4E">
          <w:rPr>
            <w:rStyle w:val="afe"/>
            <w:rFonts w:ascii="Times New Roman" w:eastAsia="Times New Roman" w:hAnsi="Times New Roman" w:cs="Times New Roman"/>
            <w:color w:val="auto"/>
            <w:sz w:val="24"/>
            <w:szCs w:val="24"/>
            <w:u w:val="none"/>
            <w:lang w:eastAsia="ar-SA"/>
          </w:rPr>
          <w:t>http://www.domod.ru/</w:t>
        </w:r>
      </w:hyperlink>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rPr>
      </w:pPr>
      <w:bookmarkStart w:id="215" w:name="_Toc460157596"/>
      <w:bookmarkStart w:id="216" w:name="_Toc460157682"/>
      <w:bookmarkStart w:id="217" w:name="_Toc460158427"/>
      <w:bookmarkStart w:id="218" w:name="_Toc460163287"/>
      <w:bookmarkStart w:id="219" w:name="_Toc490077820"/>
      <w:bookmarkEnd w:id="215"/>
      <w:bookmarkEnd w:id="216"/>
      <w:bookmarkEnd w:id="217"/>
      <w:bookmarkEnd w:id="218"/>
      <w:bookmarkEnd w:id="219"/>
      <w:r>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Default="00ED5A0C" w:rsidP="003918EA">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 нахождения: 143407, Московская область, г. Красногорск, бульвар Строителей, д. 4, Бизнес центр «Кубик», секция</w:t>
      </w:r>
      <w:proofErr w:type="gramStart"/>
      <w:r>
        <w:rPr>
          <w:rFonts w:ascii="Times New Roman" w:eastAsia="Times New Roman" w:hAnsi="Times New Roman" w:cs="Times New Roman"/>
          <w:sz w:val="24"/>
          <w:szCs w:val="24"/>
          <w:lang w:eastAsia="ar-SA"/>
        </w:rPr>
        <w:t xml:space="preserve"> А</w:t>
      </w:r>
      <w:proofErr w:type="gramEnd"/>
      <w:r>
        <w:rPr>
          <w:rFonts w:ascii="Times New Roman" w:eastAsia="Times New Roman" w:hAnsi="Times New Roman" w:cs="Times New Roman"/>
          <w:sz w:val="24"/>
          <w:szCs w:val="24"/>
          <w:lang w:eastAsia="ar-SA"/>
        </w:rPr>
        <w:t xml:space="preserve">, этаж 4. </w:t>
      </w:r>
    </w:p>
    <w:p w:rsidR="003918EA" w:rsidRDefault="003918EA">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3918EA" w:rsidRDefault="003918EA" w:rsidP="003918EA">
      <w:pPr>
        <w:widowControl w:val="0"/>
        <w:suppressAutoHyphens/>
        <w:spacing w:after="0" w:line="240" w:lineRule="auto"/>
        <w:ind w:left="24" w:right="463"/>
        <w:jc w:val="both"/>
        <w:rPr>
          <w:rFonts w:ascii="Times New Roman" w:eastAsia="Times New Roman" w:hAnsi="Times New Roman" w:cs="Times New Roman"/>
          <w:sz w:val="24"/>
          <w:szCs w:val="24"/>
          <w:lang w:eastAsia="ar-SA"/>
        </w:rPr>
      </w:pPr>
    </w:p>
    <w:p w:rsidR="00D324FC" w:rsidRDefault="00ED5A0C" w:rsidP="003918EA">
      <w:pPr>
        <w:widowControl w:val="0"/>
        <w:suppressAutoHyphens/>
        <w:spacing w:after="0" w:line="240" w:lineRule="auto"/>
        <w:ind w:left="24" w:right="46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w:t>
      </w:r>
      <w:proofErr w:type="spellStart"/>
      <w:r>
        <w:rPr>
          <w:rFonts w:ascii="Times New Roman" w:eastAsia="Times New Roman" w:hAnsi="Times New Roman" w:cs="Times New Roman"/>
          <w:sz w:val="24"/>
          <w:szCs w:val="24"/>
          <w:lang w:eastAsia="ar-SA"/>
        </w:rPr>
        <w:t>Call</w:t>
      </w:r>
      <w:proofErr w:type="spellEnd"/>
      <w:r>
        <w:rPr>
          <w:rFonts w:ascii="Times New Roman" w:eastAsia="Times New Roman" w:hAnsi="Times New Roman" w:cs="Times New Roman"/>
          <w:sz w:val="24"/>
          <w:szCs w:val="24"/>
          <w:lang w:eastAsia="ar-SA"/>
        </w:rPr>
        <w:t xml:space="preserve">-центра: 8(495)794-86-41. Адрес электронной почты: mfc@mosreg.ru. </w:t>
      </w:r>
      <w:bookmarkStart w:id="220" w:name="_Toc490077821"/>
      <w:bookmarkEnd w:id="220"/>
      <w:r>
        <w:rPr>
          <w:rFonts w:ascii="Times New Roman" w:eastAsia="Times New Roman" w:hAnsi="Times New Roman" w:cs="Times New Roman"/>
          <w:sz w:val="24"/>
          <w:szCs w:val="24"/>
          <w:lang w:eastAsia="ar-SA"/>
        </w:rPr>
        <w:t>Справочная информация находится на сайтах uslugi.mosreg.ru и mfc.mosreg.ru</w:t>
      </w:r>
      <w:r>
        <w:br w:type="page"/>
      </w:r>
    </w:p>
    <w:p w:rsidR="00D324FC" w:rsidRDefault="00ED5A0C">
      <w:pPr>
        <w:pStyle w:val="1"/>
        <w:ind w:left="5812"/>
        <w:jc w:val="left"/>
        <w:rPr>
          <w:rFonts w:cs="Times New Roman"/>
          <w:b w:val="0"/>
          <w:color w:val="00000A"/>
          <w:szCs w:val="24"/>
          <w:lang w:eastAsia="ar-SA"/>
        </w:rPr>
      </w:pPr>
      <w:bookmarkStart w:id="221" w:name="_Toc490077822"/>
      <w:bookmarkEnd w:id="221"/>
      <w:r>
        <w:rPr>
          <w:rFonts w:cs="Times New Roman"/>
          <w:b w:val="0"/>
          <w:color w:val="00000A"/>
          <w:szCs w:val="24"/>
          <w:lang w:eastAsia="ar-SA"/>
        </w:rPr>
        <w:lastRenderedPageBreak/>
        <w:t>Приложение 3</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22" w:name="_Toc490150109"/>
      <w:r>
        <w:rPr>
          <w:rFonts w:cs="Times New Roman"/>
          <w:color w:val="00000A"/>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222"/>
      <w:r>
        <w:rPr>
          <w:rFonts w:cs="Times New Roman"/>
          <w:color w:val="00000A"/>
          <w:szCs w:val="24"/>
          <w:lang w:eastAsia="ar-SA"/>
        </w:rPr>
        <w:t>муниципальной услуги</w:t>
      </w:r>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об оказании Муниципальной услуги размещается в э</w:t>
      </w:r>
      <w:r w:rsidR="006D3B4E">
        <w:rPr>
          <w:rFonts w:ascii="Times New Roman" w:eastAsia="Times New Roman" w:hAnsi="Times New Roman" w:cs="Times New Roman"/>
          <w:sz w:val="24"/>
          <w:szCs w:val="24"/>
          <w:lang w:eastAsia="ar-SA"/>
        </w:rPr>
        <w:t>лектронном виде в сети Интернет</w:t>
      </w:r>
      <w:r>
        <w:rPr>
          <w:rFonts w:ascii="Times New Roman" w:eastAsia="Times New Roman" w:hAnsi="Times New Roman" w:cs="Times New Roman"/>
          <w:sz w:val="24"/>
          <w:szCs w:val="24"/>
          <w:lang w:eastAsia="ar-SA"/>
        </w:rPr>
        <w:t xml:space="preserve">: </w:t>
      </w:r>
    </w:p>
    <w:p w:rsidR="00D324FC"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официальном сайте</w:t>
      </w:r>
      <w:r w:rsidRPr="006D3B4E">
        <w:rPr>
          <w:rFonts w:ascii="Times New Roman" w:eastAsia="Times New Roman" w:hAnsi="Times New Roman" w:cs="Times New Roman"/>
          <w:sz w:val="24"/>
          <w:szCs w:val="24"/>
          <w:lang w:eastAsia="ar-SA"/>
        </w:rPr>
        <w:t xml:space="preserve"> </w:t>
      </w:r>
      <w:hyperlink r:id="rId11" w:history="1">
        <w:r w:rsidR="006D3B4E" w:rsidRPr="006D3B4E">
          <w:rPr>
            <w:rStyle w:val="afe"/>
            <w:rFonts w:ascii="Times New Roman" w:eastAsia="Times New Roman" w:hAnsi="Times New Roman" w:cs="Times New Roman"/>
            <w:color w:val="auto"/>
            <w:sz w:val="24"/>
            <w:szCs w:val="24"/>
            <w:u w:val="none"/>
            <w:lang w:eastAsia="ar-SA"/>
          </w:rPr>
          <w:t>http://www.domod.ru/</w:t>
        </w:r>
      </w:hyperlink>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официальном сайте</w:t>
      </w:r>
      <w:r w:rsidR="006D3B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МФЦ - http://mfc.mosreg.ru/;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 xml:space="preserve">портале https://uslugi.mosreg.ru/ на странице, посвященной Услуге.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r w:rsidR="006D3B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почты, адреса сайтов в сети Интернет </w:t>
      </w:r>
      <w:r w:rsidR="00EC2C96" w:rsidRPr="002419C3">
        <w:rPr>
          <w:rFonts w:ascii="Times New Roman" w:eastAsia="Times New Roman" w:hAnsi="Times New Roman" w:cs="Times New Roman"/>
          <w:bCs/>
          <w:sz w:val="24"/>
          <w:szCs w:val="24"/>
          <w:lang w:eastAsia="ar-SA"/>
        </w:rPr>
        <w:t>городского округа Домодедово</w:t>
      </w:r>
      <w:r>
        <w:rPr>
          <w:rFonts w:ascii="Times New Roman" w:eastAsia="Times New Roman" w:hAnsi="Times New Roman" w:cs="Times New Roman"/>
          <w:sz w:val="24"/>
          <w:szCs w:val="24"/>
          <w:lang w:eastAsia="ar-SA"/>
        </w:rPr>
        <w:t xml:space="preserve"> и МФЦ; график работы Администрации и МФЦ; </w:t>
      </w:r>
    </w:p>
    <w:p w:rsidR="00D324FC" w:rsidRDefault="006D3B4E">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ED5A0C">
        <w:rPr>
          <w:rFonts w:ascii="Times New Roman" w:eastAsia="Times New Roman" w:hAnsi="Times New Roman" w:cs="Times New Roman"/>
          <w:sz w:val="24"/>
          <w:szCs w:val="24"/>
          <w:lang w:eastAsia="ar-SA"/>
        </w:rPr>
        <w:t xml:space="preserve">)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6D3B4E">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ED5A0C">
        <w:rPr>
          <w:rFonts w:ascii="Times New Roman" w:eastAsia="Times New Roman" w:hAnsi="Times New Roman" w:cs="Times New Roman"/>
          <w:sz w:val="24"/>
          <w:szCs w:val="24"/>
          <w:lang w:eastAsia="ar-SA"/>
        </w:rPr>
        <w:t xml:space="preserve">) краткое описание порядка предоставления Муниципальной услуги;  </w:t>
      </w:r>
    </w:p>
    <w:p w:rsidR="00D324FC" w:rsidRDefault="006D3B4E">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00ED5A0C">
        <w:rPr>
          <w:rFonts w:ascii="Times New Roman" w:eastAsia="Times New Roman" w:hAnsi="Times New Roman" w:cs="Times New Roman"/>
          <w:sz w:val="24"/>
          <w:szCs w:val="24"/>
          <w:lang w:eastAsia="ar-SA"/>
        </w:rPr>
        <w:t xml:space="preserve">)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w:t>
      </w:r>
      <w:r w:rsidR="00EC2C96">
        <w:rPr>
          <w:rFonts w:ascii="Times New Roman" w:eastAsia="Times New Roman" w:hAnsi="Times New Roman" w:cs="Times New Roman"/>
          <w:sz w:val="24"/>
          <w:szCs w:val="24"/>
          <w:lang w:eastAsia="ar-SA"/>
        </w:rPr>
        <w:t>Муниципальн</w:t>
      </w:r>
      <w:r w:rsidR="00ED5A0C">
        <w:rPr>
          <w:rFonts w:ascii="Times New Roman" w:eastAsia="Times New Roman" w:hAnsi="Times New Roman" w:cs="Times New Roman"/>
          <w:sz w:val="24"/>
          <w:szCs w:val="24"/>
          <w:lang w:eastAsia="ar-SA"/>
        </w:rPr>
        <w:t xml:space="preserve">ой услуге, и ответы на них. </w:t>
      </w:r>
    </w:p>
    <w:p w:rsidR="00D324FC" w:rsidRDefault="00ED5A0C">
      <w:pPr>
        <w:pStyle w:val="af3"/>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Pr="007A2F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w:t>
      </w:r>
      <w:r w:rsidRPr="007A2FFC">
        <w:rPr>
          <w:rFonts w:ascii="Times New Roman" w:eastAsia="Times New Roman" w:hAnsi="Times New Roman" w:cs="Times New Roman"/>
          <w:sz w:val="24"/>
          <w:szCs w:val="24"/>
          <w:lang w:eastAsia="ar-SA"/>
        </w:rPr>
        <w:t xml:space="preserve">предназначенных для приема Заявителей.  </w:t>
      </w:r>
    </w:p>
    <w:p w:rsidR="00D324FC" w:rsidRPr="007A2FFC" w:rsidRDefault="00ED5A0C" w:rsidP="00EE4F9B">
      <w:pPr>
        <w:widowControl w:val="0"/>
        <w:numPr>
          <w:ilvl w:val="0"/>
          <w:numId w:val="1"/>
        </w:numPr>
        <w:tabs>
          <w:tab w:val="left" w:pos="284"/>
        </w:tabs>
        <w:suppressAutoHyphens/>
        <w:spacing w:after="0" w:line="240" w:lineRule="auto"/>
        <w:ind w:left="0" w:firstLine="426"/>
        <w:jc w:val="both"/>
        <w:rPr>
          <w:rFonts w:ascii="Times New Roman" w:eastAsia="Times New Roman" w:hAnsi="Times New Roman" w:cs="Times New Roman"/>
          <w:sz w:val="24"/>
          <w:szCs w:val="24"/>
          <w:lang w:eastAsia="ar-SA"/>
        </w:rPr>
      </w:pPr>
      <w:r w:rsidRPr="007A2FFC">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sidRPr="007A2FFC">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7A2FFC">
        <w:rPr>
          <w:rFonts w:ascii="Times New Roman" w:eastAsia="Times New Roman" w:hAnsi="Times New Roman" w:cs="Times New Roman"/>
          <w:sz w:val="24"/>
          <w:szCs w:val="24"/>
          <w:lang w:eastAsia="ar-SA"/>
        </w:rPr>
        <w:t>П</w:t>
      </w:r>
      <w:proofErr w:type="gramEnd"/>
      <w:r w:rsidRPr="007A2FFC">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государственных и муниципальных услуг  в</w:t>
      </w:r>
      <w:r w:rsidR="00EE4F9B" w:rsidRPr="007A2FFC">
        <w:rPr>
          <w:rFonts w:ascii="Times New Roman" w:eastAsia="Times New Roman" w:hAnsi="Times New Roman" w:cs="Times New Roman"/>
          <w:sz w:val="24"/>
          <w:szCs w:val="24"/>
          <w:lang w:eastAsia="ar-SA"/>
        </w:rPr>
        <w:t xml:space="preserve"> </w:t>
      </w:r>
      <w:r w:rsidRPr="007A2FFC">
        <w:rPr>
          <w:rFonts w:ascii="Times New Roman" w:eastAsia="Times New Roman" w:hAnsi="Times New Roman" w:cs="Times New Roman"/>
          <w:sz w:val="24"/>
          <w:szCs w:val="24"/>
          <w:lang w:eastAsia="ar-SA"/>
        </w:rPr>
        <w:t>Московской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3" w:name="_Toc490077823"/>
      <w:bookmarkStart w:id="224" w:name="_Toc460163300"/>
      <w:r>
        <w:rPr>
          <w:rFonts w:cs="Times New Roman"/>
          <w:b w:val="0"/>
          <w:color w:val="00000A"/>
          <w:szCs w:val="24"/>
          <w:lang w:eastAsia="ar-SA"/>
        </w:rPr>
        <w:lastRenderedPageBreak/>
        <w:t xml:space="preserve">Приложение </w:t>
      </w:r>
      <w:bookmarkStart w:id="225" w:name="_Toc490077824"/>
      <w:bookmarkEnd w:id="223"/>
      <w:bookmarkEnd w:id="224"/>
      <w:r>
        <w:rPr>
          <w:rFonts w:cs="Times New Roman"/>
          <w:b w:val="0"/>
          <w:color w:val="00000A"/>
          <w:szCs w:val="24"/>
          <w:lang w:eastAsia="ar-SA"/>
        </w:rPr>
        <w:t>4</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812"/>
        <w:rPr>
          <w:rFonts w:ascii="Times New Roman" w:hAnsi="Times New Roman"/>
          <w:sz w:val="24"/>
          <w:szCs w:val="24"/>
        </w:rPr>
      </w:pPr>
      <w:r>
        <w:rPr>
          <w:rFonts w:ascii="Times New Roman" w:hAnsi="Times New Roman"/>
          <w:sz w:val="24"/>
          <w:szCs w:val="24"/>
        </w:rPr>
        <w:t>от «31» 01.2018г. № 172</w:t>
      </w:r>
    </w:p>
    <w:p w:rsidR="001F2A88" w:rsidRDefault="001F2A88" w:rsidP="001F2A88">
      <w:pPr>
        <w:jc w:val="center"/>
        <w:outlineLvl w:val="0"/>
        <w:rPr>
          <w:rFonts w:ascii="Times New Roman" w:hAnsi="Times New Roman" w:cs="Times New Roman"/>
          <w:b/>
          <w:sz w:val="24"/>
          <w:szCs w:val="24"/>
        </w:rPr>
      </w:pPr>
      <w:bookmarkStart w:id="226" w:name="_Toc490150110"/>
      <w:bookmarkEnd w:id="225"/>
      <w:bookmarkEnd w:id="226"/>
      <w:r w:rsidRPr="00EB3F69">
        <w:rPr>
          <w:rFonts w:ascii="Times New Roman" w:hAnsi="Times New Roman" w:cs="Times New Roman"/>
          <w:b/>
          <w:sz w:val="24"/>
          <w:szCs w:val="24"/>
        </w:rPr>
        <w:t>Форма бланка согласия</w:t>
      </w:r>
      <w:r>
        <w:rPr>
          <w:rFonts w:ascii="Times New Roman" w:hAnsi="Times New Roman" w:cs="Times New Roman"/>
          <w:b/>
          <w:sz w:val="24"/>
          <w:szCs w:val="24"/>
        </w:rPr>
        <w:t xml:space="preserve">, содержащего </w:t>
      </w:r>
      <w:r w:rsidR="00AA2076">
        <w:rPr>
          <w:rFonts w:ascii="Times New Roman" w:hAnsi="Times New Roman" w:cs="Times New Roman"/>
          <w:b/>
          <w:sz w:val="24"/>
          <w:szCs w:val="24"/>
        </w:rPr>
        <w:t>обязательные технические требова</w:t>
      </w:r>
      <w:r>
        <w:rPr>
          <w:rFonts w:ascii="Times New Roman" w:hAnsi="Times New Roman" w:cs="Times New Roman"/>
          <w:b/>
          <w:sz w:val="24"/>
          <w:szCs w:val="24"/>
        </w:rPr>
        <w:t>ния и условия</w:t>
      </w:r>
    </w:p>
    <w:p w:rsidR="001F2A88" w:rsidRPr="007970E1" w:rsidRDefault="001F2A88" w:rsidP="001F2A88">
      <w:pPr>
        <w:spacing w:after="0" w:line="240" w:lineRule="auto"/>
        <w:jc w:val="center"/>
        <w:rPr>
          <w:rFonts w:ascii="Times New Roman" w:eastAsia="Times New Roman" w:hAnsi="Times New Roman" w:cs="Times New Roman"/>
          <w:sz w:val="24"/>
          <w:szCs w:val="20"/>
        </w:rPr>
      </w:pPr>
      <w:r w:rsidRPr="007970E1">
        <w:rPr>
          <w:rFonts w:ascii="Times New Roman" w:eastAsia="Times New Roman" w:hAnsi="Times New Roman" w:cs="Times New Roman"/>
          <w:noProof/>
          <w:sz w:val="24"/>
          <w:szCs w:val="20"/>
        </w:rPr>
        <w:drawing>
          <wp:inline distT="0" distB="0" distL="0" distR="0" wp14:anchorId="20A37728" wp14:editId="3A1EF83F">
            <wp:extent cx="542925" cy="666750"/>
            <wp:effectExtent l="0" t="0" r="9525" b="0"/>
            <wp:docPr id="114" name="Рисунок 114"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1F2A88" w:rsidRPr="007970E1" w:rsidRDefault="001F2A88" w:rsidP="001F2A88">
      <w:pPr>
        <w:spacing w:after="0" w:line="240" w:lineRule="auto"/>
        <w:jc w:val="center"/>
        <w:rPr>
          <w:rFonts w:ascii="Times New Roman" w:eastAsia="Times New Roman" w:hAnsi="Times New Roman" w:cs="Times New Roman"/>
          <w:sz w:val="16"/>
          <w:szCs w:val="16"/>
        </w:rPr>
      </w:pPr>
    </w:p>
    <w:p w:rsidR="001F2A88" w:rsidRPr="007970E1" w:rsidRDefault="001F2A88" w:rsidP="001F2A88">
      <w:pPr>
        <w:spacing w:after="0" w:line="240" w:lineRule="auto"/>
        <w:jc w:val="center"/>
        <w:rPr>
          <w:rFonts w:ascii="Times New Roman" w:eastAsia="Times New Roman" w:hAnsi="Times New Roman" w:cs="Times New Roman"/>
          <w:b/>
          <w:sz w:val="28"/>
          <w:szCs w:val="28"/>
        </w:rPr>
      </w:pPr>
      <w:r w:rsidRPr="007970E1">
        <w:rPr>
          <w:rFonts w:ascii="Times New Roman" w:eastAsia="Times New Roman" w:hAnsi="Times New Roman" w:cs="Times New Roman"/>
          <w:b/>
          <w:sz w:val="28"/>
          <w:szCs w:val="28"/>
        </w:rPr>
        <w:t>АДМИНИСТРАЦИЯ ГОРОДСКОГО ОКРУГА ДОМОДЕДОВО</w:t>
      </w:r>
    </w:p>
    <w:p w:rsidR="001F2A88" w:rsidRPr="007970E1" w:rsidRDefault="001F2A88" w:rsidP="001F2A88">
      <w:pPr>
        <w:spacing w:after="0" w:line="240" w:lineRule="auto"/>
        <w:jc w:val="center"/>
        <w:rPr>
          <w:rFonts w:ascii="Times New Roman" w:eastAsia="Times New Roman" w:hAnsi="Times New Roman" w:cs="Times New Roman"/>
          <w:b/>
          <w:sz w:val="28"/>
          <w:szCs w:val="28"/>
        </w:rPr>
      </w:pPr>
      <w:r w:rsidRPr="007970E1">
        <w:rPr>
          <w:rFonts w:ascii="Times New Roman" w:eastAsia="Times New Roman" w:hAnsi="Times New Roman" w:cs="Times New Roman"/>
          <w:b/>
          <w:sz w:val="28"/>
          <w:szCs w:val="28"/>
        </w:rPr>
        <w:t>МОСКОВСКОЙ  ОБЛАСТИ</w:t>
      </w:r>
    </w:p>
    <w:p w:rsidR="001F2A88" w:rsidRPr="007970E1" w:rsidRDefault="001F2A88" w:rsidP="001F2A88">
      <w:pPr>
        <w:spacing w:after="0" w:line="240" w:lineRule="auto"/>
        <w:jc w:val="center"/>
        <w:rPr>
          <w:rFonts w:ascii="Times New Roman" w:eastAsia="Times New Roman" w:hAnsi="Times New Roman" w:cs="Times New Roman"/>
          <w:b/>
          <w:sz w:val="16"/>
          <w:szCs w:val="16"/>
        </w:rPr>
      </w:pPr>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 xml:space="preserve">пл.30-летия Победы, д.1, микрорайон Центральный, </w:t>
      </w:r>
      <w:proofErr w:type="spellStart"/>
      <w:r w:rsidRPr="007970E1">
        <w:rPr>
          <w:rFonts w:ascii="Times New Roman" w:eastAsia="Times New Roman" w:hAnsi="Times New Roman" w:cs="Times New Roman"/>
          <w:i/>
          <w:sz w:val="18"/>
          <w:szCs w:val="18"/>
        </w:rPr>
        <w:t>г</w:t>
      </w:r>
      <w:proofErr w:type="gramStart"/>
      <w:r w:rsidRPr="007970E1">
        <w:rPr>
          <w:rFonts w:ascii="Times New Roman" w:eastAsia="Times New Roman" w:hAnsi="Times New Roman" w:cs="Times New Roman"/>
          <w:i/>
          <w:sz w:val="18"/>
          <w:szCs w:val="18"/>
        </w:rPr>
        <w:t>.Д</w:t>
      </w:r>
      <w:proofErr w:type="gramEnd"/>
      <w:r w:rsidRPr="007970E1">
        <w:rPr>
          <w:rFonts w:ascii="Times New Roman" w:eastAsia="Times New Roman" w:hAnsi="Times New Roman" w:cs="Times New Roman"/>
          <w:i/>
          <w:sz w:val="18"/>
          <w:szCs w:val="18"/>
        </w:rPr>
        <w:t>омодедово</w:t>
      </w:r>
      <w:proofErr w:type="spellEnd"/>
      <w:r w:rsidRPr="007970E1">
        <w:rPr>
          <w:rFonts w:ascii="Times New Roman" w:eastAsia="Times New Roman" w:hAnsi="Times New Roman" w:cs="Times New Roman"/>
          <w:i/>
          <w:sz w:val="18"/>
          <w:szCs w:val="18"/>
        </w:rPr>
        <w:t xml:space="preserve">, Московская область, 142000, </w:t>
      </w:r>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тел.(495)-276-05-13, (496)792-41-</w:t>
      </w:r>
      <w:r>
        <w:rPr>
          <w:rFonts w:ascii="Times New Roman" w:eastAsia="Times New Roman" w:hAnsi="Times New Roman" w:cs="Times New Roman"/>
          <w:i/>
          <w:sz w:val="18"/>
          <w:szCs w:val="18"/>
        </w:rPr>
        <w:t>11</w:t>
      </w:r>
      <w:r w:rsidRPr="007970E1">
        <w:rPr>
          <w:rFonts w:ascii="Times New Roman" w:eastAsia="Times New Roman" w:hAnsi="Times New Roman" w:cs="Times New Roman"/>
          <w:i/>
          <w:sz w:val="18"/>
          <w:szCs w:val="18"/>
        </w:rPr>
        <w:t xml:space="preserve">, факс (496)792-43-00  </w:t>
      </w:r>
      <w:r w:rsidRPr="007970E1">
        <w:rPr>
          <w:rFonts w:ascii="Times New Roman" w:eastAsia="Times New Roman" w:hAnsi="Times New Roman" w:cs="Times New Roman"/>
          <w:i/>
          <w:sz w:val="18"/>
          <w:szCs w:val="18"/>
          <w:lang w:val="en-US"/>
        </w:rPr>
        <w:t>E</w:t>
      </w:r>
      <w:r w:rsidRPr="007970E1">
        <w:rPr>
          <w:rFonts w:ascii="Times New Roman" w:eastAsia="Times New Roman" w:hAnsi="Times New Roman" w:cs="Times New Roman"/>
          <w:i/>
          <w:sz w:val="18"/>
          <w:szCs w:val="18"/>
        </w:rPr>
        <w:t>-</w:t>
      </w:r>
      <w:r w:rsidRPr="007970E1">
        <w:rPr>
          <w:rFonts w:ascii="Times New Roman" w:eastAsia="Times New Roman" w:hAnsi="Times New Roman" w:cs="Times New Roman"/>
          <w:i/>
          <w:sz w:val="18"/>
          <w:szCs w:val="18"/>
          <w:lang w:val="en-US"/>
        </w:rPr>
        <w:t>mail</w:t>
      </w:r>
      <w:r w:rsidRPr="007970E1">
        <w:rPr>
          <w:rFonts w:ascii="Times New Roman" w:eastAsia="Times New Roman" w:hAnsi="Times New Roman" w:cs="Times New Roman"/>
          <w:i/>
          <w:sz w:val="18"/>
          <w:szCs w:val="18"/>
        </w:rPr>
        <w:t xml:space="preserve"> </w:t>
      </w:r>
      <w:hyperlink r:id="rId13" w:history="1">
        <w:r w:rsidRPr="007970E1">
          <w:rPr>
            <w:rFonts w:ascii="Times New Roman" w:eastAsia="Times New Roman" w:hAnsi="Times New Roman" w:cs="Times New Roman"/>
            <w:i/>
            <w:color w:val="0000FF"/>
            <w:sz w:val="18"/>
            <w:szCs w:val="18"/>
            <w:u w:val="single"/>
            <w:lang w:val="en-US"/>
          </w:rPr>
          <w:t>domodedovo</w:t>
        </w:r>
        <w:r w:rsidRPr="007970E1">
          <w:rPr>
            <w:rFonts w:ascii="Times New Roman" w:eastAsia="Times New Roman" w:hAnsi="Times New Roman" w:cs="Times New Roman"/>
            <w:i/>
            <w:color w:val="0000FF"/>
            <w:sz w:val="18"/>
            <w:szCs w:val="18"/>
            <w:u w:val="single"/>
          </w:rPr>
          <w:t>@</w:t>
        </w:r>
        <w:r w:rsidRPr="007970E1">
          <w:rPr>
            <w:rFonts w:ascii="Times New Roman" w:eastAsia="Times New Roman" w:hAnsi="Times New Roman" w:cs="Times New Roman"/>
            <w:i/>
            <w:color w:val="0000FF"/>
            <w:sz w:val="18"/>
            <w:szCs w:val="18"/>
            <w:u w:val="single"/>
            <w:lang w:val="en-US"/>
          </w:rPr>
          <w:t>domod</w:t>
        </w:r>
        <w:r w:rsidRPr="007970E1">
          <w:rPr>
            <w:rFonts w:ascii="Times New Roman" w:eastAsia="Times New Roman" w:hAnsi="Times New Roman" w:cs="Times New Roman"/>
            <w:i/>
            <w:color w:val="0000FF"/>
            <w:sz w:val="18"/>
            <w:szCs w:val="18"/>
            <w:u w:val="single"/>
          </w:rPr>
          <w:t>.</w:t>
        </w:r>
        <w:proofErr w:type="spellStart"/>
        <w:r w:rsidRPr="007970E1">
          <w:rPr>
            <w:rFonts w:ascii="Times New Roman" w:eastAsia="Times New Roman" w:hAnsi="Times New Roman" w:cs="Times New Roman"/>
            <w:i/>
            <w:color w:val="0000FF"/>
            <w:sz w:val="18"/>
            <w:szCs w:val="18"/>
            <w:u w:val="single"/>
            <w:lang w:val="en-US"/>
          </w:rPr>
          <w:t>ru</w:t>
        </w:r>
        <w:proofErr w:type="spellEnd"/>
      </w:hyperlink>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ОКПО 04034510,  ОГРН 1025001280149, ИНН 5009005122, КПП 500901001</w:t>
      </w:r>
    </w:p>
    <w:p w:rsidR="001F2A88" w:rsidRPr="00337A50" w:rsidRDefault="001F2A88" w:rsidP="001F2A88">
      <w:pPr>
        <w:jc w:val="center"/>
        <w:rPr>
          <w:rFonts w:ascii="Times New Roman" w:hAnsi="Times New Roman" w:cs="Times New Roman"/>
          <w:b/>
          <w:sz w:val="24"/>
          <w:szCs w:val="24"/>
        </w:rPr>
      </w:pPr>
    </w:p>
    <w:p w:rsidR="001F2A88" w:rsidRDefault="001F2A88" w:rsidP="001F2A88">
      <w:pPr>
        <w:jc w:val="center"/>
        <w:rPr>
          <w:rFonts w:ascii="Times New Roman" w:hAnsi="Times New Roman" w:cs="Times New Roman"/>
          <w:b/>
          <w:sz w:val="24"/>
          <w:szCs w:val="24"/>
        </w:rPr>
      </w:pPr>
      <w:r>
        <w:rPr>
          <w:rFonts w:ascii="Times New Roman" w:hAnsi="Times New Roman" w:cs="Times New Roman"/>
          <w:b/>
          <w:sz w:val="24"/>
          <w:szCs w:val="24"/>
        </w:rPr>
        <w:t xml:space="preserve">Согласие, </w:t>
      </w:r>
    </w:p>
    <w:p w:rsidR="001F2A88" w:rsidRDefault="001F2A88" w:rsidP="001F2A88">
      <w:pPr>
        <w:jc w:val="center"/>
        <w:rPr>
          <w:rFonts w:ascii="Times New Roman" w:hAnsi="Times New Roman" w:cs="Times New Roman"/>
          <w:b/>
          <w:sz w:val="24"/>
          <w:szCs w:val="24"/>
        </w:rPr>
      </w:pPr>
      <w:proofErr w:type="gramStart"/>
      <w:r>
        <w:rPr>
          <w:rFonts w:ascii="Times New Roman" w:hAnsi="Times New Roman" w:cs="Times New Roman"/>
          <w:b/>
          <w:sz w:val="24"/>
          <w:szCs w:val="24"/>
        </w:rPr>
        <w:t>содержащее</w:t>
      </w:r>
      <w:proofErr w:type="gramEnd"/>
      <w:r>
        <w:rPr>
          <w:rFonts w:ascii="Times New Roman" w:hAnsi="Times New Roman" w:cs="Times New Roman"/>
          <w:b/>
          <w:sz w:val="24"/>
          <w:szCs w:val="24"/>
        </w:rPr>
        <w:t xml:space="preserve"> технические требования и условия,</w:t>
      </w:r>
      <w:r w:rsidRPr="00337A50">
        <w:rPr>
          <w:rFonts w:ascii="Times New Roman" w:hAnsi="Times New Roman" w:cs="Times New Roman"/>
          <w:b/>
          <w:sz w:val="24"/>
          <w:szCs w:val="24"/>
        </w:rPr>
        <w:t xml:space="preserve"> </w:t>
      </w:r>
      <w:r w:rsidRPr="00A826F2">
        <w:rPr>
          <w:rFonts w:ascii="Times New Roman" w:hAnsi="Times New Roman" w:cs="Times New Roman"/>
          <w:b/>
          <w:sz w:val="24"/>
          <w:szCs w:val="24"/>
        </w:rPr>
        <w:t xml:space="preserve">подлежащие обязательному исполнению </w:t>
      </w:r>
    </w:p>
    <w:p w:rsidR="001F2A88" w:rsidRPr="00337A50" w:rsidRDefault="001F2A88" w:rsidP="001F2A88">
      <w:pPr>
        <w:jc w:val="center"/>
        <w:rPr>
          <w:rFonts w:ascii="Times New Roman" w:hAnsi="Times New Roman" w:cs="Times New Roman"/>
          <w:b/>
          <w:sz w:val="24"/>
          <w:szCs w:val="24"/>
        </w:rPr>
      </w:pPr>
      <w:r w:rsidRPr="00337A50">
        <w:rPr>
          <w:rFonts w:ascii="Times New Roman" w:hAnsi="Times New Roman" w:cs="Times New Roman"/>
          <w:b/>
          <w:sz w:val="24"/>
          <w:szCs w:val="24"/>
        </w:rPr>
        <w:t>№</w:t>
      </w:r>
    </w:p>
    <w:p w:rsidR="001F2A88" w:rsidRDefault="001F2A88" w:rsidP="001F2A88">
      <w:pPr>
        <w:widowControl w:val="0"/>
        <w:suppressAutoHyphens/>
        <w:autoSpaceDE w:val="0"/>
        <w:autoSpaceDN w:val="0"/>
        <w:adjustRightInd w:val="0"/>
        <w:spacing w:after="0" w:line="23" w:lineRule="atLeast"/>
        <w:ind w:right="-3"/>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Pr="00EB3F69" w:rsidRDefault="001F2A88" w:rsidP="001F2A88">
      <w:pPr>
        <w:widowControl w:val="0"/>
        <w:suppressAutoHyphens/>
        <w:autoSpaceDE w:val="0"/>
        <w:autoSpaceDN w:val="0"/>
        <w:adjustRightInd w:val="0"/>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1F2A88" w:rsidRPr="00EB3F69" w:rsidRDefault="001F2A88" w:rsidP="001F2A88">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1F2A88" w:rsidRPr="00EB3F69"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32"/>
          <w:szCs w:val="32"/>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32"/>
          <w:szCs w:val="32"/>
          <w:lang w:eastAsia="ar-SA"/>
        </w:rPr>
        <w:t>______________________________________________________</w:t>
      </w:r>
      <w:r>
        <w:rPr>
          <w:rFonts w:ascii="Times New Roman" w:eastAsia="Times New Roman" w:hAnsi="Times New Roman" w:cs="Times New Roman"/>
          <w:sz w:val="32"/>
          <w:szCs w:val="32"/>
          <w:lang w:eastAsia="ar-SA"/>
        </w:rPr>
        <w:t>________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3D658C"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Уполномоченное должностное лицо </w:t>
      </w:r>
    </w:p>
    <w:p w:rsidR="001F2A88" w:rsidRDefault="001F2A88" w:rsidP="001F2A88">
      <w:pPr>
        <w:widowControl w:val="0"/>
        <w:suppressAutoHyphens/>
        <w:autoSpaceDE w:val="0"/>
        <w:autoSpaceDN w:val="0"/>
        <w:adjustRightInd w:val="0"/>
        <w:spacing w:after="0" w:line="23" w:lineRule="atLeast"/>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 xml:space="preserve"> а</w:t>
      </w:r>
      <w:r w:rsidRPr="00A9704E">
        <w:rPr>
          <w:rFonts w:ascii="Times New Roman" w:eastAsia="Times New Roman" w:hAnsi="Times New Roman" w:cs="Times New Roman"/>
          <w:b/>
          <w:sz w:val="24"/>
          <w:szCs w:val="24"/>
          <w:lang w:eastAsia="ar-SA"/>
        </w:rPr>
        <w:t>дминистрации городского округа Домодедово</w:t>
      </w:r>
      <w:r w:rsidRPr="00EB3F69">
        <w:rPr>
          <w:rFonts w:ascii="Times New Roman" w:hAnsi="Times New Roman" w:cs="Times New Roman"/>
          <w:sz w:val="24"/>
          <w:szCs w:val="24"/>
        </w:rPr>
        <w:t xml:space="preserve"> </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_</w:t>
      </w:r>
      <w:r w:rsidRPr="00EB3F69">
        <w:rPr>
          <w:rFonts w:ascii="Times New Roman" w:eastAsia="Times New Roman" w:hAnsi="Times New Roman" w:cs="Times New Roman"/>
          <w:sz w:val="24"/>
          <w:szCs w:val="24"/>
          <w:lang w:eastAsia="ar-SA"/>
        </w:rPr>
        <w:t>__________________________</w:t>
      </w:r>
      <w:r>
        <w:rPr>
          <w:rFonts w:ascii="Times New Roman" w:eastAsia="Times New Roman" w:hAnsi="Times New Roman" w:cs="Times New Roman"/>
          <w:sz w:val="24"/>
          <w:szCs w:val="24"/>
          <w:lang w:eastAsia="ar-SA"/>
        </w:rPr>
        <w:t xml:space="preserve">_                             </w:t>
      </w:r>
      <w:r w:rsidRPr="00EB3F69">
        <w:rPr>
          <w:rFonts w:ascii="Times New Roman" w:eastAsia="Times New Roman" w:hAnsi="Times New Roman" w:cs="Times New Roman"/>
          <w:sz w:val="24"/>
          <w:szCs w:val="24"/>
          <w:lang w:eastAsia="ar-SA"/>
        </w:rPr>
        <w:t>______________________________________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proofErr w:type="spellStart"/>
      <w:r>
        <w:rPr>
          <w:rFonts w:ascii="Times New Roman" w:eastAsia="Times New Roman" w:hAnsi="Times New Roman" w:cs="Times New Roman"/>
          <w:i/>
          <w:sz w:val="20"/>
          <w:szCs w:val="20"/>
          <w:lang w:eastAsia="ar-SA"/>
        </w:rPr>
        <w:t>м.п</w:t>
      </w:r>
      <w:proofErr w:type="spellEnd"/>
      <w:r>
        <w:rPr>
          <w:rFonts w:ascii="Times New Roman" w:eastAsia="Times New Roman" w:hAnsi="Times New Roman" w:cs="Times New Roman"/>
          <w:i/>
          <w:sz w:val="20"/>
          <w:szCs w:val="20"/>
          <w:lang w:eastAsia="ar-SA"/>
        </w:rPr>
        <w:t>. (подпись)</w:t>
      </w:r>
      <w:r w:rsidRPr="004D4D71">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 xml:space="preserve">                                                                               (Фамилия, имя, отчество)</w:t>
      </w:r>
    </w:p>
    <w:p w:rsidR="001F2A88" w:rsidRPr="00EB3F69" w:rsidRDefault="001F2A88" w:rsidP="001F2A88">
      <w:pPr>
        <w:widowControl w:val="0"/>
        <w:suppressAutoHyphens/>
        <w:autoSpaceDE w:val="0"/>
        <w:autoSpaceDN w:val="0"/>
        <w:adjustRightInd w:val="0"/>
        <w:spacing w:after="0" w:line="23" w:lineRule="atLeast"/>
        <w:rPr>
          <w:rFonts w:ascii="Times New Roman" w:eastAsia="Times New Roman" w:hAnsi="Times New Roman" w:cs="Times New Roman"/>
          <w:i/>
          <w:sz w:val="20"/>
          <w:szCs w:val="20"/>
          <w:lang w:eastAsia="ar-SA"/>
        </w:rPr>
      </w:pPr>
    </w:p>
    <w:p w:rsidR="00D324FC"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____________________</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r w:rsidR="00ED5A0C">
        <w:br w:type="page"/>
      </w:r>
    </w:p>
    <w:p w:rsidR="00D324FC" w:rsidRDefault="00ED5A0C">
      <w:pPr>
        <w:pStyle w:val="1"/>
        <w:ind w:left="5670"/>
        <w:jc w:val="left"/>
        <w:rPr>
          <w:rFonts w:cs="Times New Roman"/>
          <w:b w:val="0"/>
          <w:color w:val="00000A"/>
          <w:szCs w:val="24"/>
          <w:lang w:eastAsia="ar-SA"/>
        </w:rPr>
      </w:pPr>
      <w:bookmarkStart w:id="227" w:name="_Toc490077826"/>
      <w:bookmarkStart w:id="228" w:name="_Toc460157590"/>
      <w:bookmarkStart w:id="229" w:name="_Toc460157676"/>
      <w:bookmarkStart w:id="230" w:name="_Toc460163281"/>
      <w:r>
        <w:rPr>
          <w:rFonts w:cs="Times New Roman"/>
          <w:b w:val="0"/>
          <w:color w:val="00000A"/>
          <w:szCs w:val="24"/>
          <w:lang w:eastAsia="ar-SA"/>
        </w:rPr>
        <w:lastRenderedPageBreak/>
        <w:t xml:space="preserve">Приложение </w:t>
      </w:r>
      <w:bookmarkEnd w:id="227"/>
      <w:bookmarkEnd w:id="228"/>
      <w:bookmarkEnd w:id="229"/>
      <w:bookmarkEnd w:id="230"/>
      <w:r>
        <w:rPr>
          <w:rFonts w:cs="Times New Roman"/>
          <w:b w:val="0"/>
          <w:color w:val="00000A"/>
          <w:szCs w:val="24"/>
          <w:lang w:eastAsia="ar-SA"/>
        </w:rPr>
        <w:t>5</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670"/>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31" w:name="_Toc490150111"/>
      <w:bookmarkEnd w:id="231"/>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pPr>
        <w:jc w:val="center"/>
        <w:rPr>
          <w:rFonts w:ascii="Times New Roman" w:eastAsia="Times New Roman" w:hAnsi="Times New Roman" w:cs="Times New Roman"/>
          <w:b/>
          <w:bCs/>
          <w:sz w:val="24"/>
          <w:szCs w:val="24"/>
        </w:rPr>
      </w:pPr>
      <w:bookmarkStart w:id="232" w:name="_Toc490077827"/>
      <w:bookmarkEnd w:id="232"/>
      <w:r>
        <w:rPr>
          <w:rFonts w:ascii="Times New Roman" w:eastAsia="Times New Roman" w:hAnsi="Times New Roman" w:cs="Times New Roman"/>
          <w:b/>
          <w:bCs/>
          <w:sz w:val="24"/>
          <w:szCs w:val="24"/>
        </w:rPr>
        <w:t>ДОГОВОР №</w:t>
      </w:r>
    </w:p>
    <w:p w:rsidR="00D324FC" w:rsidRDefault="00ED5A0C">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w:t>
      </w:r>
      <w:proofErr w:type="gramStart"/>
      <w:r>
        <w:rPr>
          <w:rFonts w:ascii="Times New Roman" w:eastAsia="Times New Roman" w:hAnsi="Times New Roman" w:cs="Times New Roman"/>
          <w:b/>
          <w:bCs/>
          <w:sz w:val="24"/>
          <w:szCs w:val="24"/>
        </w:rPr>
        <w:t>полосы отвода автомобильной дороги общего пользования муниципального значения</w:t>
      </w:r>
      <w:proofErr w:type="gramEnd"/>
      <w:r>
        <w:rPr>
          <w:rFonts w:ascii="Times New Roman" w:eastAsia="Times New Roman" w:hAnsi="Times New Roman" w:cs="Times New Roman"/>
          <w:b/>
          <w:bCs/>
          <w:sz w:val="24"/>
          <w:szCs w:val="24"/>
        </w:rPr>
        <w:t xml:space="preserve"> </w:t>
      </w:r>
    </w:p>
    <w:p w:rsidR="00D324FC" w:rsidRDefault="00ED5A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автомобильной дороги, участок, </w:t>
      </w:r>
      <w:proofErr w:type="gramStart"/>
      <w:r>
        <w:rPr>
          <w:rFonts w:ascii="Times New Roman" w:eastAsia="Times New Roman" w:hAnsi="Times New Roman" w:cs="Times New Roman"/>
          <w:sz w:val="24"/>
          <w:szCs w:val="24"/>
        </w:rPr>
        <w:t>км</w:t>
      </w:r>
      <w:proofErr w:type="gramEnd"/>
      <w:r>
        <w:rPr>
          <w:rFonts w:ascii="Times New Roman" w:eastAsia="Times New Roman" w:hAnsi="Times New Roman" w:cs="Times New Roman"/>
          <w:sz w:val="24"/>
          <w:szCs w:val="24"/>
        </w:rPr>
        <w:t xml:space="preserve"> + ПК)</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3D658C">
        <w:rPr>
          <w:rFonts w:ascii="Times New Roman" w:eastAsia="Times New Roman" w:hAnsi="Times New Roman" w:cs="Times New Roman"/>
          <w:sz w:val="24"/>
          <w:szCs w:val="24"/>
        </w:rPr>
        <w:t>Домодедово</w:t>
      </w:r>
      <w:r>
        <w:rPr>
          <w:rFonts w:ascii="Times New Roman" w:eastAsia="Times New Roman" w:hAnsi="Times New Roman" w:cs="Times New Roman"/>
          <w:sz w:val="24"/>
          <w:szCs w:val="24"/>
        </w:rPr>
        <w:t xml:space="preserve">                                                                                                     «    » ____________ года</w:t>
      </w:r>
    </w:p>
    <w:p w:rsidR="00D324FC" w:rsidRDefault="00D324FC">
      <w:pPr>
        <w:spacing w:after="0"/>
        <w:jc w:val="both"/>
        <w:rPr>
          <w:rFonts w:ascii="Times New Roman" w:eastAsia="Times New Roman" w:hAnsi="Times New Roman" w:cs="Times New Roman"/>
          <w:sz w:val="24"/>
          <w:szCs w:val="24"/>
        </w:rPr>
      </w:pPr>
    </w:p>
    <w:p w:rsidR="002A0B2A" w:rsidRPr="00641DBA" w:rsidRDefault="002A0B2A" w:rsidP="002A0B2A">
      <w:pPr>
        <w:autoSpaceDE w:val="0"/>
        <w:autoSpaceDN w:val="0"/>
        <w:adjustRightInd w:val="0"/>
        <w:spacing w:before="55" w:after="0"/>
        <w:ind w:firstLine="689"/>
        <w:jc w:val="both"/>
        <w:rPr>
          <w:rFonts w:ascii="Times New Roman" w:eastAsia="Times New Roman" w:hAnsi="Times New Roman" w:cs="Times New Roman"/>
          <w:color w:val="FF0000"/>
          <w:sz w:val="24"/>
          <w:szCs w:val="24"/>
        </w:rPr>
      </w:pPr>
      <w:proofErr w:type="gramStart"/>
      <w:r w:rsidRPr="002419C3">
        <w:rPr>
          <w:rFonts w:ascii="Times New Roman" w:eastAsia="Times New Roman" w:hAnsi="Times New Roman" w:cs="Times New Roman"/>
          <w:bCs/>
          <w:sz w:val="24"/>
          <w:szCs w:val="24"/>
          <w:lang w:eastAsia="ar-SA"/>
        </w:rPr>
        <w:t>Комитет по управлению имуществом Администрации городского округа Домодедово</w:t>
      </w:r>
      <w:r w:rsidRPr="002419C3">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 xml:space="preserve">именуемый в дальнейшем </w:t>
      </w:r>
      <w:r w:rsidRPr="00A96289">
        <w:rPr>
          <w:rFonts w:ascii="Times New Roman" w:eastAsia="Times New Roman" w:hAnsi="Times New Roman" w:cs="Times New Roman"/>
          <w:bCs/>
          <w:sz w:val="24"/>
          <w:szCs w:val="24"/>
        </w:rPr>
        <w:t>«Владелец дорог»</w:t>
      </w:r>
      <w:r w:rsidR="00D67DB8">
        <w:rPr>
          <w:rFonts w:ascii="Times New Roman" w:eastAsia="Times New Roman" w:hAnsi="Times New Roman" w:cs="Times New Roman"/>
          <w:bCs/>
          <w:sz w:val="24"/>
          <w:szCs w:val="24"/>
        </w:rPr>
        <w:t>,</w:t>
      </w:r>
      <w:r w:rsidRPr="00A96289">
        <w:rPr>
          <w:rFonts w:ascii="Times New Roman" w:eastAsia="Times New Roman" w:hAnsi="Times New Roman" w:cs="Times New Roman"/>
          <w:bCs/>
          <w:sz w:val="24"/>
          <w:szCs w:val="24"/>
        </w:rPr>
        <w:t xml:space="preserve"> </w:t>
      </w:r>
      <w:r w:rsidRPr="00A96289">
        <w:rPr>
          <w:rFonts w:ascii="Times New Roman" w:eastAsia="Times New Roman" w:hAnsi="Times New Roman" w:cs="Times New Roman"/>
          <w:b/>
          <w:bCs/>
          <w:sz w:val="24"/>
          <w:szCs w:val="24"/>
        </w:rPr>
        <w:t>«сторона</w:t>
      </w:r>
      <w:r w:rsidR="00351CEA">
        <w:rPr>
          <w:rFonts w:ascii="Times New Roman" w:eastAsia="Times New Roman" w:hAnsi="Times New Roman" w:cs="Times New Roman"/>
          <w:b/>
          <w:bCs/>
          <w:sz w:val="24"/>
          <w:szCs w:val="24"/>
        </w:rPr>
        <w:t xml:space="preserve"> </w:t>
      </w:r>
      <w:r w:rsidRPr="00A96289">
        <w:rPr>
          <w:rFonts w:ascii="Times New Roman" w:eastAsia="Times New Roman" w:hAnsi="Times New Roman" w:cs="Times New Roman"/>
          <w:b/>
          <w:bCs/>
          <w:sz w:val="24"/>
          <w:szCs w:val="24"/>
        </w:rPr>
        <w:t>1</w:t>
      </w:r>
      <w:r w:rsidRPr="00A96289">
        <w:rPr>
          <w:rFonts w:ascii="Times New Roman" w:eastAsia="Times New Roman" w:hAnsi="Times New Roman" w:cs="Times New Roman"/>
          <w:bCs/>
          <w:sz w:val="24"/>
          <w:szCs w:val="24"/>
        </w:rPr>
        <w:t xml:space="preserve">», </w:t>
      </w:r>
      <w:r w:rsidRPr="00A96289">
        <w:rPr>
          <w:rFonts w:ascii="Times New Roman" w:eastAsia="Times New Roman" w:hAnsi="Times New Roman" w:cs="Times New Roman"/>
          <w:sz w:val="24"/>
          <w:szCs w:val="24"/>
        </w:rPr>
        <w:t xml:space="preserve">в лице заместителя </w:t>
      </w:r>
      <w:r>
        <w:rPr>
          <w:rFonts w:ascii="Times New Roman" w:eastAsia="Times New Roman" w:hAnsi="Times New Roman" w:cs="Times New Roman"/>
          <w:sz w:val="24"/>
          <w:szCs w:val="24"/>
        </w:rPr>
        <w:t>главы</w:t>
      </w:r>
      <w:r w:rsidRPr="00A96289">
        <w:rPr>
          <w:rFonts w:ascii="Times New Roman" w:eastAsia="Times New Roman" w:hAnsi="Times New Roman" w:cs="Times New Roman"/>
          <w:sz w:val="24"/>
          <w:szCs w:val="24"/>
        </w:rPr>
        <w:t xml:space="preserve"> администрации – председателя комитета по управлению имуществом</w:t>
      </w:r>
      <w:r>
        <w:rPr>
          <w:rFonts w:ascii="Times New Roman" w:eastAsia="Times New Roman" w:hAnsi="Times New Roman" w:cs="Times New Roman"/>
          <w:sz w:val="24"/>
          <w:szCs w:val="24"/>
        </w:rPr>
        <w:t xml:space="preserve"> администрации городского округа Домодедово</w:t>
      </w:r>
      <w:r w:rsidRPr="00A96289">
        <w:rPr>
          <w:rFonts w:ascii="Times New Roman" w:eastAsia="Times New Roman" w:hAnsi="Times New Roman" w:cs="Times New Roman"/>
          <w:sz w:val="24"/>
          <w:szCs w:val="24"/>
        </w:rPr>
        <w:t xml:space="preserve"> _________________________, действующего на основании Положения, с одной стороны, и ___________________________ именуемое в дальнейшем «Владелец коммуникаций» </w:t>
      </w:r>
      <w:r w:rsidRPr="00A96289">
        <w:rPr>
          <w:rFonts w:ascii="Times New Roman" w:eastAsia="Times New Roman" w:hAnsi="Times New Roman" w:cs="Times New Roman"/>
          <w:b/>
          <w:sz w:val="24"/>
          <w:szCs w:val="24"/>
        </w:rPr>
        <w:t>«сторона 2»</w:t>
      </w:r>
      <w:r w:rsidRPr="00A96289">
        <w:rPr>
          <w:rFonts w:ascii="Times New Roman" w:eastAsia="Times New Roman" w:hAnsi="Times New Roman" w:cs="Times New Roman"/>
          <w:sz w:val="24"/>
          <w:szCs w:val="24"/>
        </w:rPr>
        <w:t xml:space="preserve"> в лице _____________________________________________</w:t>
      </w:r>
      <w:r w:rsidRPr="00A96289">
        <w:rPr>
          <w:rFonts w:ascii="Times New Roman" w:eastAsia="Times New Roman" w:hAnsi="Times New Roman" w:cs="Times New Roman"/>
          <w:bCs/>
          <w:sz w:val="24"/>
          <w:szCs w:val="24"/>
        </w:rPr>
        <w:t xml:space="preserve">, действующий на основании ___________, </w:t>
      </w:r>
      <w:r w:rsidRPr="00A96289">
        <w:rPr>
          <w:rFonts w:ascii="Times New Roman" w:eastAsia="Times New Roman" w:hAnsi="Times New Roman" w:cs="Times New Roman"/>
          <w:sz w:val="24"/>
          <w:szCs w:val="24"/>
        </w:rPr>
        <w:t>с другой стороны, вместе именуемые в дальнейшем «Стороны»,  в соответствии с</w:t>
      </w:r>
      <w:proofErr w:type="gramEnd"/>
      <w:r w:rsidRPr="00A96289">
        <w:rPr>
          <w:rFonts w:ascii="Times New Roman" w:eastAsia="Times New Roman" w:hAnsi="Times New Roman" w:cs="Times New Roman"/>
          <w:sz w:val="24"/>
          <w:szCs w:val="24"/>
        </w:rPr>
        <w:t xml:space="preserve">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2A0B2A" w:rsidRPr="00641DBA" w:rsidRDefault="002A0B2A" w:rsidP="002A0B2A">
      <w:pPr>
        <w:tabs>
          <w:tab w:val="left" w:leader="underscore" w:pos="8002"/>
        </w:tabs>
        <w:autoSpaceDE w:val="0"/>
        <w:autoSpaceDN w:val="0"/>
        <w:adjustRightInd w:val="0"/>
        <w:spacing w:before="82" w:after="0"/>
        <w:jc w:val="both"/>
        <w:rPr>
          <w:rFonts w:ascii="Times New Roman" w:eastAsia="Times New Roman" w:hAnsi="Times New Roman" w:cs="Times New Roman"/>
          <w:color w:val="FF0000"/>
          <w:sz w:val="24"/>
          <w:szCs w:val="24"/>
        </w:rPr>
      </w:pPr>
    </w:p>
    <w:p w:rsidR="002A0B2A" w:rsidRPr="00A96289" w:rsidRDefault="002A0B2A" w:rsidP="002A0B2A">
      <w:pPr>
        <w:widowControl w:val="0"/>
        <w:numPr>
          <w:ilvl w:val="0"/>
          <w:numId w:val="22"/>
        </w:numPr>
        <w:suppressAutoHyphens/>
        <w:autoSpaceDE w:val="0"/>
        <w:autoSpaceDN w:val="0"/>
        <w:adjustRightInd w:val="0"/>
        <w:spacing w:before="2" w:after="0"/>
        <w:jc w:val="center"/>
        <w:rPr>
          <w:rFonts w:ascii="Times New Roman" w:eastAsia="Times New Roman" w:hAnsi="Times New Roman" w:cs="Times New Roman"/>
          <w:sz w:val="24"/>
          <w:szCs w:val="24"/>
        </w:rPr>
      </w:pPr>
      <w:r w:rsidRPr="00A96289">
        <w:rPr>
          <w:rFonts w:ascii="Times New Roman" w:eastAsia="Times New Roman" w:hAnsi="Times New Roman" w:cs="Times New Roman"/>
          <w:b/>
          <w:bCs/>
          <w:sz w:val="24"/>
          <w:szCs w:val="24"/>
        </w:rPr>
        <w:t>Предмет договора.</w:t>
      </w:r>
    </w:p>
    <w:p w:rsidR="002A0B2A" w:rsidRPr="00641DBA" w:rsidRDefault="002A0B2A" w:rsidP="002A0B2A">
      <w:pPr>
        <w:autoSpaceDE w:val="0"/>
        <w:autoSpaceDN w:val="0"/>
        <w:adjustRightInd w:val="0"/>
        <w:spacing w:before="2" w:after="0"/>
        <w:ind w:left="360"/>
        <w:rPr>
          <w:rFonts w:ascii="Times New Roman" w:eastAsia="Times New Roman" w:hAnsi="Times New Roman" w:cs="Times New Roman"/>
          <w:color w:val="FF0000"/>
          <w:sz w:val="24"/>
          <w:szCs w:val="24"/>
        </w:rPr>
      </w:pPr>
    </w:p>
    <w:p w:rsidR="002A0B2A"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t xml:space="preserve">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линия газопровода и т.д.) (далее – Объект) в границах полосы отвода автомобильной дороги общего пользования муниципального значения (далее – автомобильная дорога) ___________________, а также осуществлять эксплуатацию и возможный перенос Объекта. </w:t>
      </w:r>
    </w:p>
    <w:p w:rsidR="002A0B2A" w:rsidRPr="004C1EBC"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proofErr w:type="gramStart"/>
      <w:r w:rsidRPr="00A96289">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sidRPr="00A96289">
        <w:rPr>
          <w:rFonts w:ascii="Times New Roman" w:eastAsia="Times New Roman" w:hAnsi="Times New Roman" w:cs="Times New Roman"/>
          <w:b/>
          <w:sz w:val="24"/>
          <w:szCs w:val="24"/>
        </w:rPr>
        <w:t>Закон об Автодорогах</w:t>
      </w:r>
      <w:r w:rsidRPr="00A96289">
        <w:rPr>
          <w:rFonts w:ascii="Times New Roman" w:eastAsia="Times New Roman" w:hAnsi="Times New Roman" w:cs="Times New Roman"/>
          <w:sz w:val="24"/>
          <w:szCs w:val="24"/>
        </w:rPr>
        <w:t>»), ограничиваются требованиями и условиями</w:t>
      </w:r>
      <w:proofErr w:type="gramEnd"/>
      <w:r w:rsidRPr="00A96289">
        <w:rPr>
          <w:rFonts w:ascii="Times New Roman" w:eastAsia="Times New Roman" w:hAnsi="Times New Roman" w:cs="Times New Roman"/>
          <w:sz w:val="24"/>
          <w:szCs w:val="24"/>
        </w:rPr>
        <w:t xml:space="preserve">, </w:t>
      </w:r>
      <w:proofErr w:type="gramStart"/>
      <w:r w:rsidRPr="00A96289">
        <w:rPr>
          <w:rFonts w:ascii="Times New Roman" w:eastAsia="Times New Roman" w:hAnsi="Times New Roman" w:cs="Times New Roman"/>
          <w:sz w:val="24"/>
          <w:szCs w:val="24"/>
        </w:rPr>
        <w:t>установленными в настоящем Договоре.</w:t>
      </w:r>
      <w:proofErr w:type="gramEnd"/>
    </w:p>
    <w:p w:rsidR="002A0B2A" w:rsidRPr="004C1EBC"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lastRenderedPageBreak/>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w:t>
      </w:r>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w:t>
      </w:r>
      <w:r w:rsidR="00351CEA">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 и согласовывает её в установленном порядке</w:t>
      </w:r>
      <w:r w:rsidRPr="00A96289">
        <w:rPr>
          <w:rFonts w:ascii="Times New Roman" w:eastAsia="Times New Roman" w:hAnsi="Times New Roman" w:cs="Times New Roman"/>
          <w:bCs/>
          <w:sz w:val="24"/>
          <w:szCs w:val="24"/>
        </w:rPr>
        <w:t>.</w:t>
      </w:r>
      <w:r w:rsidRPr="00A96289">
        <w:rPr>
          <w:rFonts w:ascii="Times New Roman" w:eastAsia="Times New Roman" w:hAnsi="Times New Roman" w:cs="Times New Roman"/>
          <w:sz w:val="24"/>
          <w:szCs w:val="24"/>
        </w:rPr>
        <w:t xml:space="preserve"> </w:t>
      </w:r>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proofErr w:type="gramStart"/>
      <w:r w:rsidRPr="00A96289">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w:t>
      </w:r>
      <w:r>
        <w:rPr>
          <w:rFonts w:ascii="Times New Roman" w:eastAsia="Times New Roman" w:hAnsi="Times New Roman" w:cs="Times New Roman"/>
          <w:sz w:val="24"/>
          <w:szCs w:val="24"/>
        </w:rPr>
        <w:t xml:space="preserve"> «</w:t>
      </w:r>
      <w:r>
        <w:rPr>
          <w:rFonts w:ascii="Times New Roman" w:hAnsi="Times New Roman" w:cs="Times New Roman"/>
          <w:sz w:val="24"/>
          <w:szCs w:val="24"/>
        </w:rPr>
        <w:t>О составе разделов проектной документации и требованиях к их содержанию</w:t>
      </w:r>
      <w:r>
        <w:rPr>
          <w:rFonts w:ascii="Times New Roman" w:eastAsia="Times New Roman" w:hAnsi="Times New Roman" w:cs="Times New Roman"/>
          <w:sz w:val="24"/>
          <w:szCs w:val="24"/>
        </w:rPr>
        <w:t>»</w:t>
      </w:r>
      <w:r w:rsidRPr="00A96289">
        <w:rPr>
          <w:rFonts w:ascii="Times New Roman" w:eastAsia="Times New Roman" w:hAnsi="Times New Roman" w:cs="Times New Roman"/>
          <w:sz w:val="24"/>
          <w:szCs w:val="24"/>
        </w:rPr>
        <w:t xml:space="preserve"> и действующими строительными нормами СП34.13330.2013, СП42.13330.2011</w:t>
      </w:r>
      <w:r>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и другими нормативными актами.</w:t>
      </w:r>
      <w:proofErr w:type="gramEnd"/>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В случае</w:t>
      </w:r>
      <w:proofErr w:type="gramStart"/>
      <w:r w:rsidRPr="00A96289">
        <w:rPr>
          <w:rFonts w:ascii="Times New Roman" w:eastAsia="Times New Roman" w:hAnsi="Times New Roman" w:cs="Times New Roman"/>
          <w:sz w:val="24"/>
          <w:szCs w:val="24"/>
        </w:rPr>
        <w:t>,</w:t>
      </w:r>
      <w:proofErr w:type="gramEnd"/>
      <w:r w:rsidRPr="00A96289">
        <w:rPr>
          <w:rFonts w:ascii="Times New Roman" w:eastAsia="Times New Roman" w:hAnsi="Times New Roman" w:cs="Times New Roman"/>
          <w:sz w:val="24"/>
          <w:szCs w:val="24"/>
        </w:rPr>
        <w:t xml:space="preserve">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2 за счет собственных средств.</w:t>
      </w:r>
    </w:p>
    <w:p w:rsidR="002A0B2A" w:rsidRPr="00A96289" w:rsidRDefault="002A0B2A" w:rsidP="002A0B2A">
      <w:pPr>
        <w:widowControl w:val="0"/>
        <w:numPr>
          <w:ilvl w:val="1"/>
          <w:numId w:val="22"/>
        </w:numPr>
        <w:tabs>
          <w:tab w:val="num"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w:t>
      </w:r>
      <w:proofErr w:type="gramStart"/>
      <w:r w:rsidRPr="00A96289">
        <w:rPr>
          <w:rFonts w:ascii="Times New Roman" w:eastAsia="Times New Roman" w:hAnsi="Times New Roman" w:cs="Times New Roman"/>
          <w:sz w:val="24"/>
          <w:szCs w:val="24"/>
        </w:rPr>
        <w:t>дств в ср</w:t>
      </w:r>
      <w:proofErr w:type="gramEnd"/>
      <w:r w:rsidRPr="00A96289">
        <w:rPr>
          <w:rFonts w:ascii="Times New Roman" w:eastAsia="Times New Roman" w:hAnsi="Times New Roman" w:cs="Times New Roman"/>
          <w:sz w:val="24"/>
          <w:szCs w:val="24"/>
        </w:rPr>
        <w:t>оки и объемы, установленные Стороной</w:t>
      </w:r>
      <w:r w:rsidR="00351CEA">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w:t>
      </w:r>
    </w:p>
    <w:p w:rsidR="002A0B2A" w:rsidRPr="00641DBA" w:rsidRDefault="002A0B2A" w:rsidP="002A0B2A">
      <w:pPr>
        <w:tabs>
          <w:tab w:val="num" w:pos="1000"/>
        </w:tabs>
        <w:autoSpaceDE w:val="0"/>
        <w:autoSpaceDN w:val="0"/>
        <w:adjustRightInd w:val="0"/>
        <w:spacing w:before="2" w:after="0"/>
        <w:jc w:val="both"/>
        <w:rPr>
          <w:rFonts w:ascii="Times New Roman" w:eastAsia="Times New Roman" w:hAnsi="Times New Roman" w:cs="Times New Roman"/>
          <w:color w:val="FF0000"/>
          <w:sz w:val="24"/>
          <w:szCs w:val="24"/>
        </w:rPr>
      </w:pPr>
    </w:p>
    <w:p w:rsidR="002A0B2A" w:rsidRPr="00A96289" w:rsidRDefault="002A0B2A" w:rsidP="002A0B2A">
      <w:pPr>
        <w:widowControl w:val="0"/>
        <w:numPr>
          <w:ilvl w:val="0"/>
          <w:numId w:val="24"/>
        </w:numPr>
        <w:tabs>
          <w:tab w:val="left" w:pos="751"/>
        </w:tabs>
        <w:suppressAutoHyphens/>
        <w:autoSpaceDE w:val="0"/>
        <w:autoSpaceDN w:val="0"/>
        <w:adjustRightInd w:val="0"/>
        <w:spacing w:before="58" w:after="0"/>
        <w:jc w:val="both"/>
        <w:rPr>
          <w:rFonts w:ascii="Times New Roman" w:eastAsia="Times New Roman" w:hAnsi="Times New Roman" w:cs="Times New Roman"/>
          <w:b/>
          <w:sz w:val="24"/>
          <w:szCs w:val="24"/>
        </w:rPr>
      </w:pPr>
      <w:r w:rsidRPr="00A96289">
        <w:rPr>
          <w:rFonts w:ascii="Times New Roman" w:eastAsia="Times New Roman" w:hAnsi="Times New Roman" w:cs="Times New Roman"/>
          <w:b/>
          <w:bCs/>
          <w:sz w:val="24"/>
          <w:szCs w:val="24"/>
        </w:rPr>
        <w:t>Права и обязанности сторон</w:t>
      </w:r>
    </w:p>
    <w:p w:rsidR="002A0B2A" w:rsidRPr="00A96289" w:rsidRDefault="002A0B2A" w:rsidP="002A0B2A">
      <w:pPr>
        <w:tabs>
          <w:tab w:val="left" w:pos="751"/>
        </w:tabs>
        <w:autoSpaceDE w:val="0"/>
        <w:autoSpaceDN w:val="0"/>
        <w:adjustRightInd w:val="0"/>
        <w:spacing w:before="58" w:after="0"/>
        <w:ind w:left="3960"/>
        <w:jc w:val="both"/>
        <w:rPr>
          <w:rFonts w:ascii="Times New Roman" w:eastAsia="Times New Roman" w:hAnsi="Times New Roman" w:cs="Times New Roman"/>
          <w:b/>
          <w:sz w:val="24"/>
          <w:szCs w:val="24"/>
        </w:rPr>
      </w:pPr>
    </w:p>
    <w:p w:rsidR="002A0B2A" w:rsidRPr="00A96289" w:rsidRDefault="002A0B2A" w:rsidP="002A0B2A">
      <w:pPr>
        <w:widowControl w:val="0"/>
        <w:numPr>
          <w:ilvl w:val="1"/>
          <w:numId w:val="23"/>
        </w:numPr>
        <w:tabs>
          <w:tab w:val="left" w:pos="751"/>
        </w:tabs>
        <w:suppressAutoHyphens/>
        <w:autoSpaceDE w:val="0"/>
        <w:autoSpaceDN w:val="0"/>
        <w:adjustRightInd w:val="0"/>
        <w:spacing w:before="58" w:after="0"/>
        <w:jc w:val="both"/>
        <w:rPr>
          <w:rFonts w:ascii="Times New Roman" w:eastAsia="Times New Roman" w:hAnsi="Times New Roman" w:cs="Times New Roman"/>
          <w:sz w:val="24"/>
          <w:szCs w:val="24"/>
        </w:rPr>
      </w:pPr>
      <w:r w:rsidRPr="00A96289">
        <w:rPr>
          <w:rFonts w:ascii="Times New Roman" w:eastAsia="Times New Roman" w:hAnsi="Times New Roman" w:cs="Times New Roman"/>
          <w:b/>
          <w:bCs/>
          <w:sz w:val="24"/>
          <w:szCs w:val="24"/>
        </w:rPr>
        <w:t xml:space="preserve"> Владелец коммуникаций обязан:</w:t>
      </w:r>
    </w:p>
    <w:p w:rsidR="002A0B2A" w:rsidRPr="00A96289" w:rsidRDefault="002A0B2A" w:rsidP="002A0B2A">
      <w:pPr>
        <w:widowControl w:val="0"/>
        <w:numPr>
          <w:ilvl w:val="2"/>
          <w:numId w:val="21"/>
        </w:numPr>
        <w:tabs>
          <w:tab w:val="left" w:pos="567"/>
          <w:tab w:val="left" w:pos="955"/>
        </w:tabs>
        <w:suppressAutoHyphens/>
        <w:autoSpaceDE w:val="0"/>
        <w:autoSpaceDN w:val="0"/>
        <w:adjustRightInd w:val="0"/>
        <w:spacing w:before="5"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счет собственных средств разработать и с</w:t>
      </w:r>
      <w:r w:rsidRPr="00A96289">
        <w:rPr>
          <w:rFonts w:ascii="Times New Roman" w:eastAsia="Times New Roman" w:hAnsi="Times New Roman" w:cs="Times New Roman"/>
          <w:sz w:val="24"/>
          <w:szCs w:val="24"/>
        </w:rPr>
        <w:t>огласовать проектную документацию на проведение работ по прокладке или переустройству объектов инженерных коммуникаций</w:t>
      </w:r>
      <w:r>
        <w:rPr>
          <w:rFonts w:ascii="Times New Roman" w:eastAsia="Times New Roman" w:hAnsi="Times New Roman" w:cs="Times New Roman"/>
          <w:sz w:val="24"/>
          <w:szCs w:val="24"/>
        </w:rPr>
        <w:t xml:space="preserve"> с Отделом транспорта и дорожного хозяйства Управления строительства и городской инфраструктуры Администрации городского округа Домодедово</w:t>
      </w:r>
      <w:r w:rsidRPr="00A96289">
        <w:rPr>
          <w:rFonts w:ascii="Times New Roman" w:eastAsia="Times New Roman" w:hAnsi="Times New Roman" w:cs="Times New Roman"/>
          <w:sz w:val="24"/>
          <w:szCs w:val="24"/>
        </w:rPr>
        <w:t>;</w:t>
      </w:r>
    </w:p>
    <w:p w:rsidR="002A0B2A" w:rsidRPr="00A96289" w:rsidRDefault="002A0B2A" w:rsidP="002A0B2A">
      <w:pPr>
        <w:widowControl w:val="0"/>
        <w:numPr>
          <w:ilvl w:val="2"/>
          <w:numId w:val="21"/>
        </w:numPr>
        <w:tabs>
          <w:tab w:val="left" w:pos="567"/>
          <w:tab w:val="left" w:pos="960"/>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0B2A" w:rsidRPr="00A96289" w:rsidRDefault="002A0B2A" w:rsidP="002A0B2A">
      <w:pPr>
        <w:widowControl w:val="0"/>
        <w:numPr>
          <w:ilvl w:val="2"/>
          <w:numId w:val="21"/>
        </w:numPr>
        <w:tabs>
          <w:tab w:val="left" w:pos="567"/>
          <w:tab w:val="left" w:pos="960"/>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2A0B2A" w:rsidRPr="00A96289" w:rsidRDefault="002A0B2A" w:rsidP="002A0B2A">
      <w:pPr>
        <w:widowControl w:val="0"/>
        <w:numPr>
          <w:ilvl w:val="2"/>
          <w:numId w:val="21"/>
        </w:numPr>
        <w:tabs>
          <w:tab w:val="left" w:pos="567"/>
          <w:tab w:val="left" w:pos="960"/>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Не позднее, чем за 30 дней информировать </w:t>
      </w:r>
      <w:r>
        <w:rPr>
          <w:rFonts w:ascii="Times New Roman" w:eastAsia="Times New Roman" w:hAnsi="Times New Roman" w:cs="Times New Roman"/>
          <w:sz w:val="24"/>
          <w:szCs w:val="24"/>
        </w:rPr>
        <w:t>Отдел транспорта и дорожного хозяйства Управления строительства и городской инфраструктуры Администрации городского округа Домодедово</w:t>
      </w:r>
      <w:r w:rsidRPr="00A96289">
        <w:rPr>
          <w:rFonts w:ascii="Times New Roman" w:eastAsia="Times New Roman" w:hAnsi="Times New Roman" w:cs="Times New Roman"/>
          <w:sz w:val="24"/>
          <w:szCs w:val="24"/>
        </w:rPr>
        <w:t xml:space="preserve"> о сроках и условиях проведения соответствующих работ в границах полосы отвод</w:t>
      </w:r>
      <w:r>
        <w:rPr>
          <w:rFonts w:ascii="Times New Roman" w:eastAsia="Times New Roman" w:hAnsi="Times New Roman" w:cs="Times New Roman"/>
          <w:sz w:val="24"/>
          <w:szCs w:val="24"/>
        </w:rPr>
        <w:t>а</w:t>
      </w:r>
      <w:r w:rsidRPr="00A96289">
        <w:rPr>
          <w:rFonts w:ascii="Times New Roman" w:eastAsia="Times New Roman" w:hAnsi="Times New Roman" w:cs="Times New Roman"/>
          <w:sz w:val="24"/>
          <w:szCs w:val="24"/>
        </w:rPr>
        <w:t>.</w:t>
      </w:r>
    </w:p>
    <w:p w:rsidR="002A0B2A" w:rsidRPr="00A96289" w:rsidRDefault="002A0B2A" w:rsidP="002A0B2A">
      <w:pPr>
        <w:widowControl w:val="0"/>
        <w:numPr>
          <w:ilvl w:val="2"/>
          <w:numId w:val="21"/>
        </w:numPr>
        <w:tabs>
          <w:tab w:val="left" w:pos="567"/>
          <w:tab w:val="left" w:pos="960"/>
          <w:tab w:val="left" w:leader="underscore" w:pos="9571"/>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w:t>
      </w:r>
      <w:r w:rsidRPr="00A96289">
        <w:rPr>
          <w:rFonts w:ascii="Times New Roman" w:eastAsia="Times New Roman" w:hAnsi="Times New Roman" w:cs="Times New Roman"/>
          <w:sz w:val="24"/>
          <w:szCs w:val="24"/>
        </w:rPr>
        <w:lastRenderedPageBreak/>
        <w:t>окончании работ получить справку о</w:t>
      </w:r>
      <w:r w:rsidR="00D67DB8">
        <w:rPr>
          <w:rFonts w:ascii="Times New Roman" w:eastAsia="Times New Roman" w:hAnsi="Times New Roman" w:cs="Times New Roman"/>
          <w:sz w:val="24"/>
          <w:szCs w:val="24"/>
        </w:rPr>
        <w:t>б</w:t>
      </w:r>
      <w:r w:rsidRPr="00A96289">
        <w:rPr>
          <w:rFonts w:ascii="Times New Roman" w:eastAsia="Times New Roman" w:hAnsi="Times New Roman" w:cs="Times New Roman"/>
          <w:sz w:val="24"/>
          <w:szCs w:val="24"/>
        </w:rPr>
        <w:t xml:space="preserve"> исполнении технических условий </w:t>
      </w:r>
      <w:r>
        <w:rPr>
          <w:rFonts w:ascii="Times New Roman" w:eastAsia="Times New Roman" w:hAnsi="Times New Roman" w:cs="Times New Roman"/>
          <w:sz w:val="24"/>
          <w:szCs w:val="24"/>
        </w:rPr>
        <w:t xml:space="preserve"> в Отделе транспорта и дорожного хозяйства Управления строительства и городской инфраструктуры Администрации городского округа Домодедово</w:t>
      </w:r>
      <w:r w:rsidRPr="00A96289">
        <w:rPr>
          <w:rFonts w:ascii="Times New Roman" w:eastAsia="Times New Roman" w:hAnsi="Times New Roman" w:cs="Times New Roman"/>
          <w:sz w:val="24"/>
          <w:szCs w:val="24"/>
        </w:rPr>
        <w:t>.</w:t>
      </w:r>
    </w:p>
    <w:p w:rsidR="002A0B2A" w:rsidRPr="00A96289" w:rsidRDefault="002A0B2A" w:rsidP="002A0B2A">
      <w:pPr>
        <w:widowControl w:val="0"/>
        <w:numPr>
          <w:ilvl w:val="2"/>
          <w:numId w:val="21"/>
        </w:numPr>
        <w:tabs>
          <w:tab w:val="left" w:pos="567"/>
          <w:tab w:val="left" w:pos="960"/>
          <w:tab w:val="left" w:leader="underscore" w:pos="9571"/>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w:t>
      </w:r>
    </w:p>
    <w:p w:rsidR="002A0B2A" w:rsidRPr="00A96289" w:rsidRDefault="002A0B2A" w:rsidP="002A0B2A">
      <w:pPr>
        <w:widowControl w:val="0"/>
        <w:numPr>
          <w:ilvl w:val="2"/>
          <w:numId w:val="21"/>
        </w:numPr>
        <w:tabs>
          <w:tab w:val="left" w:pos="567"/>
          <w:tab w:val="left" w:pos="960"/>
          <w:tab w:val="left" w:leader="underscore" w:pos="9571"/>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Отдела транспорта и дорожного хозяйства Управления строительства и городской инфраструктуры Администрации городского округа Домодедово.</w:t>
      </w:r>
    </w:p>
    <w:p w:rsidR="002A0B2A" w:rsidRPr="00A96289" w:rsidRDefault="002A0B2A" w:rsidP="002A0B2A">
      <w:pPr>
        <w:widowControl w:val="0"/>
        <w:numPr>
          <w:ilvl w:val="2"/>
          <w:numId w:val="21"/>
        </w:numPr>
        <w:tabs>
          <w:tab w:val="left" w:pos="567"/>
        </w:tabs>
        <w:suppressAutoHyphens/>
        <w:autoSpaceDE w:val="0"/>
        <w:autoSpaceDN w:val="0"/>
        <w:adjustRightInd w:val="0"/>
        <w:spacing w:before="7"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2A0B2A" w:rsidRPr="00A96289" w:rsidRDefault="002A0B2A" w:rsidP="002A0B2A">
      <w:pPr>
        <w:widowControl w:val="0"/>
        <w:numPr>
          <w:ilvl w:val="2"/>
          <w:numId w:val="21"/>
        </w:numPr>
        <w:tabs>
          <w:tab w:val="left" w:pos="567"/>
        </w:tabs>
        <w:suppressAutoHyphens/>
        <w:autoSpaceDE w:val="0"/>
        <w:autoSpaceDN w:val="0"/>
        <w:adjustRightInd w:val="0"/>
        <w:spacing w:before="2" w:after="0"/>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выданных Стороной</w:t>
      </w:r>
      <w:r w:rsidR="00F06767">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w:t>
      </w:r>
      <w:r w:rsidR="00F06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A96289">
        <w:rPr>
          <w:rFonts w:ascii="Times New Roman" w:eastAsia="Times New Roman" w:hAnsi="Times New Roman" w:cs="Times New Roman"/>
          <w:sz w:val="24"/>
          <w:szCs w:val="24"/>
        </w:rPr>
        <w:t>проектной документации.</w:t>
      </w:r>
    </w:p>
    <w:p w:rsidR="002A0B2A" w:rsidRPr="00DD6DA4" w:rsidRDefault="002A0B2A" w:rsidP="00351CEA">
      <w:pPr>
        <w:widowControl w:val="0"/>
        <w:numPr>
          <w:ilvl w:val="2"/>
          <w:numId w:val="21"/>
        </w:numPr>
        <w:tabs>
          <w:tab w:val="clear" w:pos="720"/>
          <w:tab w:val="left" w:pos="426"/>
          <w:tab w:val="num" w:pos="709"/>
        </w:tabs>
        <w:suppressAutoHyphens/>
        <w:autoSpaceDE w:val="0"/>
        <w:autoSpaceDN w:val="0"/>
        <w:adjustRightInd w:val="0"/>
        <w:spacing w:before="2" w:after="0"/>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w:t>
      </w:r>
      <w:r w:rsidR="0097168F">
        <w:rPr>
          <w:rFonts w:ascii="Times New Roman" w:eastAsia="Times New Roman" w:hAnsi="Times New Roman" w:cs="Times New Roman"/>
          <w:sz w:val="24"/>
          <w:szCs w:val="24"/>
        </w:rPr>
        <w:t>1</w:t>
      </w:r>
      <w:r w:rsidRPr="00DD6DA4">
        <w:rPr>
          <w:rFonts w:ascii="Times New Roman" w:eastAsia="Times New Roman" w:hAnsi="Times New Roman" w:cs="Times New Roman"/>
          <w:sz w:val="24"/>
          <w:szCs w:val="24"/>
        </w:rPr>
        <w:t xml:space="preserve"> настоящего договора, только для прокладки или переустройства объектов инженерных коммуникаций.</w:t>
      </w:r>
    </w:p>
    <w:p w:rsidR="002A0B2A" w:rsidRPr="00DD6DA4" w:rsidRDefault="002A0B2A" w:rsidP="00351CEA">
      <w:pPr>
        <w:widowControl w:val="0"/>
        <w:numPr>
          <w:ilvl w:val="2"/>
          <w:numId w:val="21"/>
        </w:numPr>
        <w:tabs>
          <w:tab w:val="clear" w:pos="720"/>
          <w:tab w:val="num" w:pos="567"/>
        </w:tabs>
        <w:suppressAutoHyphens/>
        <w:autoSpaceDE w:val="0"/>
        <w:autoSpaceDN w:val="0"/>
        <w:adjustRightInd w:val="0"/>
        <w:spacing w:after="0"/>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По представлению Отдела транспорта и дорожного хозяйства Управления строительства и городской инфраструктуры Администрации городского округа Домодедово устранять выявленные им недостатки в установленный срок.</w:t>
      </w:r>
    </w:p>
    <w:p w:rsidR="002A0B2A" w:rsidRPr="00DD6DA4" w:rsidRDefault="002A0B2A" w:rsidP="00351CEA">
      <w:pPr>
        <w:widowControl w:val="0"/>
        <w:numPr>
          <w:ilvl w:val="2"/>
          <w:numId w:val="21"/>
        </w:numPr>
        <w:tabs>
          <w:tab w:val="clear" w:pos="720"/>
          <w:tab w:val="left" w:pos="-142"/>
          <w:tab w:val="num" w:pos="709"/>
        </w:tabs>
        <w:suppressAutoHyphens/>
        <w:autoSpaceDE w:val="0"/>
        <w:autoSpaceDN w:val="0"/>
        <w:adjustRightInd w:val="0"/>
        <w:spacing w:after="0"/>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sidRPr="00DD6DA4">
        <w:rPr>
          <w:rFonts w:ascii="Times New Roman" w:eastAsia="Times New Roman" w:hAnsi="Times New Roman" w:cs="Times New Roman"/>
          <w:bCs/>
          <w:sz w:val="24"/>
          <w:szCs w:val="24"/>
        </w:rPr>
        <w:t>проектом организации строительства и схемой организации движения</w:t>
      </w:r>
      <w:r w:rsidRPr="00DD6DA4">
        <w:rPr>
          <w:rFonts w:ascii="Times New Roman" w:eastAsia="Times New Roman" w:hAnsi="Times New Roman" w:cs="Times New Roman"/>
          <w:sz w:val="24"/>
          <w:szCs w:val="24"/>
        </w:rPr>
        <w:t>.</w:t>
      </w:r>
    </w:p>
    <w:p w:rsidR="002A0B2A" w:rsidRPr="00DD6DA4" w:rsidRDefault="002A0B2A" w:rsidP="00351CEA">
      <w:pPr>
        <w:widowControl w:val="0"/>
        <w:numPr>
          <w:ilvl w:val="2"/>
          <w:numId w:val="21"/>
        </w:numPr>
        <w:tabs>
          <w:tab w:val="clear" w:pos="720"/>
          <w:tab w:val="left" w:pos="-142"/>
          <w:tab w:val="num" w:pos="709"/>
        </w:tabs>
        <w:suppressAutoHyphens/>
        <w:autoSpaceDE w:val="0"/>
        <w:autoSpaceDN w:val="0"/>
        <w:adjustRightInd w:val="0"/>
        <w:spacing w:after="0"/>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w:t>
      </w:r>
      <w:r w:rsidR="00F06767">
        <w:rPr>
          <w:rFonts w:ascii="Times New Roman" w:eastAsia="Times New Roman" w:hAnsi="Times New Roman" w:cs="Times New Roman"/>
          <w:sz w:val="24"/>
          <w:szCs w:val="24"/>
        </w:rPr>
        <w:t>,</w:t>
      </w:r>
      <w:r w:rsidRPr="00DD6DA4">
        <w:rPr>
          <w:rFonts w:ascii="Times New Roman" w:eastAsia="Times New Roman" w:hAnsi="Times New Roman" w:cs="Times New Roman"/>
          <w:sz w:val="24"/>
          <w:szCs w:val="24"/>
        </w:rPr>
        <w:t xml:space="preserve"> руководствоваться ГОСТ </w:t>
      </w:r>
      <w:proofErr w:type="gramStart"/>
      <w:r w:rsidRPr="00DD6DA4">
        <w:rPr>
          <w:rFonts w:ascii="Times New Roman" w:eastAsia="Times New Roman" w:hAnsi="Times New Roman" w:cs="Times New Roman"/>
          <w:sz w:val="24"/>
          <w:szCs w:val="24"/>
        </w:rPr>
        <w:t>Р</w:t>
      </w:r>
      <w:proofErr w:type="gramEnd"/>
      <w:r w:rsidRPr="00DD6DA4">
        <w:rPr>
          <w:rFonts w:ascii="Times New Roman" w:eastAsia="Times New Roman" w:hAnsi="Times New Roman" w:cs="Times New Roman"/>
          <w:sz w:val="24"/>
          <w:szCs w:val="24"/>
        </w:rPr>
        <w:t xml:space="preserve"> 50597-93.</w:t>
      </w:r>
    </w:p>
    <w:p w:rsidR="002A0B2A" w:rsidRPr="00DD6DA4" w:rsidRDefault="002A0B2A" w:rsidP="00D67DB8">
      <w:pPr>
        <w:widowControl w:val="0"/>
        <w:numPr>
          <w:ilvl w:val="2"/>
          <w:numId w:val="21"/>
        </w:numPr>
        <w:tabs>
          <w:tab w:val="clear" w:pos="720"/>
          <w:tab w:val="left" w:pos="-142"/>
          <w:tab w:val="num" w:pos="709"/>
        </w:tabs>
        <w:suppressAutoHyphens/>
        <w:autoSpaceDE w:val="0"/>
        <w:autoSpaceDN w:val="0"/>
        <w:adjustRightInd w:val="0"/>
        <w:spacing w:after="0"/>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работ.</w:t>
      </w:r>
    </w:p>
    <w:p w:rsidR="002A0B2A" w:rsidRPr="00DD6DA4" w:rsidRDefault="002A0B2A" w:rsidP="00351CEA">
      <w:pPr>
        <w:widowControl w:val="0"/>
        <w:numPr>
          <w:ilvl w:val="2"/>
          <w:numId w:val="21"/>
        </w:numPr>
        <w:tabs>
          <w:tab w:val="clear" w:pos="720"/>
          <w:tab w:val="num" w:pos="567"/>
        </w:tabs>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DD6DA4">
        <w:rPr>
          <w:rFonts w:ascii="Times New Roman" w:eastAsia="Times New Roman" w:hAnsi="Times New Roman" w:cs="Times New Roman"/>
          <w:bCs/>
          <w:sz w:val="24"/>
          <w:szCs w:val="24"/>
        </w:rPr>
        <w:t xml:space="preserve">Заключить соглашение на установление публичного сервитута </w:t>
      </w:r>
      <w:r>
        <w:rPr>
          <w:rFonts w:ascii="Times New Roman" w:eastAsia="Times New Roman" w:hAnsi="Times New Roman" w:cs="Times New Roman"/>
          <w:bCs/>
          <w:sz w:val="24"/>
          <w:szCs w:val="24"/>
        </w:rPr>
        <w:t>в отношении земельного участка, необходимого для</w:t>
      </w:r>
      <w:r w:rsidRPr="00DD6DA4">
        <w:rPr>
          <w:rFonts w:ascii="Times New Roman" w:eastAsia="Times New Roman" w:hAnsi="Times New Roman" w:cs="Times New Roman"/>
          <w:bCs/>
          <w:sz w:val="24"/>
          <w:szCs w:val="24"/>
        </w:rPr>
        <w:t xml:space="preserve"> прокладк</w:t>
      </w:r>
      <w:r>
        <w:rPr>
          <w:rFonts w:ascii="Times New Roman" w:eastAsia="Times New Roman" w:hAnsi="Times New Roman" w:cs="Times New Roman"/>
          <w:bCs/>
          <w:sz w:val="24"/>
          <w:szCs w:val="24"/>
        </w:rPr>
        <w:t>и</w:t>
      </w:r>
      <w:r w:rsidRPr="00DD6DA4">
        <w:rPr>
          <w:rFonts w:ascii="Times New Roman" w:eastAsia="Times New Roman" w:hAnsi="Times New Roman" w:cs="Times New Roman"/>
          <w:bCs/>
          <w:sz w:val="24"/>
          <w:szCs w:val="24"/>
        </w:rPr>
        <w:t xml:space="preserve"> коммуникаций в полосе отвода автомобильных дорог общего пользования</w:t>
      </w:r>
      <w:r w:rsidR="00F06767">
        <w:rPr>
          <w:rFonts w:ascii="Times New Roman" w:eastAsia="Times New Roman" w:hAnsi="Times New Roman" w:cs="Times New Roman"/>
          <w:bCs/>
          <w:sz w:val="24"/>
          <w:szCs w:val="24"/>
        </w:rPr>
        <w:t>,</w:t>
      </w:r>
      <w:r w:rsidRPr="00DD6DA4">
        <w:rPr>
          <w:rFonts w:ascii="Times New Roman" w:eastAsia="Times New Roman" w:hAnsi="Times New Roman" w:cs="Times New Roman"/>
          <w:bCs/>
          <w:sz w:val="24"/>
          <w:szCs w:val="24"/>
        </w:rPr>
        <w:t xml:space="preserve"> с Комитетом по управлению имуществом Администрации городского округа Домодедово.    </w:t>
      </w:r>
    </w:p>
    <w:p w:rsidR="002A0B2A" w:rsidRPr="00DD6DA4" w:rsidRDefault="002A0B2A" w:rsidP="002A0B2A">
      <w:pPr>
        <w:widowControl w:val="0"/>
        <w:numPr>
          <w:ilvl w:val="2"/>
          <w:numId w:val="21"/>
        </w:numPr>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DD6DA4">
        <w:rPr>
          <w:rFonts w:ascii="Times New Roman" w:eastAsia="Times New Roman" w:hAnsi="Times New Roman" w:cs="Times New Roman"/>
          <w:bCs/>
          <w:sz w:val="24"/>
          <w:szCs w:val="24"/>
        </w:rPr>
        <w:t xml:space="preserve">При согласовании проектных решений с </w:t>
      </w:r>
      <w:r w:rsidR="00F06767">
        <w:rPr>
          <w:rFonts w:ascii="Times New Roman" w:eastAsia="Times New Roman" w:hAnsi="Times New Roman" w:cs="Times New Roman"/>
          <w:sz w:val="24"/>
          <w:szCs w:val="24"/>
        </w:rPr>
        <w:t>Отделом</w:t>
      </w:r>
      <w:r w:rsidRPr="00DD6DA4">
        <w:rPr>
          <w:rFonts w:ascii="Times New Roman" w:eastAsia="Times New Roman" w:hAnsi="Times New Roman" w:cs="Times New Roman"/>
          <w:sz w:val="24"/>
          <w:szCs w:val="24"/>
        </w:rPr>
        <w:t xml:space="preserve"> транспорта и дорожного хозяйства Управления строительства и городской инфраструктуры Администрации городского округа Домодедово</w:t>
      </w:r>
      <w:r w:rsidRPr="00DD6DA4">
        <w:rPr>
          <w:rFonts w:ascii="Times New Roman" w:eastAsia="Times New Roman" w:hAnsi="Times New Roman" w:cs="Times New Roman"/>
          <w:bCs/>
          <w:sz w:val="24"/>
          <w:szCs w:val="24"/>
        </w:rPr>
        <w:t xml:space="preserve"> необходимо представить копию </w:t>
      </w:r>
      <w:r>
        <w:rPr>
          <w:rFonts w:ascii="Times New Roman" w:eastAsia="Times New Roman" w:hAnsi="Times New Roman" w:cs="Times New Roman"/>
          <w:bCs/>
          <w:sz w:val="24"/>
          <w:szCs w:val="24"/>
        </w:rPr>
        <w:t xml:space="preserve">соглашения, указанного в п. 2.1.15 Договора. </w:t>
      </w:r>
      <w:r w:rsidRPr="00DD6DA4">
        <w:rPr>
          <w:rFonts w:ascii="Times New Roman" w:eastAsia="Times New Roman" w:hAnsi="Times New Roman" w:cs="Times New Roman"/>
          <w:bCs/>
          <w:sz w:val="24"/>
          <w:szCs w:val="24"/>
        </w:rPr>
        <w:t xml:space="preserve"> </w:t>
      </w:r>
    </w:p>
    <w:p w:rsidR="002A0B2A" w:rsidRPr="00DD6DA4" w:rsidRDefault="002A0B2A" w:rsidP="002A0B2A">
      <w:pPr>
        <w:widowControl w:val="0"/>
        <w:numPr>
          <w:ilvl w:val="2"/>
          <w:numId w:val="21"/>
        </w:numPr>
        <w:tabs>
          <w:tab w:val="left" w:pos="-142"/>
          <w:tab w:val="left" w:pos="567"/>
        </w:tabs>
        <w:suppressAutoHyphens/>
        <w:autoSpaceDE w:val="0"/>
        <w:autoSpaceDN w:val="0"/>
        <w:adjustRightInd w:val="0"/>
        <w:spacing w:after="0"/>
        <w:jc w:val="both"/>
        <w:rPr>
          <w:rFonts w:ascii="Times New Roman" w:eastAsia="Times New Roman" w:hAnsi="Times New Roman" w:cs="Times New Roman"/>
          <w:b/>
          <w:sz w:val="24"/>
          <w:szCs w:val="24"/>
        </w:rPr>
      </w:pPr>
      <w:r w:rsidRPr="00DD6DA4">
        <w:rPr>
          <w:rFonts w:ascii="Times New Roman" w:eastAsia="Times New Roman" w:hAnsi="Times New Roman" w:cs="Times New Roman"/>
          <w:sz w:val="24"/>
          <w:szCs w:val="24"/>
        </w:rPr>
        <w:t>В случае возникновени</w:t>
      </w:r>
      <w:r>
        <w:rPr>
          <w:rFonts w:ascii="Times New Roman" w:eastAsia="Times New Roman" w:hAnsi="Times New Roman" w:cs="Times New Roman"/>
          <w:sz w:val="24"/>
          <w:szCs w:val="24"/>
        </w:rPr>
        <w:t>я</w:t>
      </w:r>
      <w:r w:rsidRPr="00DD6DA4">
        <w:rPr>
          <w:rFonts w:ascii="Times New Roman" w:eastAsia="Times New Roman" w:hAnsi="Times New Roman" w:cs="Times New Roman"/>
          <w:sz w:val="24"/>
          <w:szCs w:val="24"/>
        </w:rPr>
        <w:t xml:space="preserve"> ситуаций</w:t>
      </w:r>
      <w:r w:rsidR="00F06767">
        <w:rPr>
          <w:rFonts w:ascii="Times New Roman" w:eastAsia="Times New Roman" w:hAnsi="Times New Roman" w:cs="Times New Roman"/>
          <w:sz w:val="24"/>
          <w:szCs w:val="24"/>
        </w:rPr>
        <w:t>,</w:t>
      </w:r>
      <w:r w:rsidRPr="00DD6DA4">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sidRPr="00DD6DA4">
        <w:rPr>
          <w:rFonts w:ascii="Times New Roman" w:eastAsia="Times New Roman" w:hAnsi="Times New Roman" w:cs="Times New Roman"/>
          <w:b/>
          <w:sz w:val="24"/>
          <w:szCs w:val="24"/>
        </w:rPr>
        <w:t>.</w:t>
      </w:r>
      <w:r w:rsidRPr="00DD6DA4">
        <w:rPr>
          <w:rFonts w:ascii="Times New Roman" w:eastAsia="Times New Roman" w:hAnsi="Times New Roman" w:cs="Times New Roman"/>
          <w:sz w:val="24"/>
          <w:szCs w:val="24"/>
        </w:rPr>
        <w:t>) Сторона</w:t>
      </w:r>
      <w:r w:rsidR="00F06767">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w:t>
      </w:r>
      <w:r w:rsidRPr="00DD6DA4">
        <w:rPr>
          <w:rFonts w:ascii="Times New Roman" w:eastAsia="Times New Roman" w:hAnsi="Times New Roman" w:cs="Times New Roman"/>
          <w:bCs/>
          <w:sz w:val="24"/>
          <w:szCs w:val="24"/>
        </w:rPr>
        <w:t xml:space="preserve"> обязан</w:t>
      </w:r>
      <w:r>
        <w:rPr>
          <w:rFonts w:ascii="Times New Roman" w:eastAsia="Times New Roman" w:hAnsi="Times New Roman" w:cs="Times New Roman"/>
          <w:bCs/>
          <w:sz w:val="24"/>
          <w:szCs w:val="24"/>
        </w:rPr>
        <w:t>а</w:t>
      </w:r>
      <w:r w:rsidRPr="00DD6DA4">
        <w:rPr>
          <w:rFonts w:ascii="Times New Roman" w:eastAsia="Times New Roman" w:hAnsi="Times New Roman" w:cs="Times New Roman"/>
          <w:bCs/>
          <w:sz w:val="24"/>
          <w:szCs w:val="24"/>
        </w:rPr>
        <w:t xml:space="preserve"> предпринять меры по обеспечению безопасного проезда автотранспорта по автомобильной дороге имеющимися у него материальными ресурсами </w:t>
      </w:r>
      <w:r>
        <w:rPr>
          <w:rFonts w:ascii="Times New Roman" w:eastAsia="Times New Roman" w:hAnsi="Times New Roman" w:cs="Times New Roman"/>
          <w:bCs/>
          <w:sz w:val="24"/>
          <w:szCs w:val="24"/>
        </w:rPr>
        <w:t xml:space="preserve">с обязательным уведомлением </w:t>
      </w:r>
      <w:r>
        <w:rPr>
          <w:rFonts w:ascii="Times New Roman" w:eastAsia="Times New Roman" w:hAnsi="Times New Roman" w:cs="Times New Roman"/>
          <w:sz w:val="24"/>
          <w:szCs w:val="24"/>
        </w:rPr>
        <w:t xml:space="preserve">Отдела транспорта и дорожного хозяйства Управления строительства и </w:t>
      </w:r>
      <w:r>
        <w:rPr>
          <w:rFonts w:ascii="Times New Roman" w:eastAsia="Times New Roman" w:hAnsi="Times New Roman" w:cs="Times New Roman"/>
          <w:sz w:val="24"/>
          <w:szCs w:val="24"/>
        </w:rPr>
        <w:lastRenderedPageBreak/>
        <w:t>городской инфраструктуры Администрации городского округа Домодедово</w:t>
      </w:r>
      <w:r w:rsidRPr="00DD6DA4">
        <w:rPr>
          <w:rFonts w:ascii="Times New Roman" w:eastAsia="Times New Roman" w:hAnsi="Times New Roman" w:cs="Times New Roman"/>
          <w:bCs/>
          <w:sz w:val="24"/>
          <w:szCs w:val="24"/>
        </w:rPr>
        <w:t>.</w:t>
      </w:r>
    </w:p>
    <w:p w:rsidR="002A0B2A" w:rsidRPr="00DD6DA4" w:rsidRDefault="00351CEA" w:rsidP="002A0B2A">
      <w:pPr>
        <w:widowControl w:val="0"/>
        <w:numPr>
          <w:ilvl w:val="1"/>
          <w:numId w:val="21"/>
        </w:numPr>
        <w:tabs>
          <w:tab w:val="left" w:pos="-142"/>
          <w:tab w:val="left" w:pos="567"/>
        </w:tabs>
        <w:suppressAutoHyphens/>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Владелец</w:t>
      </w:r>
      <w:r w:rsidR="002A0B2A" w:rsidRPr="00DD6DA4">
        <w:rPr>
          <w:rFonts w:ascii="Times New Roman" w:eastAsia="Times New Roman" w:hAnsi="Times New Roman" w:cs="Times New Roman"/>
          <w:b/>
          <w:sz w:val="24"/>
          <w:szCs w:val="24"/>
        </w:rPr>
        <w:t xml:space="preserve"> дорог обязан:</w:t>
      </w:r>
    </w:p>
    <w:p w:rsidR="002A0B2A" w:rsidRPr="00C6292B"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Предоставить Стороне</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Технические требования и условия на выполнение работ по прокладке или переустройству инженерных коммуникаций.</w:t>
      </w:r>
    </w:p>
    <w:p w:rsidR="002A0B2A" w:rsidRPr="00641DBA"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color w:val="FF0000"/>
          <w:sz w:val="24"/>
          <w:szCs w:val="24"/>
        </w:rPr>
      </w:pPr>
      <w:r w:rsidRPr="00DD6DA4">
        <w:rPr>
          <w:rFonts w:ascii="Times New Roman" w:eastAsia="Times New Roman" w:hAnsi="Times New Roman" w:cs="Times New Roman"/>
          <w:sz w:val="24"/>
          <w:szCs w:val="24"/>
        </w:rPr>
        <w:t xml:space="preserve"> Через Отдел транспорта и дорожного хозяйства Управления строительства и городской инфраструктуры Администрации городского округа Домодедово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2A0B2A" w:rsidRPr="00641DBA"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Принимать меры к устранению Стороной</w:t>
      </w:r>
      <w:r w:rsidR="00D67DB8">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 xml:space="preserve">2. </w:t>
      </w:r>
    </w:p>
    <w:p w:rsidR="002A0B2A" w:rsidRPr="00641DBA"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Информировать Сторону</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о планируемом проведении ремонта или реконструкции автомобильной дороги Объекта.</w:t>
      </w:r>
    </w:p>
    <w:p w:rsidR="002A0B2A" w:rsidRPr="00641DBA" w:rsidRDefault="002A0B2A" w:rsidP="002A0B2A">
      <w:pPr>
        <w:tabs>
          <w:tab w:val="left" w:pos="-142"/>
          <w:tab w:val="left" w:pos="567"/>
        </w:tabs>
        <w:autoSpaceDE w:val="0"/>
        <w:autoSpaceDN w:val="0"/>
        <w:adjustRightInd w:val="0"/>
        <w:spacing w:after="0"/>
        <w:ind w:left="567" w:hanging="567"/>
        <w:jc w:val="both"/>
        <w:rPr>
          <w:rFonts w:ascii="Times New Roman" w:eastAsia="Times New Roman" w:hAnsi="Times New Roman" w:cs="Times New Roman"/>
          <w:color w:val="FF0000"/>
          <w:sz w:val="24"/>
          <w:szCs w:val="24"/>
        </w:rPr>
      </w:pPr>
    </w:p>
    <w:p w:rsidR="002A0B2A" w:rsidRPr="00DD6DA4" w:rsidRDefault="002A0B2A" w:rsidP="002A0B2A">
      <w:pPr>
        <w:widowControl w:val="0"/>
        <w:numPr>
          <w:ilvl w:val="0"/>
          <w:numId w:val="21"/>
        </w:numPr>
        <w:tabs>
          <w:tab w:val="left" w:pos="567"/>
        </w:tabs>
        <w:suppressAutoHyphens/>
        <w:autoSpaceDE w:val="0"/>
        <w:autoSpaceDN w:val="0"/>
        <w:adjustRightInd w:val="0"/>
        <w:spacing w:before="2" w:after="0"/>
        <w:ind w:left="567" w:hanging="567"/>
        <w:jc w:val="center"/>
        <w:rPr>
          <w:rFonts w:ascii="Times New Roman" w:eastAsia="Times New Roman" w:hAnsi="Times New Roman" w:cs="Times New Roman"/>
          <w:b/>
          <w:sz w:val="24"/>
          <w:szCs w:val="24"/>
        </w:rPr>
      </w:pPr>
      <w:r w:rsidRPr="00DD6DA4">
        <w:rPr>
          <w:rFonts w:ascii="Times New Roman" w:eastAsia="Times New Roman" w:hAnsi="Times New Roman" w:cs="Times New Roman"/>
          <w:b/>
          <w:sz w:val="24"/>
          <w:szCs w:val="24"/>
        </w:rPr>
        <w:t>Земельно-имущественные отношения</w:t>
      </w:r>
    </w:p>
    <w:p w:rsidR="002A0B2A" w:rsidRPr="00641DBA" w:rsidRDefault="002A0B2A" w:rsidP="002A0B2A">
      <w:pPr>
        <w:tabs>
          <w:tab w:val="left" w:pos="567"/>
        </w:tabs>
        <w:autoSpaceDE w:val="0"/>
        <w:autoSpaceDN w:val="0"/>
        <w:adjustRightInd w:val="0"/>
        <w:spacing w:before="2" w:after="0"/>
        <w:ind w:left="567" w:hanging="567"/>
        <w:rPr>
          <w:rFonts w:ascii="Times New Roman" w:eastAsia="Times New Roman" w:hAnsi="Times New Roman" w:cs="Times New Roman"/>
          <w:b/>
          <w:color w:val="FF0000"/>
          <w:sz w:val="24"/>
          <w:szCs w:val="24"/>
        </w:rPr>
      </w:pPr>
    </w:p>
    <w:p w:rsidR="002A0B2A" w:rsidRPr="00DD6DA4" w:rsidRDefault="002A0B2A" w:rsidP="00D67DB8">
      <w:pPr>
        <w:widowControl w:val="0"/>
        <w:numPr>
          <w:ilvl w:val="2"/>
          <w:numId w:val="21"/>
        </w:numPr>
        <w:tabs>
          <w:tab w:val="clear" w:pos="720"/>
          <w:tab w:val="left" w:pos="-142"/>
          <w:tab w:val="num" w:pos="567"/>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2A0B2A" w:rsidRPr="00DD6DA4"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Комитет по управлению имуществом Администрации городского округа Домодедово с заявлением в порядке, установленном Приказом Министерства транспорта РФ № 373 от 17 октября 2012 г.</w:t>
      </w:r>
    </w:p>
    <w:p w:rsidR="002A0B2A" w:rsidRDefault="002A0B2A" w:rsidP="002A0B2A">
      <w:pPr>
        <w:widowControl w:val="0"/>
        <w:numPr>
          <w:ilvl w:val="2"/>
          <w:numId w:val="21"/>
        </w:numPr>
        <w:tabs>
          <w:tab w:val="left" w:pos="-142"/>
          <w:tab w:val="left" w:pos="567"/>
        </w:tabs>
        <w:suppressAutoHyphens/>
        <w:autoSpaceDE w:val="0"/>
        <w:autoSpaceDN w:val="0"/>
        <w:adjustRightInd w:val="0"/>
        <w:spacing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351CEA" w:rsidRPr="00DD6DA4" w:rsidRDefault="00351CEA" w:rsidP="00351CEA">
      <w:pPr>
        <w:widowControl w:val="0"/>
        <w:tabs>
          <w:tab w:val="left" w:pos="-142"/>
          <w:tab w:val="left" w:pos="567"/>
        </w:tabs>
        <w:suppressAutoHyphens/>
        <w:autoSpaceDE w:val="0"/>
        <w:autoSpaceDN w:val="0"/>
        <w:adjustRightInd w:val="0"/>
        <w:spacing w:after="0"/>
        <w:ind w:left="567"/>
        <w:jc w:val="both"/>
        <w:rPr>
          <w:rFonts w:ascii="Times New Roman" w:eastAsia="Times New Roman" w:hAnsi="Times New Roman" w:cs="Times New Roman"/>
          <w:sz w:val="24"/>
          <w:szCs w:val="24"/>
        </w:rPr>
      </w:pPr>
    </w:p>
    <w:p w:rsidR="002A0B2A" w:rsidRDefault="002A0B2A" w:rsidP="002A0B2A">
      <w:pPr>
        <w:widowControl w:val="0"/>
        <w:numPr>
          <w:ilvl w:val="0"/>
          <w:numId w:val="21"/>
        </w:numPr>
        <w:tabs>
          <w:tab w:val="left" w:pos="567"/>
        </w:tabs>
        <w:suppressAutoHyphens/>
        <w:autoSpaceDE w:val="0"/>
        <w:autoSpaceDN w:val="0"/>
        <w:adjustRightInd w:val="0"/>
        <w:spacing w:before="86" w:after="0"/>
        <w:jc w:val="center"/>
        <w:rPr>
          <w:rFonts w:ascii="Times New Roman" w:eastAsia="Times New Roman" w:hAnsi="Times New Roman" w:cs="Times New Roman"/>
          <w:b/>
          <w:bCs/>
          <w:sz w:val="24"/>
          <w:szCs w:val="24"/>
        </w:rPr>
      </w:pPr>
      <w:r w:rsidRPr="00315482">
        <w:rPr>
          <w:rFonts w:ascii="Times New Roman" w:eastAsia="Times New Roman" w:hAnsi="Times New Roman" w:cs="Times New Roman"/>
          <w:b/>
          <w:bCs/>
          <w:sz w:val="24"/>
          <w:szCs w:val="24"/>
        </w:rPr>
        <w:t>Ответственность сторон</w:t>
      </w:r>
    </w:p>
    <w:p w:rsidR="00351CEA" w:rsidRPr="00315482" w:rsidRDefault="00351CEA" w:rsidP="00351CEA">
      <w:pPr>
        <w:widowControl w:val="0"/>
        <w:tabs>
          <w:tab w:val="left" w:pos="567"/>
        </w:tabs>
        <w:suppressAutoHyphens/>
        <w:autoSpaceDE w:val="0"/>
        <w:autoSpaceDN w:val="0"/>
        <w:adjustRightInd w:val="0"/>
        <w:spacing w:before="86" w:after="0"/>
        <w:ind w:left="360"/>
        <w:rPr>
          <w:rFonts w:ascii="Times New Roman" w:eastAsia="Times New Roman" w:hAnsi="Times New Roman" w:cs="Times New Roman"/>
          <w:b/>
          <w:bCs/>
          <w:sz w:val="24"/>
          <w:szCs w:val="24"/>
        </w:rPr>
      </w:pPr>
    </w:p>
    <w:p w:rsidR="002A0B2A" w:rsidRPr="00641DBA" w:rsidRDefault="002A0B2A" w:rsidP="002A0B2A">
      <w:pPr>
        <w:widowControl w:val="0"/>
        <w:numPr>
          <w:ilvl w:val="2"/>
          <w:numId w:val="21"/>
        </w:numPr>
        <w:tabs>
          <w:tab w:val="left" w:pos="567"/>
        </w:tabs>
        <w:suppressAutoHyphens/>
        <w:autoSpaceDE w:val="0"/>
        <w:autoSpaceDN w:val="0"/>
        <w:adjustRightInd w:val="0"/>
        <w:spacing w:before="86" w:after="0"/>
        <w:ind w:left="567" w:hanging="567"/>
        <w:jc w:val="both"/>
        <w:rPr>
          <w:rFonts w:ascii="Times New Roman" w:eastAsia="Times New Roman" w:hAnsi="Times New Roman" w:cs="Times New Roman"/>
          <w:color w:val="FF0000"/>
          <w:sz w:val="24"/>
          <w:szCs w:val="24"/>
        </w:rPr>
      </w:pPr>
      <w:r w:rsidRPr="00641DBA">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В случае выявленных нарушений со стороны заинтересованных служб до их устранения Сторон</w:t>
      </w:r>
      <w:r w:rsidR="0094764A">
        <w:rPr>
          <w:rFonts w:ascii="Times New Roman" w:eastAsia="Times New Roman" w:hAnsi="Times New Roman" w:cs="Times New Roman"/>
          <w:sz w:val="24"/>
          <w:szCs w:val="24"/>
        </w:rPr>
        <w:t>а</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 xml:space="preserve">2 приостанавливает работы. </w:t>
      </w:r>
    </w:p>
    <w:p w:rsidR="002A0B2A" w:rsidRPr="00DD6DA4" w:rsidRDefault="002A0B2A" w:rsidP="002A0B2A">
      <w:pPr>
        <w:widowControl w:val="0"/>
        <w:numPr>
          <w:ilvl w:val="2"/>
          <w:numId w:val="21"/>
        </w:numPr>
        <w:tabs>
          <w:tab w:val="left" w:pos="567"/>
        </w:tabs>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При нарушении сроков выполнения работ в соответствии с графиком Стороны</w:t>
      </w:r>
      <w:r w:rsidR="0094764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извещает Сторон</w:t>
      </w:r>
      <w:r w:rsidR="0094764A">
        <w:rPr>
          <w:rFonts w:ascii="Times New Roman" w:eastAsia="Times New Roman" w:hAnsi="Times New Roman" w:cs="Times New Roman"/>
          <w:sz w:val="24"/>
          <w:szCs w:val="24"/>
        </w:rPr>
        <w:t xml:space="preserve">у </w:t>
      </w:r>
      <w:r w:rsidRPr="00DD6DA4">
        <w:rPr>
          <w:rFonts w:ascii="Times New Roman" w:eastAsia="Times New Roman" w:hAnsi="Times New Roman" w:cs="Times New Roman"/>
          <w:sz w:val="24"/>
          <w:szCs w:val="24"/>
        </w:rPr>
        <w:t>1 с указанием причин такого нарушения.</w:t>
      </w:r>
    </w:p>
    <w:p w:rsidR="002A0B2A" w:rsidRPr="00DD6DA4" w:rsidRDefault="002A0B2A" w:rsidP="002A0B2A">
      <w:pPr>
        <w:widowControl w:val="0"/>
        <w:numPr>
          <w:ilvl w:val="2"/>
          <w:numId w:val="21"/>
        </w:numPr>
        <w:tabs>
          <w:tab w:val="left" w:pos="567"/>
        </w:tabs>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2A0B2A" w:rsidRDefault="002A0B2A" w:rsidP="002A0B2A">
      <w:pPr>
        <w:widowControl w:val="0"/>
        <w:numPr>
          <w:ilvl w:val="2"/>
          <w:numId w:val="21"/>
        </w:numPr>
        <w:tabs>
          <w:tab w:val="left" w:pos="567"/>
        </w:tabs>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 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2A0B2A" w:rsidRPr="00DD6DA4" w:rsidRDefault="002A0B2A" w:rsidP="002A0B2A">
      <w:pPr>
        <w:widowControl w:val="0"/>
        <w:tabs>
          <w:tab w:val="left" w:pos="567"/>
        </w:tabs>
        <w:suppressAutoHyphens/>
        <w:autoSpaceDE w:val="0"/>
        <w:autoSpaceDN w:val="0"/>
        <w:adjustRightInd w:val="0"/>
        <w:spacing w:before="86" w:after="0"/>
        <w:ind w:left="567"/>
        <w:jc w:val="both"/>
        <w:rPr>
          <w:rFonts w:ascii="Times New Roman" w:eastAsia="Times New Roman" w:hAnsi="Times New Roman" w:cs="Times New Roman"/>
          <w:sz w:val="24"/>
          <w:szCs w:val="24"/>
        </w:rPr>
      </w:pPr>
    </w:p>
    <w:p w:rsidR="002A0B2A" w:rsidRPr="00351CEA" w:rsidRDefault="002A0B2A" w:rsidP="002A0B2A">
      <w:pPr>
        <w:widowControl w:val="0"/>
        <w:numPr>
          <w:ilvl w:val="0"/>
          <w:numId w:val="21"/>
        </w:numPr>
        <w:tabs>
          <w:tab w:val="left" w:pos="567"/>
          <w:tab w:val="left" w:pos="3544"/>
        </w:tabs>
        <w:suppressAutoHyphens/>
        <w:autoSpaceDE w:val="0"/>
        <w:autoSpaceDN w:val="0"/>
        <w:adjustRightInd w:val="0"/>
        <w:spacing w:before="86" w:after="0"/>
        <w:jc w:val="center"/>
        <w:rPr>
          <w:rFonts w:ascii="Times New Roman" w:eastAsia="Times New Roman" w:hAnsi="Times New Roman" w:cs="Times New Roman"/>
          <w:sz w:val="24"/>
          <w:szCs w:val="24"/>
        </w:rPr>
      </w:pPr>
      <w:r w:rsidRPr="00DD6DA4">
        <w:rPr>
          <w:rFonts w:ascii="Times New Roman" w:eastAsia="Times New Roman" w:hAnsi="Times New Roman" w:cs="Times New Roman"/>
          <w:b/>
          <w:bCs/>
          <w:sz w:val="24"/>
          <w:szCs w:val="24"/>
        </w:rPr>
        <w:lastRenderedPageBreak/>
        <w:t>Срок действия договора</w:t>
      </w:r>
    </w:p>
    <w:p w:rsidR="00351CEA" w:rsidRPr="00DD6DA4" w:rsidRDefault="00351CEA" w:rsidP="00351CEA">
      <w:pPr>
        <w:widowControl w:val="0"/>
        <w:tabs>
          <w:tab w:val="left" w:pos="567"/>
          <w:tab w:val="left" w:pos="3544"/>
        </w:tabs>
        <w:suppressAutoHyphens/>
        <w:autoSpaceDE w:val="0"/>
        <w:autoSpaceDN w:val="0"/>
        <w:adjustRightInd w:val="0"/>
        <w:spacing w:before="86" w:after="0"/>
        <w:ind w:left="360"/>
        <w:rPr>
          <w:rFonts w:ascii="Times New Roman" w:eastAsia="Times New Roman" w:hAnsi="Times New Roman" w:cs="Times New Roman"/>
          <w:sz w:val="24"/>
          <w:szCs w:val="24"/>
        </w:rPr>
      </w:pPr>
    </w:p>
    <w:p w:rsidR="002A0B2A"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 Настоящий Договор вступает в силу с момента его подписания сторонами и действует на протяжении срока службы Объекта.</w:t>
      </w:r>
    </w:p>
    <w:p w:rsidR="00351CEA" w:rsidRPr="00DD6DA4" w:rsidRDefault="00351CEA" w:rsidP="00351CEA">
      <w:pPr>
        <w:widowControl w:val="0"/>
        <w:suppressAutoHyphens/>
        <w:autoSpaceDE w:val="0"/>
        <w:autoSpaceDN w:val="0"/>
        <w:adjustRightInd w:val="0"/>
        <w:spacing w:before="86" w:after="0"/>
        <w:ind w:left="567"/>
        <w:jc w:val="both"/>
        <w:rPr>
          <w:rFonts w:ascii="Times New Roman" w:eastAsia="Times New Roman" w:hAnsi="Times New Roman" w:cs="Times New Roman"/>
          <w:sz w:val="24"/>
          <w:szCs w:val="24"/>
        </w:rPr>
      </w:pPr>
    </w:p>
    <w:p w:rsidR="002A0B2A" w:rsidRPr="00315482" w:rsidRDefault="002A0B2A" w:rsidP="002A0B2A">
      <w:pPr>
        <w:widowControl w:val="0"/>
        <w:numPr>
          <w:ilvl w:val="0"/>
          <w:numId w:val="21"/>
        </w:numPr>
        <w:tabs>
          <w:tab w:val="left" w:pos="567"/>
        </w:tabs>
        <w:suppressAutoHyphens/>
        <w:autoSpaceDE w:val="0"/>
        <w:autoSpaceDN w:val="0"/>
        <w:adjustRightInd w:val="0"/>
        <w:spacing w:before="12" w:after="0"/>
        <w:jc w:val="center"/>
        <w:rPr>
          <w:rFonts w:ascii="Times New Roman" w:eastAsia="Times New Roman" w:hAnsi="Times New Roman" w:cs="Times New Roman"/>
          <w:b/>
          <w:bCs/>
          <w:sz w:val="24"/>
          <w:szCs w:val="24"/>
        </w:rPr>
      </w:pPr>
      <w:r w:rsidRPr="00315482">
        <w:rPr>
          <w:rFonts w:ascii="Times New Roman" w:eastAsia="Times New Roman" w:hAnsi="Times New Roman" w:cs="Times New Roman"/>
          <w:b/>
          <w:bCs/>
          <w:sz w:val="24"/>
          <w:szCs w:val="24"/>
        </w:rPr>
        <w:t>Прочие условия</w:t>
      </w:r>
    </w:p>
    <w:p w:rsidR="002A0B2A" w:rsidRPr="00315482" w:rsidRDefault="002A0B2A" w:rsidP="002A0B2A">
      <w:pPr>
        <w:tabs>
          <w:tab w:val="left" w:pos="567"/>
        </w:tabs>
        <w:autoSpaceDE w:val="0"/>
        <w:autoSpaceDN w:val="0"/>
        <w:adjustRightInd w:val="0"/>
        <w:spacing w:before="12" w:after="0"/>
        <w:ind w:left="567" w:hanging="567"/>
        <w:rPr>
          <w:rFonts w:ascii="Times New Roman" w:eastAsia="Times New Roman" w:hAnsi="Times New Roman" w:cs="Times New Roman"/>
          <w:b/>
          <w:sz w:val="24"/>
          <w:szCs w:val="24"/>
        </w:rPr>
      </w:pP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Настоящий Договор подлежит расторжению в одностороннем порядке Стороной</w:t>
      </w:r>
      <w:r w:rsidR="0094764A">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1 в случае неисполнения обязатель</w:t>
      </w:r>
      <w:proofErr w:type="gramStart"/>
      <w:r w:rsidRPr="00315482">
        <w:rPr>
          <w:rFonts w:ascii="Times New Roman" w:eastAsia="Times New Roman" w:hAnsi="Times New Roman" w:cs="Times New Roman"/>
          <w:sz w:val="24"/>
          <w:szCs w:val="24"/>
        </w:rPr>
        <w:t>ств Ст</w:t>
      </w:r>
      <w:proofErr w:type="gramEnd"/>
      <w:r w:rsidRPr="00315482">
        <w:rPr>
          <w:rFonts w:ascii="Times New Roman" w:eastAsia="Times New Roman" w:hAnsi="Times New Roman" w:cs="Times New Roman"/>
          <w:sz w:val="24"/>
          <w:szCs w:val="24"/>
        </w:rPr>
        <w:t>орон</w:t>
      </w:r>
      <w:r w:rsidR="0094764A">
        <w:rPr>
          <w:rFonts w:ascii="Times New Roman" w:eastAsia="Times New Roman" w:hAnsi="Times New Roman" w:cs="Times New Roman"/>
          <w:sz w:val="24"/>
          <w:szCs w:val="24"/>
        </w:rPr>
        <w:t xml:space="preserve">ой </w:t>
      </w:r>
      <w:r w:rsidRPr="00315482">
        <w:rPr>
          <w:rFonts w:ascii="Times New Roman" w:eastAsia="Times New Roman" w:hAnsi="Times New Roman" w:cs="Times New Roman"/>
          <w:sz w:val="24"/>
          <w:szCs w:val="24"/>
        </w:rPr>
        <w:t>2 п. 2.1 настоящего Договора и Сторон</w:t>
      </w:r>
      <w:r w:rsidR="0094764A">
        <w:rPr>
          <w:rFonts w:ascii="Times New Roman" w:eastAsia="Times New Roman" w:hAnsi="Times New Roman" w:cs="Times New Roman"/>
          <w:sz w:val="24"/>
          <w:szCs w:val="24"/>
        </w:rPr>
        <w:t xml:space="preserve">ой </w:t>
      </w:r>
      <w:r w:rsidRPr="00315482">
        <w:rPr>
          <w:rFonts w:ascii="Times New Roman" w:eastAsia="Times New Roman" w:hAnsi="Times New Roman" w:cs="Times New Roman"/>
          <w:sz w:val="24"/>
          <w:szCs w:val="24"/>
        </w:rPr>
        <w:t>2, в случае н</w:t>
      </w:r>
      <w:r w:rsidR="0094764A">
        <w:rPr>
          <w:rFonts w:ascii="Times New Roman" w:eastAsia="Times New Roman" w:hAnsi="Times New Roman" w:cs="Times New Roman"/>
          <w:sz w:val="24"/>
          <w:szCs w:val="24"/>
        </w:rPr>
        <w:t xml:space="preserve">еисполнения обязательств Стороной </w:t>
      </w:r>
      <w:r w:rsidRPr="00315482">
        <w:rPr>
          <w:rFonts w:ascii="Times New Roman" w:eastAsia="Times New Roman" w:hAnsi="Times New Roman" w:cs="Times New Roman"/>
          <w:sz w:val="24"/>
          <w:szCs w:val="24"/>
        </w:rPr>
        <w:t>1, установленных в п. 2.2 настоящего Договора;</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15482">
        <w:rPr>
          <w:rFonts w:ascii="Times New Roman" w:eastAsia="Times New Roman" w:hAnsi="Times New Roman" w:cs="Times New Roman"/>
          <w:sz w:val="24"/>
          <w:szCs w:val="24"/>
        </w:rPr>
        <w:t>Договор</w:t>
      </w:r>
      <w:proofErr w:type="gramEnd"/>
      <w:r w:rsidRPr="00315482">
        <w:rPr>
          <w:rFonts w:ascii="Times New Roman" w:eastAsia="Times New Roman" w:hAnsi="Times New Roman" w:cs="Times New Roman"/>
          <w:sz w:val="24"/>
          <w:szCs w:val="24"/>
        </w:rPr>
        <w:t xml:space="preserve"> может быть расторгнут по взаимному согласованию Сторон;</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r w:rsidR="0094764A">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2.</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 xml:space="preserve">Споры, возникающие при реализации настоящего договора, разрешаются Сторонами путем переговоров, а в случае </w:t>
      </w:r>
      <w:proofErr w:type="spellStart"/>
      <w:r w:rsidR="0094764A" w:rsidRPr="00315482">
        <w:rPr>
          <w:rFonts w:ascii="Times New Roman" w:eastAsia="Times New Roman" w:hAnsi="Times New Roman" w:cs="Times New Roman"/>
          <w:sz w:val="24"/>
          <w:szCs w:val="24"/>
        </w:rPr>
        <w:t>недостижения</w:t>
      </w:r>
      <w:proofErr w:type="spellEnd"/>
      <w:r w:rsidRPr="00315482">
        <w:rPr>
          <w:rFonts w:ascii="Times New Roman" w:eastAsia="Times New Roman" w:hAnsi="Times New Roman" w:cs="Times New Roman"/>
          <w:sz w:val="24"/>
          <w:szCs w:val="24"/>
        </w:rPr>
        <w:t xml:space="preserve"> согласия передаются на разрешение Арбитражного суда Московской области.</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 xml:space="preserve">Стороны обязуются немедленно в письменной форме извещать друг друга об изменении сведений, указанных в п. </w:t>
      </w:r>
      <w:r>
        <w:rPr>
          <w:rFonts w:ascii="Times New Roman" w:eastAsia="Times New Roman" w:hAnsi="Times New Roman" w:cs="Times New Roman"/>
          <w:sz w:val="24"/>
          <w:szCs w:val="24"/>
        </w:rPr>
        <w:t>7</w:t>
      </w:r>
      <w:r w:rsidRPr="00315482">
        <w:rPr>
          <w:rFonts w:ascii="Times New Roman" w:eastAsia="Times New Roman" w:hAnsi="Times New Roman" w:cs="Times New Roman"/>
          <w:sz w:val="24"/>
          <w:szCs w:val="24"/>
        </w:rPr>
        <w:t xml:space="preserve"> настоящего Договора.</w:t>
      </w:r>
    </w:p>
    <w:p w:rsidR="002A0B2A" w:rsidRPr="00641DBA"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w:t>
      </w:r>
      <w:r w:rsidRPr="00315482">
        <w:rPr>
          <w:rFonts w:ascii="Times New Roman" w:eastAsia="Times New Roman" w:hAnsi="Times New Roman" w:cs="Times New Roman"/>
          <w:bCs/>
          <w:sz w:val="24"/>
          <w:szCs w:val="24"/>
        </w:rPr>
        <w:t>Приложения к Договору:</w:t>
      </w:r>
    </w:p>
    <w:p w:rsidR="002A0B2A" w:rsidRPr="00315482" w:rsidRDefault="002A0B2A" w:rsidP="002A0B2A">
      <w:pPr>
        <w:widowControl w:val="0"/>
        <w:numPr>
          <w:ilvl w:val="2"/>
          <w:numId w:val="21"/>
        </w:numPr>
        <w:suppressAutoHyphens/>
        <w:autoSpaceDE w:val="0"/>
        <w:autoSpaceDN w:val="0"/>
        <w:adjustRightInd w:val="0"/>
        <w:spacing w:before="86" w:after="0"/>
        <w:ind w:left="567" w:hanging="567"/>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w:t>
      </w:r>
      <w:proofErr w:type="gramStart"/>
      <w:r w:rsidRPr="00315482">
        <w:rPr>
          <w:rFonts w:ascii="Times New Roman" w:eastAsia="Times New Roman" w:hAnsi="Times New Roman" w:cs="Times New Roman"/>
          <w:sz w:val="24"/>
          <w:szCs w:val="24"/>
        </w:rPr>
        <w:t>л</w:t>
      </w:r>
      <w:proofErr w:type="gramEnd"/>
      <w:r w:rsidRPr="00315482">
        <w:rPr>
          <w:rFonts w:ascii="Times New Roman" w:eastAsia="Times New Roman" w:hAnsi="Times New Roman" w:cs="Times New Roman"/>
          <w:sz w:val="24"/>
          <w:szCs w:val="24"/>
        </w:rPr>
        <w:t>.</w:t>
      </w:r>
    </w:p>
    <w:p w:rsidR="00D324FC"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Pr="00BE54D2" w:rsidRDefault="00975A19" w:rsidP="00975A19">
      <w:pPr>
        <w:pStyle w:val="af3"/>
        <w:widowControl w:val="0"/>
        <w:suppressAutoHyphens/>
        <w:spacing w:before="12" w:after="0" w:line="259"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w:t>
      </w:r>
      <w:r w:rsidR="00ED5A0C" w:rsidRPr="00BE54D2">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pPr>
        <w:spacing w:after="0"/>
        <w:jc w:val="both"/>
        <w:rPr>
          <w:rFonts w:ascii="Times New Roman" w:eastAsia="Times New Roman" w:hAnsi="Times New Roman" w:cs="Times New Roman"/>
          <w:sz w:val="24"/>
          <w:szCs w:val="24"/>
        </w:rPr>
      </w:pPr>
    </w:p>
    <w:p w:rsidR="00975A19" w:rsidRPr="00315482" w:rsidRDefault="00975A19" w:rsidP="00975A19">
      <w:pPr>
        <w:tabs>
          <w:tab w:val="left" w:pos="7699"/>
        </w:tabs>
        <w:autoSpaceDE w:val="0"/>
        <w:autoSpaceDN w:val="0"/>
        <w:adjustRightInd w:val="0"/>
        <w:spacing w:before="72" w:after="0"/>
        <w:jc w:val="both"/>
        <w:rPr>
          <w:rFonts w:ascii="Times New Roman" w:eastAsia="Times New Roman" w:hAnsi="Times New Roman" w:cs="Times New Roman"/>
          <w:b/>
          <w:sz w:val="24"/>
          <w:szCs w:val="24"/>
        </w:rPr>
      </w:pPr>
      <w:bookmarkStart w:id="233" w:name="_Toc490077828"/>
      <w:bookmarkStart w:id="234" w:name="_Toc490077829"/>
      <w:bookmarkStart w:id="235" w:name="_Toc490150112"/>
      <w:bookmarkEnd w:id="233"/>
      <w:r w:rsidRPr="00315482">
        <w:rPr>
          <w:rFonts w:ascii="Times New Roman" w:eastAsia="Times New Roman" w:hAnsi="Times New Roman" w:cs="Times New Roman"/>
          <w:b/>
          <w:sz w:val="24"/>
          <w:szCs w:val="24"/>
        </w:rPr>
        <w:t>Владелец дорог (Сторона</w:t>
      </w:r>
      <w:r w:rsidR="00C44323">
        <w:rPr>
          <w:rFonts w:ascii="Times New Roman" w:eastAsia="Times New Roman" w:hAnsi="Times New Roman" w:cs="Times New Roman"/>
          <w:b/>
          <w:sz w:val="24"/>
          <w:szCs w:val="24"/>
        </w:rPr>
        <w:t xml:space="preserve"> </w:t>
      </w:r>
      <w:r w:rsidRPr="00315482">
        <w:rPr>
          <w:rFonts w:ascii="Times New Roman" w:eastAsia="Times New Roman" w:hAnsi="Times New Roman" w:cs="Times New Roman"/>
          <w:b/>
          <w:sz w:val="24"/>
          <w:szCs w:val="24"/>
        </w:rPr>
        <w:t>1)                          Владелец коммуникаций (Сторона</w:t>
      </w:r>
      <w:r w:rsidR="00C44323">
        <w:rPr>
          <w:rFonts w:ascii="Times New Roman" w:eastAsia="Times New Roman" w:hAnsi="Times New Roman" w:cs="Times New Roman"/>
          <w:b/>
          <w:sz w:val="24"/>
          <w:szCs w:val="24"/>
        </w:rPr>
        <w:t xml:space="preserve"> </w:t>
      </w:r>
      <w:r w:rsidRPr="00315482">
        <w:rPr>
          <w:rFonts w:ascii="Times New Roman" w:eastAsia="Times New Roman" w:hAnsi="Times New Roman" w:cs="Times New Roman"/>
          <w:b/>
          <w:sz w:val="24"/>
          <w:szCs w:val="24"/>
        </w:rPr>
        <w:t>2)</w:t>
      </w:r>
    </w:p>
    <w:tbl>
      <w:tblPr>
        <w:tblW w:w="10031" w:type="dxa"/>
        <w:tblLook w:val="00A0" w:firstRow="1" w:lastRow="0" w:firstColumn="1" w:lastColumn="0" w:noHBand="0" w:noVBand="0"/>
      </w:tblPr>
      <w:tblGrid>
        <w:gridCol w:w="4785"/>
        <w:gridCol w:w="5246"/>
      </w:tblGrid>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tc>
      </w:tr>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________________(_______________)</w:t>
            </w: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315482">
              <w:rPr>
                <w:rFonts w:ascii="Times New Roman" w:eastAsia="Times New Roman" w:hAnsi="Times New Roman" w:cs="Times New Roman"/>
                <w:sz w:val="24"/>
                <w:szCs w:val="24"/>
                <w:highlight w:val="white"/>
              </w:rPr>
              <w:t>_________________ (_________________)</w:t>
            </w:r>
          </w:p>
        </w:tc>
      </w:tr>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 xml:space="preserve">«__»  ________________ </w:t>
            </w:r>
            <w:proofErr w:type="gramStart"/>
            <w:r w:rsidRPr="00315482">
              <w:rPr>
                <w:rFonts w:ascii="Times New Roman" w:eastAsia="Times New Roman" w:hAnsi="Times New Roman" w:cs="Times New Roman"/>
                <w:sz w:val="24"/>
                <w:szCs w:val="24"/>
              </w:rPr>
              <w:t>г</w:t>
            </w:r>
            <w:proofErr w:type="gramEnd"/>
            <w:r w:rsidRPr="00315482">
              <w:rPr>
                <w:rFonts w:ascii="Times New Roman" w:eastAsia="Times New Roman" w:hAnsi="Times New Roman" w:cs="Times New Roman"/>
                <w:sz w:val="24"/>
                <w:szCs w:val="24"/>
              </w:rPr>
              <w:t>.</w:t>
            </w:r>
          </w:p>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М.П.</w:t>
            </w: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 xml:space="preserve">«__»  _______________  </w:t>
            </w:r>
            <w:proofErr w:type="gramStart"/>
            <w:r w:rsidRPr="00315482">
              <w:rPr>
                <w:rFonts w:ascii="Times New Roman" w:eastAsia="Times New Roman" w:hAnsi="Times New Roman" w:cs="Times New Roman"/>
                <w:sz w:val="24"/>
                <w:szCs w:val="24"/>
              </w:rPr>
              <w:t>г</w:t>
            </w:r>
            <w:proofErr w:type="gramEnd"/>
            <w:r w:rsidRPr="00315482">
              <w:rPr>
                <w:rFonts w:ascii="Times New Roman" w:eastAsia="Times New Roman" w:hAnsi="Times New Roman" w:cs="Times New Roman"/>
                <w:sz w:val="24"/>
                <w:szCs w:val="24"/>
              </w:rPr>
              <w:t>.</w:t>
            </w: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315482">
              <w:rPr>
                <w:rFonts w:ascii="Times New Roman" w:eastAsia="Times New Roman" w:hAnsi="Times New Roman" w:cs="Times New Roman"/>
                <w:sz w:val="24"/>
                <w:szCs w:val="24"/>
                <w:highlight w:val="white"/>
              </w:rPr>
              <w:t>М.П.</w:t>
            </w: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tc>
      </w:tr>
    </w:tbl>
    <w:p w:rsidR="00D324FC" w:rsidRDefault="00ED5A0C">
      <w:pPr>
        <w:pStyle w:val="1"/>
        <w:ind w:left="5812"/>
        <w:jc w:val="left"/>
        <w:rPr>
          <w:rFonts w:cs="Times New Roman"/>
          <w:b w:val="0"/>
          <w:color w:val="00000A"/>
          <w:szCs w:val="24"/>
          <w:lang w:eastAsia="ar-SA"/>
        </w:rPr>
      </w:pPr>
      <w:r>
        <w:rPr>
          <w:rFonts w:cs="Times New Roman"/>
          <w:b w:val="0"/>
          <w:color w:val="00000A"/>
          <w:szCs w:val="24"/>
          <w:lang w:eastAsia="ar-SA"/>
        </w:rPr>
        <w:lastRenderedPageBreak/>
        <w:t>Приложение 6</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36" w:name="_Toc460157575"/>
      <w:bookmarkStart w:id="237" w:name="_Toc460157661"/>
      <w:bookmarkStart w:id="238" w:name="_Toc460158406"/>
      <w:bookmarkStart w:id="239" w:name="_Toc460163266"/>
      <w:r>
        <w:rPr>
          <w:rFonts w:cs="Times New Roman"/>
          <w:color w:val="00000A"/>
          <w:szCs w:val="24"/>
          <w:lang w:eastAsia="ar-SA"/>
        </w:rPr>
        <w:t xml:space="preserve">Форма решения об отказе в предоставлении </w:t>
      </w:r>
      <w:bookmarkEnd w:id="236"/>
      <w:bookmarkEnd w:id="237"/>
      <w:bookmarkEnd w:id="238"/>
      <w:bookmarkEnd w:id="239"/>
      <w:r>
        <w:rPr>
          <w:rFonts w:cs="Times New Roman"/>
          <w:color w:val="00000A"/>
          <w:szCs w:val="24"/>
          <w:lang w:eastAsia="ar-SA"/>
        </w:rPr>
        <w:t xml:space="preserve">муниципальной услуги </w:t>
      </w:r>
      <w:bookmarkEnd w:id="234"/>
      <w:bookmarkEnd w:id="235"/>
      <w:r>
        <w:rPr>
          <w:rFonts w:cs="Times New Roman"/>
          <w:color w:val="00000A"/>
          <w:szCs w:val="24"/>
          <w:lang w:eastAsia="ar-SA"/>
        </w:rPr>
        <w:t>«</w:t>
      </w: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40" w:name="_Toc460157576"/>
      <w:bookmarkStart w:id="241" w:name="_Toc460157662"/>
      <w:bookmarkStart w:id="242" w:name="_Toc460158407"/>
      <w:bookmarkStart w:id="243" w:name="_Toc460163267"/>
      <w:bookmarkStart w:id="244"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bookmarkEnd w:id="240"/>
      <w:bookmarkEnd w:id="241"/>
      <w:bookmarkEnd w:id="242"/>
      <w:bookmarkEnd w:id="243"/>
      <w:bookmarkEnd w:id="244"/>
      <w:r>
        <w:rPr>
          <w:rFonts w:ascii="Times New Roman" w:eastAsia="Times New Roman" w:hAnsi="Times New Roman" w:cs="Times New Roman"/>
          <w:b/>
          <w:sz w:val="24"/>
          <w:szCs w:val="24"/>
          <w:lang w:eastAsia="ar-SA"/>
        </w:rPr>
        <w:t>.</w:t>
      </w:r>
    </w:p>
    <w:p w:rsidR="00D324FC"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Администрацией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я)).</w:t>
      </w:r>
    </w:p>
    <w:p w:rsidR="00D324FC"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w:t>
            </w:r>
            <w:r w:rsidR="00865696">
              <w:rPr>
                <w:rFonts w:ascii="Times New Roman" w:eastAsia="Times New Roman" w:hAnsi="Times New Roman" w:cs="Times New Roman"/>
                <w:color w:val="000000"/>
                <w:sz w:val="24"/>
                <w:szCs w:val="24"/>
              </w:rPr>
              <w:t>документов, указанных в пункте 10</w:t>
            </w:r>
            <w:r>
              <w:rPr>
                <w:rFonts w:ascii="Times New Roman" w:eastAsia="Times New Roman" w:hAnsi="Times New Roman" w:cs="Times New Roman"/>
                <w:color w:val="000000"/>
                <w:sz w:val="24"/>
                <w:szCs w:val="24"/>
              </w:rPr>
              <w:t xml:space="preserve">.1.1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Заявитель не является правообладателем земельного участка, (в том </w:t>
            </w:r>
            <w:proofErr w:type="gramStart"/>
            <w:r>
              <w:rPr>
                <w:rFonts w:ascii="Times New Roman" w:eastAsia="Times New Roman" w:hAnsi="Times New Roman" w:cs="Times New Roman"/>
                <w:color w:val="000000"/>
                <w:sz w:val="24"/>
                <w:szCs w:val="24"/>
              </w:rPr>
              <w:t>числе</w:t>
            </w:r>
            <w:proofErr w:type="gramEnd"/>
            <w:r>
              <w:rPr>
                <w:rFonts w:ascii="Times New Roman" w:eastAsia="Times New Roman" w:hAnsi="Times New Roman" w:cs="Times New Roman"/>
                <w:color w:val="000000"/>
                <w:sz w:val="24"/>
                <w:szCs w:val="24"/>
              </w:rPr>
              <w:t xml:space="preserve">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C94529">
        <w:trPr>
          <w:trHeight w:val="96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C945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C94529">
              <w:rPr>
                <w:rFonts w:ascii="Times New Roman" w:eastAsia="Times New Roman" w:hAnsi="Times New Roman" w:cs="Times New Roman"/>
                <w:color w:val="000000"/>
                <w:sz w:val="24"/>
                <w:szCs w:val="24"/>
              </w:rPr>
              <w:t>казанная в заявлении автомобильная дорога не относится к муниципальным автомобильным дорогам городского округа Домодедово - список дорог на сайте http://www.domod.ru/</w:t>
            </w:r>
            <w:r w:rsidRPr="00A04232">
              <w:rPr>
                <w:rFonts w:ascii="Times New Roman" w:eastAsia="Times New Roman" w:hAnsi="Times New Roman" w:cs="Times New Roman"/>
                <w:color w:val="000000" w:themeColor="text1"/>
                <w:sz w:val="24"/>
                <w:szCs w:val="24"/>
              </w:rPr>
              <w:t xml:space="preserve"> </w:t>
            </w:r>
            <w:r w:rsidRPr="00572FBC">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8656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Pr>
                <w:rFonts w:ascii="Times New Roman" w:eastAsia="Times New Roman" w:hAnsi="Times New Roman" w:cs="Times New Roman"/>
                <w:color w:val="000000"/>
                <w:sz w:val="24"/>
                <w:szCs w:val="24"/>
              </w:rPr>
              <w:t>среднеэтажную</w:t>
            </w:r>
            <w:proofErr w:type="spellEnd"/>
            <w:r>
              <w:rPr>
                <w:rFonts w:ascii="Times New Roman" w:eastAsia="Times New Roman" w:hAnsi="Times New Roman" w:cs="Times New Roman"/>
                <w:color w:val="000000"/>
                <w:sz w:val="24"/>
                <w:szCs w:val="24"/>
              </w:rPr>
              <w:t xml:space="preserve"> жилую застройку или многоэтажную жилую застройку в соответствии с п.1</w:t>
            </w:r>
            <w:r w:rsidR="0086569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0086569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Рекламные конструкции, информационные щиты и указатели предполагается разместить в нарушение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w:t>
            </w:r>
            <w:proofErr w:type="gramEnd"/>
            <w:r>
              <w:rPr>
                <w:rFonts w:ascii="Times New Roman" w:eastAsia="Times New Roman" w:hAnsi="Times New Roman" w:cs="Times New Roman"/>
                <w:color w:val="000000"/>
                <w:sz w:val="24"/>
                <w:szCs w:val="24"/>
              </w:rPr>
              <w:t xml:space="preserve">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Отсутствие оплаты за присоединение (примыкание). В случае </w:t>
            </w:r>
            <w:proofErr w:type="gramStart"/>
            <w:r>
              <w:rPr>
                <w:rFonts w:ascii="Times New Roman" w:eastAsia="Times New Roman" w:hAnsi="Times New Roman" w:cs="Times New Roman"/>
                <w:color w:val="000000"/>
                <w:sz w:val="24"/>
                <w:szCs w:val="24"/>
              </w:rPr>
              <w:t>не подтверждения</w:t>
            </w:r>
            <w:proofErr w:type="gramEnd"/>
            <w:r>
              <w:rPr>
                <w:rFonts w:ascii="Times New Roman" w:eastAsia="Times New Roman" w:hAnsi="Times New Roman" w:cs="Times New Roman"/>
                <w:color w:val="000000"/>
                <w:sz w:val="24"/>
                <w:szCs w:val="24"/>
              </w:rP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FA640E" w:rsidRDefault="00FA640E">
      <w:pPr>
        <w:rPr>
          <w:rFonts w:ascii="Times New Roman" w:eastAsia="Times New Roman" w:hAnsi="Times New Roman" w:cs="Times New Roman"/>
          <w:sz w:val="24"/>
          <w:szCs w:val="24"/>
          <w:lang w:eastAsia="ar-SA"/>
        </w:rPr>
      </w:pPr>
      <w:bookmarkStart w:id="245" w:name="_Toc490077832"/>
      <w:bookmarkEnd w:id="245"/>
    </w:p>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6" w:name="_Toc490077833"/>
      <w:bookmarkEnd w:id="246"/>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hAnsi="Times New Roman" w:cs="Times New Roman"/>
          <w:b/>
          <w:sz w:val="24"/>
          <w:szCs w:val="24"/>
        </w:rPr>
      </w:pPr>
      <w:r>
        <w:br w:type="page"/>
      </w:r>
    </w:p>
    <w:p w:rsidR="00D324FC" w:rsidRDefault="00ED5A0C">
      <w:pPr>
        <w:pStyle w:val="1"/>
        <w:ind w:left="5812"/>
        <w:jc w:val="left"/>
        <w:rPr>
          <w:rFonts w:cs="Times New Roman"/>
          <w:b w:val="0"/>
          <w:color w:val="00000A"/>
          <w:szCs w:val="24"/>
          <w:lang w:eastAsia="ar-SA"/>
        </w:rPr>
      </w:pPr>
      <w:bookmarkStart w:id="247" w:name="_Toc490077853"/>
      <w:r>
        <w:rPr>
          <w:rFonts w:cs="Times New Roman"/>
          <w:b w:val="0"/>
          <w:color w:val="00000A"/>
          <w:szCs w:val="24"/>
          <w:lang w:eastAsia="ar-SA"/>
        </w:rPr>
        <w:lastRenderedPageBreak/>
        <w:t xml:space="preserve">Приложение </w:t>
      </w:r>
      <w:bookmarkEnd w:id="247"/>
      <w:r>
        <w:rPr>
          <w:rFonts w:cs="Times New Roman"/>
          <w:b w:val="0"/>
          <w:color w:val="00000A"/>
          <w:szCs w:val="24"/>
          <w:lang w:eastAsia="ar-SA"/>
        </w:rPr>
        <w:t>7</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1E3369">
      <w:pPr>
        <w:pStyle w:val="af9"/>
        <w:ind w:left="5812"/>
        <w:rPr>
          <w:rFonts w:ascii="Times New Roman" w:hAnsi="Times New Roman"/>
          <w:sz w:val="24"/>
          <w:szCs w:val="24"/>
        </w:rPr>
      </w:pPr>
      <w:r>
        <w:rPr>
          <w:rFonts w:ascii="Times New Roman" w:hAnsi="Times New Roman"/>
          <w:sz w:val="24"/>
          <w:szCs w:val="24"/>
        </w:rPr>
        <w:t>от «31</w:t>
      </w:r>
      <w:r w:rsidR="00AA2076">
        <w:rPr>
          <w:rFonts w:ascii="Times New Roman" w:hAnsi="Times New Roman"/>
          <w:sz w:val="24"/>
          <w:szCs w:val="24"/>
        </w:rPr>
        <w:t>» 01.2018г. № 172</w:t>
      </w:r>
    </w:p>
    <w:p w:rsidR="00D324FC" w:rsidRDefault="00ED5A0C">
      <w:pPr>
        <w:pStyle w:val="1"/>
        <w:rPr>
          <w:rFonts w:cs="Times New Roman"/>
          <w:color w:val="00000A"/>
          <w:szCs w:val="24"/>
          <w:lang w:eastAsia="ar-SA"/>
        </w:rPr>
      </w:pPr>
      <w:bookmarkStart w:id="248" w:name="_Toc490150117"/>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48"/>
      <w:r>
        <w:rPr>
          <w:rFonts w:cs="Times New Roman"/>
          <w:color w:val="00000A"/>
          <w:szCs w:val="24"/>
          <w:lang w:eastAsia="ar-SA"/>
        </w:rPr>
        <w:t>Муниципальной услуги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jc w:val="both"/>
        <w:rPr>
          <w:rFonts w:ascii="Times New Roman" w:eastAsia="Times New Roman" w:hAnsi="Times New Roman" w:cs="Times New Roman"/>
          <w:sz w:val="24"/>
          <w:szCs w:val="24"/>
          <w:lang w:eastAsia="ar-SA"/>
        </w:rPr>
      </w:pPr>
    </w:p>
    <w:p w:rsidR="00C473B1" w:rsidRPr="00D04E11" w:rsidRDefault="00C473B1" w:rsidP="00D04E11">
      <w:pPr>
        <w:widowControl w:val="0"/>
        <w:numPr>
          <w:ilvl w:val="0"/>
          <w:numId w:val="7"/>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proofErr w:type="gramStart"/>
      <w:r w:rsidRPr="00D04E11">
        <w:rPr>
          <w:rFonts w:ascii="Times New Roman" w:eastAsia="ヒラギノ角ゴ Pro W3" w:hAnsi="Times New Roman" w:cs="Times New Roman"/>
          <w:color w:val="auto"/>
          <w:sz w:val="24"/>
          <w:szCs w:val="24"/>
        </w:rPr>
        <w:t>Градостроительным</w:t>
      </w:r>
      <w:proofErr w:type="gramEnd"/>
      <w:r w:rsidRPr="00D04E11">
        <w:rPr>
          <w:rFonts w:ascii="Times New Roman" w:eastAsia="ヒラギノ角ゴ Pro W3" w:hAnsi="Times New Roman" w:cs="Times New Roman"/>
          <w:color w:val="auto"/>
          <w:sz w:val="24"/>
          <w:szCs w:val="24"/>
        </w:rPr>
        <w:t xml:space="preserve"> </w:t>
      </w:r>
      <w:hyperlink r:id="rId14" w:history="1">
        <w:r w:rsidRPr="00D04E11">
          <w:rPr>
            <w:rFonts w:ascii="Times New Roman" w:eastAsia="ヒラギノ角ゴ Pro W3" w:hAnsi="Times New Roman" w:cs="Times New Roman"/>
            <w:color w:val="auto"/>
            <w:sz w:val="24"/>
            <w:szCs w:val="24"/>
          </w:rPr>
          <w:t>кодекс</w:t>
        </w:r>
      </w:hyperlink>
      <w:r w:rsidRPr="00D04E11">
        <w:rPr>
          <w:rFonts w:ascii="Times New Roman" w:eastAsia="ヒラギノ角ゴ Pro W3" w:hAnsi="Times New Roman" w:cs="Times New Roman"/>
          <w:color w:val="auto"/>
          <w:sz w:val="24"/>
          <w:szCs w:val="24"/>
        </w:rPr>
        <w:t xml:space="preserve">ом Российской Федерации </w:t>
      </w:r>
      <w:r w:rsidRPr="00D04E11">
        <w:rPr>
          <w:rFonts w:ascii="Times New Roman" w:eastAsia="Times New Roman" w:hAnsi="Times New Roman" w:cs="Times New Roman"/>
          <w:color w:val="auto"/>
          <w:sz w:val="24"/>
          <w:szCs w:val="24"/>
        </w:rPr>
        <w:t>от 29.12.2004 N 190-ФЗ ред. от 19.12.2016 (с изм. и доп., вступ. в силу с 01.01.2017, «</w:t>
      </w:r>
      <w:r w:rsidRPr="00D04E11">
        <w:rPr>
          <w:rStyle w:val="blk"/>
          <w:rFonts w:ascii="Times New Roman" w:hAnsi="Times New Roman" w:cs="Times New Roman"/>
          <w:color w:val="auto"/>
          <w:sz w:val="24"/>
          <w:szCs w:val="24"/>
        </w:rPr>
        <w:t>Российская газета», N 290, 30.12.2004);</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color w:val="auto"/>
          <w:sz w:val="24"/>
          <w:szCs w:val="24"/>
        </w:rPr>
      </w:pPr>
      <w:r w:rsidRPr="00D04E11">
        <w:rPr>
          <w:rFonts w:ascii="Times New Roman" w:eastAsia="ヒラギノ角ゴ Pro W3" w:hAnsi="Times New Roman" w:cs="Times New Roman"/>
          <w:color w:val="auto"/>
          <w:sz w:val="24"/>
          <w:szCs w:val="24"/>
        </w:rPr>
        <w:t xml:space="preserve">Земельным кодексом </w:t>
      </w:r>
      <w:r w:rsidRPr="00D04E11">
        <w:rPr>
          <w:rFonts w:ascii="Times New Roman" w:eastAsia="Times New Roman" w:hAnsi="Times New Roman" w:cs="Times New Roman"/>
          <w:color w:val="auto"/>
          <w:sz w:val="24"/>
          <w:szCs w:val="24"/>
        </w:rPr>
        <w:t>Российской Ф</w:t>
      </w:r>
      <w:r w:rsidR="00C473B1" w:rsidRPr="00D04E11">
        <w:rPr>
          <w:rFonts w:ascii="Times New Roman" w:eastAsia="Times New Roman" w:hAnsi="Times New Roman" w:cs="Times New Roman"/>
          <w:color w:val="auto"/>
          <w:sz w:val="24"/>
          <w:szCs w:val="24"/>
        </w:rPr>
        <w:t>едерации от 25.10.2001 № 136-ФЗ (ред. от 03.07.2016 с изм. и доп., вступ. в силу с 01.01.2017, «</w:t>
      </w:r>
      <w:r w:rsidR="00C473B1" w:rsidRPr="00D04E11">
        <w:rPr>
          <w:rStyle w:val="blk"/>
          <w:rFonts w:ascii="Times New Roman" w:hAnsi="Times New Roman" w:cs="Times New Roman"/>
          <w:color w:val="auto"/>
          <w:sz w:val="24"/>
          <w:szCs w:val="24"/>
        </w:rPr>
        <w:t>Российская газета», N 211-212, 30.10.2001)</w:t>
      </w:r>
      <w:r w:rsidR="00C473B1" w:rsidRPr="00D04E11">
        <w:rPr>
          <w:rFonts w:ascii="Times New Roman" w:eastAsia="Times New Roman" w:hAnsi="Times New Roman" w:cs="Times New Roman"/>
          <w:color w:val="auto"/>
          <w:sz w:val="24"/>
          <w:szCs w:val="24"/>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hAnsi="Times New Roman" w:cs="Times New Roman"/>
          <w:color w:val="auto"/>
          <w:sz w:val="24"/>
          <w:szCs w:val="24"/>
        </w:rPr>
      </w:pPr>
      <w:r w:rsidRPr="00D04E11">
        <w:rPr>
          <w:rFonts w:ascii="Times New Roman" w:eastAsia="ヒラギノ角ゴ Pro W3" w:hAnsi="Times New Roman" w:cs="Times New Roman"/>
          <w:color w:val="auto"/>
          <w:sz w:val="24"/>
          <w:szCs w:val="24"/>
        </w:rPr>
        <w:t xml:space="preserve">Федеральным </w:t>
      </w:r>
      <w:proofErr w:type="gramStart"/>
      <w:r w:rsidR="008B2613" w:rsidRPr="00D04E11">
        <w:rPr>
          <w:rFonts w:ascii="Times New Roman" w:eastAsia="ヒラギノ角ゴ Pro W3" w:hAnsi="Times New Roman" w:cs="Times New Roman"/>
          <w:color w:val="auto"/>
          <w:sz w:val="24"/>
          <w:szCs w:val="24"/>
        </w:rPr>
        <w:t>законо</w:t>
      </w:r>
      <w:hyperlink r:id="rId15">
        <w:r w:rsidRPr="00D04E11">
          <w:rPr>
            <w:rStyle w:val="-"/>
            <w:rFonts w:ascii="Times New Roman" w:eastAsia="ヒラギノ角ゴ Pro W3" w:hAnsi="Times New Roman" w:cs="Times New Roman"/>
            <w:vanish/>
            <w:webHidden/>
            <w:color w:val="auto"/>
            <w:sz w:val="24"/>
            <w:szCs w:val="24"/>
          </w:rPr>
          <w:t>закон</w:t>
        </w:r>
      </w:hyperlink>
      <w:r w:rsidRPr="00D04E11">
        <w:rPr>
          <w:rFonts w:ascii="Times New Roman" w:eastAsia="ヒラギノ角ゴ Pro W3" w:hAnsi="Times New Roman" w:cs="Times New Roman"/>
          <w:color w:val="auto"/>
          <w:sz w:val="24"/>
          <w:szCs w:val="24"/>
        </w:rPr>
        <w:t>м</w:t>
      </w:r>
      <w:proofErr w:type="gramEnd"/>
      <w:r w:rsidRPr="00D04E11">
        <w:rPr>
          <w:rFonts w:ascii="Times New Roman" w:eastAsia="ヒラギノ角ゴ Pro W3" w:hAnsi="Times New Roman" w:cs="Times New Roman"/>
          <w:color w:val="auto"/>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w:t>
      </w:r>
      <w:r w:rsidR="00C473B1" w:rsidRPr="00D04E11">
        <w:rPr>
          <w:rFonts w:ascii="Times New Roman" w:eastAsia="ヒラギノ角ゴ Pro W3" w:hAnsi="Times New Roman" w:cs="Times New Roman"/>
          <w:color w:val="auto"/>
          <w:sz w:val="24"/>
          <w:szCs w:val="24"/>
        </w:rPr>
        <w:t>ьные акты Российской Федерации» (</w:t>
      </w:r>
      <w:r w:rsidR="00C473B1" w:rsidRPr="00D04E11">
        <w:rPr>
          <w:rStyle w:val="blk"/>
          <w:rFonts w:ascii="Times New Roman" w:hAnsi="Times New Roman" w:cs="Times New Roman"/>
          <w:color w:val="auto"/>
          <w:sz w:val="24"/>
          <w:szCs w:val="24"/>
        </w:rPr>
        <w:t>с изм. и доп., вступ. в силу с 01.01.2017,</w:t>
      </w:r>
      <w:r w:rsidR="00C473B1" w:rsidRPr="00D04E11">
        <w:rPr>
          <w:rStyle w:val="10"/>
          <w:rFonts w:eastAsiaTheme="minorHAnsi" w:cs="Times New Roman"/>
          <w:color w:val="auto"/>
          <w:szCs w:val="24"/>
        </w:rPr>
        <w:t xml:space="preserve"> </w:t>
      </w:r>
      <w:r w:rsidR="00C473B1" w:rsidRPr="00D04E11">
        <w:rPr>
          <w:rStyle w:val="10"/>
          <w:rFonts w:eastAsiaTheme="minorHAnsi" w:cs="Times New Roman"/>
          <w:b w:val="0"/>
          <w:color w:val="auto"/>
          <w:szCs w:val="24"/>
        </w:rPr>
        <w:t>«</w:t>
      </w:r>
      <w:r w:rsidR="00C473B1" w:rsidRPr="00D04E11">
        <w:rPr>
          <w:rStyle w:val="blk"/>
          <w:rFonts w:ascii="Times New Roman" w:hAnsi="Times New Roman" w:cs="Times New Roman"/>
          <w:color w:val="auto"/>
          <w:sz w:val="24"/>
          <w:szCs w:val="24"/>
        </w:rPr>
        <w:t>Собрание законодательства РФ», 12.11.2007, N 46, ст. 5553)</w:t>
      </w:r>
      <w:r w:rsidR="00C473B1" w:rsidRPr="00D04E11">
        <w:rPr>
          <w:rFonts w:ascii="Times New Roman" w:eastAsia="ヒラギノ角ゴ Pro W3" w:hAnsi="Times New Roman" w:cs="Times New Roman"/>
          <w:color w:val="auto"/>
          <w:sz w:val="24"/>
          <w:szCs w:val="24"/>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color w:val="auto"/>
          <w:sz w:val="24"/>
          <w:szCs w:val="24"/>
        </w:rPr>
      </w:pPr>
      <w:r w:rsidRPr="00D04E11">
        <w:rPr>
          <w:rFonts w:ascii="Times New Roman" w:eastAsia="ヒラギノ角ゴ Pro W3" w:hAnsi="Times New Roman" w:cs="Times New Roman"/>
          <w:color w:val="auto"/>
          <w:sz w:val="24"/>
          <w:szCs w:val="24"/>
        </w:rPr>
        <w:t>Федеральным законом от 27.07.2010 № 210-ФЗ «Об организации предоставления государ</w:t>
      </w:r>
      <w:r w:rsidR="00C473B1" w:rsidRPr="00D04E11">
        <w:rPr>
          <w:rFonts w:ascii="Times New Roman" w:eastAsia="ヒラギノ角ゴ Pro W3" w:hAnsi="Times New Roman" w:cs="Times New Roman"/>
          <w:color w:val="auto"/>
          <w:sz w:val="24"/>
          <w:szCs w:val="24"/>
        </w:rPr>
        <w:t xml:space="preserve">ственных и муниципальных услуг» </w:t>
      </w:r>
      <w:r w:rsidR="00C473B1" w:rsidRPr="00D04E11">
        <w:rPr>
          <w:rStyle w:val="blk"/>
          <w:rFonts w:ascii="Times New Roman" w:hAnsi="Times New Roman" w:cs="Times New Roman"/>
          <w:color w:val="auto"/>
          <w:sz w:val="24"/>
          <w:szCs w:val="24"/>
        </w:rPr>
        <w:t>(«Российская газета», N 168, 30.07.2010)</w:t>
      </w:r>
      <w:r w:rsidR="00C473B1" w:rsidRPr="00D04E11">
        <w:rPr>
          <w:rFonts w:ascii="Times New Roman" w:eastAsia="ヒラギノ角ゴ Pro W3" w:hAnsi="Times New Roman" w:cs="Times New Roman"/>
          <w:color w:val="auto"/>
          <w:sz w:val="24"/>
          <w:szCs w:val="24"/>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Федеральным законом от 10.12.1995 № 196-ФЗ «О безопасности дорожного движения»</w:t>
      </w:r>
      <w:r w:rsidR="00C473B1" w:rsidRPr="00D04E11">
        <w:rPr>
          <w:rFonts w:ascii="Times New Roman" w:eastAsia="Times New Roman" w:hAnsi="Times New Roman" w:cs="Times New Roman"/>
          <w:color w:val="auto"/>
          <w:sz w:val="24"/>
          <w:szCs w:val="24"/>
          <w:lang w:eastAsia="ar-SA"/>
        </w:rPr>
        <w:t xml:space="preserve"> </w:t>
      </w:r>
      <w:r w:rsidR="00C473B1" w:rsidRPr="00D04E11">
        <w:rPr>
          <w:rFonts w:ascii="Times New Roman" w:hAnsi="Times New Roman" w:cs="Times New Roman"/>
          <w:color w:val="auto"/>
          <w:sz w:val="24"/>
          <w:szCs w:val="24"/>
        </w:rPr>
        <w:t>("Собрание законодательства РФ", 11.12.1995, N 50, ст. 4873)</w:t>
      </w:r>
      <w:r w:rsidRPr="00D04E11">
        <w:rPr>
          <w:rFonts w:ascii="Times New Roman" w:eastAsia="Times New Roman" w:hAnsi="Times New Roman" w:cs="Times New Roman"/>
          <w:color w:val="auto"/>
          <w:sz w:val="24"/>
          <w:szCs w:val="24"/>
          <w:lang w:eastAsia="ar-SA"/>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Федеральным законом от</w:t>
      </w:r>
      <w:r w:rsidR="00C473B1" w:rsidRPr="00D04E11">
        <w:rPr>
          <w:rFonts w:ascii="Times New Roman" w:eastAsia="Times New Roman" w:hAnsi="Times New Roman" w:cs="Times New Roman"/>
          <w:color w:val="auto"/>
          <w:sz w:val="24"/>
          <w:szCs w:val="24"/>
          <w:lang w:eastAsia="ar-SA"/>
        </w:rPr>
        <w:t xml:space="preserve"> 13.03.2006 № 38-ФЗ «О рекламе» </w:t>
      </w:r>
      <w:r w:rsidR="00C473B1" w:rsidRPr="00D04E11">
        <w:rPr>
          <w:rStyle w:val="aff"/>
          <w:rFonts w:ascii="Times New Roman" w:hAnsi="Times New Roman" w:cs="Times New Roman"/>
          <w:color w:val="auto"/>
          <w:sz w:val="24"/>
          <w:szCs w:val="24"/>
        </w:rPr>
        <w:t>(«</w:t>
      </w:r>
      <w:r w:rsidR="00C473B1" w:rsidRPr="00D04E11">
        <w:rPr>
          <w:rStyle w:val="blk"/>
          <w:rFonts w:ascii="Times New Roman" w:hAnsi="Times New Roman" w:cs="Times New Roman"/>
          <w:color w:val="auto"/>
          <w:sz w:val="24"/>
          <w:szCs w:val="24"/>
        </w:rPr>
        <w:t>Российская газета", N 51, 15.03.2006)</w:t>
      </w:r>
      <w:r w:rsidR="00C473B1" w:rsidRPr="00D04E11">
        <w:rPr>
          <w:rFonts w:ascii="Times New Roman" w:eastAsia="Times New Roman" w:hAnsi="Times New Roman" w:cs="Times New Roman"/>
          <w:color w:val="auto"/>
          <w:sz w:val="24"/>
          <w:szCs w:val="24"/>
          <w:lang w:eastAsia="ar-SA"/>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sidR="00C473B1" w:rsidRPr="00D04E11">
        <w:rPr>
          <w:rFonts w:ascii="Times New Roman" w:eastAsia="Times New Roman" w:hAnsi="Times New Roman" w:cs="Times New Roman"/>
          <w:color w:val="auto"/>
          <w:sz w:val="24"/>
          <w:szCs w:val="24"/>
          <w:lang w:eastAsia="ar-SA"/>
        </w:rPr>
        <w:t xml:space="preserve"> </w:t>
      </w:r>
      <w:r w:rsidR="00C473B1" w:rsidRPr="00D04E11">
        <w:rPr>
          <w:rStyle w:val="10"/>
          <w:rFonts w:eastAsiaTheme="minorHAnsi" w:cs="Times New Roman"/>
          <w:b w:val="0"/>
          <w:color w:val="auto"/>
          <w:szCs w:val="24"/>
        </w:rPr>
        <w:t>(«</w:t>
      </w:r>
      <w:r w:rsidR="00C473B1" w:rsidRPr="00D04E11">
        <w:rPr>
          <w:rStyle w:val="blk"/>
          <w:rFonts w:ascii="Times New Roman" w:hAnsi="Times New Roman" w:cs="Times New Roman"/>
          <w:color w:val="auto"/>
          <w:sz w:val="24"/>
          <w:szCs w:val="24"/>
        </w:rPr>
        <w:t>Собрание законодательства РФ», 14.09.2009, N 37, ст. 4414)</w:t>
      </w:r>
      <w:r w:rsidR="00C473B1" w:rsidRPr="00D04E11">
        <w:rPr>
          <w:rFonts w:ascii="Times New Roman" w:eastAsia="ヒラギノ角ゴ Pro W3" w:hAnsi="Times New Roman" w:cs="Times New Roman"/>
          <w:color w:val="auto"/>
          <w:sz w:val="24"/>
          <w:szCs w:val="24"/>
          <w:lang w:eastAsia="ar-SA"/>
        </w:rPr>
        <w:t>;</w:t>
      </w:r>
    </w:p>
    <w:p w:rsidR="00C473B1" w:rsidRPr="00D04E11"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rPr>
        <w:t xml:space="preserve">СП 34.13330.2012. Свод правил. Автомобильные дороги. Актуализированная редакция СНиП 2.05.02-85*" (утв. Приказом </w:t>
      </w:r>
      <w:proofErr w:type="spellStart"/>
      <w:r w:rsidRPr="00D04E11">
        <w:rPr>
          <w:rFonts w:ascii="Times New Roman" w:eastAsia="Times New Roman" w:hAnsi="Times New Roman" w:cs="Times New Roman"/>
          <w:color w:val="auto"/>
          <w:sz w:val="24"/>
          <w:szCs w:val="24"/>
        </w:rPr>
        <w:t>Минрегиона</w:t>
      </w:r>
      <w:proofErr w:type="spellEnd"/>
      <w:r w:rsidRPr="00D04E11">
        <w:rPr>
          <w:rFonts w:ascii="Times New Roman" w:eastAsia="Times New Roman" w:hAnsi="Times New Roman" w:cs="Times New Roman"/>
          <w:color w:val="auto"/>
          <w:sz w:val="24"/>
          <w:szCs w:val="24"/>
        </w:rPr>
        <w:t xml:space="preserve"> России от 30.06.2012 N 266, </w:t>
      </w:r>
      <w:r w:rsidRPr="00D04E11">
        <w:rPr>
          <w:rStyle w:val="blk"/>
          <w:rFonts w:ascii="Times New Roman" w:hAnsi="Times New Roman" w:cs="Times New Roman"/>
          <w:color w:val="auto"/>
          <w:sz w:val="24"/>
          <w:szCs w:val="24"/>
        </w:rPr>
        <w:t>М.: Госстрой России, 2012</w:t>
      </w:r>
      <w:r w:rsidRPr="00D04E11">
        <w:rPr>
          <w:rFonts w:ascii="Times New Roman" w:eastAsia="Times New Roman" w:hAnsi="Times New Roman" w:cs="Times New Roman"/>
          <w:color w:val="auto"/>
          <w:sz w:val="24"/>
          <w:szCs w:val="24"/>
        </w:rPr>
        <w:t>)</w:t>
      </w:r>
      <w:r w:rsidRPr="00D04E11">
        <w:rPr>
          <w:rFonts w:ascii="Times New Roman" w:eastAsia="Times New Roman" w:hAnsi="Times New Roman" w:cs="Times New Roman"/>
          <w:color w:val="auto"/>
          <w:sz w:val="24"/>
          <w:szCs w:val="24"/>
          <w:lang w:eastAsia="ar-SA"/>
        </w:rPr>
        <w:t>;</w:t>
      </w:r>
    </w:p>
    <w:p w:rsidR="00C473B1" w:rsidRPr="00D04E11" w:rsidRDefault="00C473B1" w:rsidP="00D04E11">
      <w:pPr>
        <w:pStyle w:val="af3"/>
        <w:numPr>
          <w:ilvl w:val="0"/>
          <w:numId w:val="7"/>
        </w:numPr>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04E11">
        <w:rPr>
          <w:rFonts w:ascii="Times New Roman" w:eastAsia="Times New Roman" w:hAnsi="Times New Roman" w:cs="Times New Roman"/>
          <w:color w:val="auto"/>
          <w:sz w:val="24"/>
          <w:szCs w:val="24"/>
        </w:rPr>
        <w:t>Минрегиона</w:t>
      </w:r>
      <w:proofErr w:type="spellEnd"/>
      <w:r w:rsidRPr="00D04E11">
        <w:rPr>
          <w:rFonts w:ascii="Times New Roman" w:eastAsia="Times New Roman" w:hAnsi="Times New Roman" w:cs="Times New Roman"/>
          <w:color w:val="auto"/>
          <w:sz w:val="24"/>
          <w:szCs w:val="24"/>
        </w:rPr>
        <w:t xml:space="preserve"> РФ от 28.12.2010 N 820, </w:t>
      </w:r>
      <w:r w:rsidRPr="00D04E11">
        <w:rPr>
          <w:rStyle w:val="blk"/>
          <w:rFonts w:ascii="Times New Roman" w:hAnsi="Times New Roman" w:cs="Times New Roman"/>
          <w:color w:val="auto"/>
          <w:sz w:val="24"/>
          <w:szCs w:val="24"/>
        </w:rPr>
        <w:t xml:space="preserve">М.: </w:t>
      </w:r>
      <w:proofErr w:type="spellStart"/>
      <w:r w:rsidRPr="00D04E11">
        <w:rPr>
          <w:rStyle w:val="blk"/>
          <w:rFonts w:ascii="Times New Roman" w:hAnsi="Times New Roman" w:cs="Times New Roman"/>
          <w:color w:val="auto"/>
          <w:sz w:val="24"/>
          <w:szCs w:val="24"/>
        </w:rPr>
        <w:t>Минрегион</w:t>
      </w:r>
      <w:proofErr w:type="spellEnd"/>
      <w:r w:rsidRPr="00D04E11">
        <w:rPr>
          <w:rStyle w:val="blk"/>
          <w:rFonts w:ascii="Times New Roman" w:hAnsi="Times New Roman" w:cs="Times New Roman"/>
          <w:color w:val="auto"/>
          <w:sz w:val="24"/>
          <w:szCs w:val="24"/>
        </w:rPr>
        <w:t xml:space="preserve"> России, 2010)</w:t>
      </w:r>
      <w:r w:rsidRPr="00D04E11">
        <w:rPr>
          <w:rFonts w:ascii="Times New Roman" w:eastAsia="Times New Roman" w:hAnsi="Times New Roman" w:cs="Times New Roman"/>
          <w:color w:val="auto"/>
          <w:sz w:val="24"/>
          <w:szCs w:val="24"/>
          <w:lang w:eastAsia="ar-SA"/>
        </w:rPr>
        <w:t>;</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СН 467-74 «Нормы отвода земель для автомобильных дорог», </w:t>
      </w:r>
      <w:r w:rsidRPr="00D04E11">
        <w:rPr>
          <w:rStyle w:val="blk"/>
          <w:rFonts w:ascii="Times New Roman" w:hAnsi="Times New Roman" w:cs="Times New Roman"/>
          <w:color w:val="auto"/>
          <w:sz w:val="24"/>
          <w:szCs w:val="24"/>
        </w:rPr>
        <w:t xml:space="preserve">утв. Постановлением Госстроя СССР от 19.12.1974 N 248 (М.: </w:t>
      </w:r>
      <w:proofErr w:type="spellStart"/>
      <w:r w:rsidRPr="00D04E11">
        <w:rPr>
          <w:rStyle w:val="blk"/>
          <w:rFonts w:ascii="Times New Roman" w:hAnsi="Times New Roman" w:cs="Times New Roman"/>
          <w:color w:val="auto"/>
          <w:sz w:val="24"/>
          <w:szCs w:val="24"/>
        </w:rPr>
        <w:t>Стройиздат</w:t>
      </w:r>
      <w:proofErr w:type="spellEnd"/>
      <w:r w:rsidRPr="00D04E11">
        <w:rPr>
          <w:rStyle w:val="blk"/>
          <w:rFonts w:ascii="Times New Roman" w:hAnsi="Times New Roman" w:cs="Times New Roman"/>
          <w:color w:val="auto"/>
          <w:sz w:val="24"/>
          <w:szCs w:val="24"/>
        </w:rPr>
        <w:t>, 1976)</w:t>
      </w:r>
      <w:r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w:t>
      </w:r>
      <w:r w:rsidR="00C473B1" w:rsidRPr="00D04E11">
        <w:rPr>
          <w:rFonts w:ascii="Times New Roman" w:eastAsia="Times New Roman" w:hAnsi="Times New Roman" w:cs="Times New Roman"/>
          <w:color w:val="auto"/>
          <w:sz w:val="24"/>
          <w:szCs w:val="24"/>
          <w:lang w:eastAsia="ar-SA"/>
        </w:rPr>
        <w:t xml:space="preserve">ой рекламы. Правила размещения», </w:t>
      </w:r>
      <w:r w:rsidR="00C473B1" w:rsidRPr="00D04E11">
        <w:rPr>
          <w:rStyle w:val="blk"/>
          <w:rFonts w:ascii="Times New Roman" w:hAnsi="Times New Roman" w:cs="Times New Roman"/>
          <w:color w:val="auto"/>
          <w:sz w:val="24"/>
          <w:szCs w:val="24"/>
        </w:rPr>
        <w:t>утв. Постановлением Госстандарта России от</w:t>
      </w:r>
      <w:r w:rsidR="00C473B1" w:rsidRPr="00D04E11">
        <w:rPr>
          <w:rFonts w:ascii="Times New Roman" w:eastAsia="Times New Roman" w:hAnsi="Times New Roman" w:cs="Times New Roman"/>
          <w:color w:val="auto"/>
          <w:sz w:val="24"/>
          <w:szCs w:val="24"/>
          <w:lang w:eastAsia="ar-SA"/>
        </w:rPr>
        <w:t xml:space="preserve"> 22.04.2003 № 124-ст, «Вестник Госстандарта России», № 5, 2003;</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w:t>
      </w:r>
      <w:r w:rsidR="00C473B1" w:rsidRPr="00D04E11">
        <w:rPr>
          <w:rFonts w:ascii="Times New Roman" w:eastAsia="Times New Roman" w:hAnsi="Times New Roman" w:cs="Times New Roman"/>
          <w:color w:val="auto"/>
          <w:sz w:val="24"/>
          <w:szCs w:val="24"/>
          <w:lang w:eastAsia="ar-SA"/>
        </w:rPr>
        <w:t>езопасности дорожного движения» (</w:t>
      </w:r>
      <w:r w:rsidR="00C473B1" w:rsidRPr="00D04E11">
        <w:rPr>
          <w:rStyle w:val="blk"/>
          <w:rFonts w:ascii="Times New Roman" w:hAnsi="Times New Roman" w:cs="Times New Roman"/>
          <w:color w:val="auto"/>
          <w:sz w:val="24"/>
          <w:szCs w:val="24"/>
        </w:rPr>
        <w:t>утв. Постановлением Госстандарта России от 11.10.1993 N 221,</w:t>
      </w:r>
      <w:r w:rsidR="00C473B1" w:rsidRPr="00D04E11">
        <w:rPr>
          <w:rStyle w:val="10"/>
          <w:rFonts w:eastAsiaTheme="minorHAnsi" w:cs="Times New Roman"/>
          <w:color w:val="auto"/>
          <w:szCs w:val="24"/>
        </w:rPr>
        <w:t xml:space="preserve"> </w:t>
      </w:r>
      <w:r w:rsidR="00C473B1" w:rsidRPr="00D04E11">
        <w:rPr>
          <w:rStyle w:val="10"/>
          <w:rFonts w:eastAsiaTheme="minorHAnsi" w:cs="Times New Roman"/>
          <w:b w:val="0"/>
          <w:color w:val="auto"/>
          <w:szCs w:val="24"/>
        </w:rPr>
        <w:t>М</w:t>
      </w:r>
      <w:r w:rsidR="00C473B1" w:rsidRPr="00D04E11">
        <w:rPr>
          <w:rStyle w:val="blk"/>
          <w:rFonts w:ascii="Times New Roman" w:hAnsi="Times New Roman" w:cs="Times New Roman"/>
          <w:b/>
          <w:color w:val="auto"/>
          <w:sz w:val="24"/>
          <w:szCs w:val="24"/>
        </w:rPr>
        <w:t>.,</w:t>
      </w:r>
      <w:r w:rsidR="00C473B1" w:rsidRPr="00D04E11">
        <w:rPr>
          <w:rStyle w:val="blk"/>
          <w:rFonts w:ascii="Times New Roman" w:hAnsi="Times New Roman" w:cs="Times New Roman"/>
          <w:color w:val="auto"/>
          <w:sz w:val="24"/>
          <w:szCs w:val="24"/>
        </w:rPr>
        <w:t xml:space="preserve"> ИПК Издательство стандартов, 1993)</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w:t>
      </w:r>
      <w:r w:rsidR="00C473B1" w:rsidRPr="00D04E11">
        <w:rPr>
          <w:rFonts w:ascii="Times New Roman" w:eastAsia="Times New Roman" w:hAnsi="Times New Roman" w:cs="Times New Roman"/>
          <w:color w:val="auto"/>
          <w:sz w:val="24"/>
          <w:szCs w:val="24"/>
          <w:lang w:eastAsia="ar-SA"/>
        </w:rPr>
        <w:t xml:space="preserve">дений и направляющих устройств»,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15.12.2004 N 120-ст</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(ред. от 09.12.2013),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2005</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52290-2004 «</w:t>
      </w:r>
      <w:r w:rsidRPr="00D04E11">
        <w:rPr>
          <w:rFonts w:ascii="Times New Roman" w:eastAsia="Times New Roman" w:hAnsi="Times New Roman" w:cs="Times New Roman"/>
          <w:bCs/>
          <w:color w:val="auto"/>
          <w:sz w:val="24"/>
          <w:szCs w:val="24"/>
          <w:lang w:eastAsia="ar-SA"/>
        </w:rPr>
        <w:t>Технические средства организации дорожного движения. Знаки дорожны</w:t>
      </w:r>
      <w:r w:rsidR="00C473B1" w:rsidRPr="00D04E11">
        <w:rPr>
          <w:rFonts w:ascii="Times New Roman" w:eastAsia="Times New Roman" w:hAnsi="Times New Roman" w:cs="Times New Roman"/>
          <w:bCs/>
          <w:color w:val="auto"/>
          <w:sz w:val="24"/>
          <w:szCs w:val="24"/>
          <w:lang w:eastAsia="ar-SA"/>
        </w:rPr>
        <w:t>е. Общие технические требования»,</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утв. и </w:t>
      </w:r>
      <w:proofErr w:type="gramStart"/>
      <w:r w:rsidR="00C473B1" w:rsidRPr="00D04E11">
        <w:rPr>
          <w:rStyle w:val="blk"/>
          <w:rFonts w:ascii="Times New Roman" w:hAnsi="Times New Roman" w:cs="Times New Roman"/>
          <w:color w:val="auto"/>
          <w:sz w:val="24"/>
          <w:szCs w:val="24"/>
        </w:rPr>
        <w:t>введен</w:t>
      </w:r>
      <w:proofErr w:type="gramEnd"/>
      <w:r w:rsidR="00C473B1" w:rsidRPr="00D04E11">
        <w:rPr>
          <w:rStyle w:val="blk"/>
          <w:rFonts w:ascii="Times New Roman" w:hAnsi="Times New Roman" w:cs="Times New Roman"/>
          <w:color w:val="auto"/>
          <w:sz w:val="24"/>
          <w:szCs w:val="24"/>
        </w:rPr>
        <w:t xml:space="preserve"> в действие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15.12.2004 N 121-ст (ред. от 09.12.2013),</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ГОСТ </w:t>
      </w:r>
      <w:proofErr w:type="gramStart"/>
      <w:r w:rsidRPr="00D04E11">
        <w:rPr>
          <w:rFonts w:ascii="Times New Roman" w:eastAsia="Times New Roman" w:hAnsi="Times New Roman" w:cs="Times New Roman"/>
          <w:bCs/>
          <w:color w:val="auto"/>
          <w:sz w:val="24"/>
          <w:szCs w:val="24"/>
          <w:lang w:eastAsia="ar-SA"/>
        </w:rPr>
        <w:t>Р</w:t>
      </w:r>
      <w:proofErr w:type="gramEnd"/>
      <w:r w:rsidRPr="00D04E11">
        <w:rPr>
          <w:rFonts w:ascii="Times New Roman" w:eastAsia="Times New Roman" w:hAnsi="Times New Roman" w:cs="Times New Roman"/>
          <w:bCs/>
          <w:color w:val="auto"/>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r w:rsidR="00C473B1" w:rsidRPr="00D04E11">
        <w:rPr>
          <w:rFonts w:ascii="Times New Roman" w:eastAsia="Times New Roman" w:hAnsi="Times New Roman" w:cs="Times New Roman"/>
          <w:bCs/>
          <w:color w:val="auto"/>
          <w:sz w:val="24"/>
          <w:szCs w:val="24"/>
          <w:lang w:eastAsia="ar-SA"/>
        </w:rPr>
        <w:t xml:space="preserve">, </w:t>
      </w:r>
      <w:r w:rsidR="00C473B1" w:rsidRPr="00D04E11">
        <w:rPr>
          <w:rStyle w:val="blk"/>
          <w:rFonts w:ascii="Times New Roman" w:hAnsi="Times New Roman" w:cs="Times New Roman"/>
          <w:color w:val="auto"/>
          <w:sz w:val="24"/>
          <w:szCs w:val="24"/>
        </w:rPr>
        <w:t xml:space="preserve">утв. и </w:t>
      </w:r>
      <w:proofErr w:type="gramStart"/>
      <w:r w:rsidR="00C473B1" w:rsidRPr="00D04E11">
        <w:rPr>
          <w:rStyle w:val="blk"/>
          <w:rFonts w:ascii="Times New Roman" w:hAnsi="Times New Roman" w:cs="Times New Roman"/>
          <w:color w:val="auto"/>
          <w:sz w:val="24"/>
          <w:szCs w:val="24"/>
        </w:rPr>
        <w:t>введен</w:t>
      </w:r>
      <w:proofErr w:type="gramEnd"/>
      <w:r w:rsidR="00C473B1" w:rsidRPr="00D04E11">
        <w:rPr>
          <w:rStyle w:val="blk"/>
          <w:rFonts w:ascii="Times New Roman" w:hAnsi="Times New Roman" w:cs="Times New Roman"/>
          <w:color w:val="auto"/>
          <w:sz w:val="24"/>
          <w:szCs w:val="24"/>
        </w:rPr>
        <w:t xml:space="preserve"> в действие Приказом </w:t>
      </w:r>
      <w:proofErr w:type="spellStart"/>
      <w:r w:rsidR="00C473B1" w:rsidRPr="00D04E11">
        <w:rPr>
          <w:rStyle w:val="blk"/>
          <w:rFonts w:ascii="Times New Roman" w:hAnsi="Times New Roman" w:cs="Times New Roman"/>
          <w:color w:val="auto"/>
          <w:sz w:val="24"/>
          <w:szCs w:val="24"/>
        </w:rPr>
        <w:lastRenderedPageBreak/>
        <w:t>Росстандарта</w:t>
      </w:r>
      <w:proofErr w:type="spellEnd"/>
      <w:r w:rsidR="00C473B1" w:rsidRPr="00D04E11">
        <w:rPr>
          <w:rStyle w:val="blk"/>
          <w:rFonts w:ascii="Times New Roman" w:hAnsi="Times New Roman" w:cs="Times New Roman"/>
          <w:color w:val="auto"/>
          <w:sz w:val="24"/>
          <w:szCs w:val="24"/>
        </w:rPr>
        <w:t xml:space="preserve"> от 13.12.2011 N 1175-ст (ред. от 09.12.2013),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2012</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52399-2005 «Геометрически</w:t>
      </w:r>
      <w:r w:rsidR="00C473B1" w:rsidRPr="00D04E11">
        <w:rPr>
          <w:rFonts w:ascii="Times New Roman" w:eastAsia="Times New Roman" w:hAnsi="Times New Roman" w:cs="Times New Roman"/>
          <w:color w:val="auto"/>
          <w:sz w:val="24"/>
          <w:szCs w:val="24"/>
          <w:lang w:eastAsia="ar-SA"/>
        </w:rPr>
        <w:t>е элементы автомобильных дорог»</w:t>
      </w:r>
      <w:r w:rsidR="00C473B1" w:rsidRPr="00D04E11">
        <w:rPr>
          <w:rStyle w:val="ListLabel69"/>
          <w:rFonts w:ascii="Times New Roman" w:eastAsiaTheme="minorEastAsia" w:hAnsi="Times New Roman"/>
          <w:color w:val="auto"/>
        </w:rPr>
        <w:t xml:space="preserve">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22.11.2005 N 297-ст),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52398-2005 «Классификация автомобильных дорог. О</w:t>
      </w:r>
      <w:r w:rsidR="00C473B1" w:rsidRPr="00D04E11">
        <w:rPr>
          <w:rFonts w:ascii="Times New Roman" w:eastAsia="Times New Roman" w:hAnsi="Times New Roman" w:cs="Times New Roman"/>
          <w:color w:val="auto"/>
          <w:sz w:val="24"/>
          <w:szCs w:val="24"/>
          <w:lang w:eastAsia="ar-SA"/>
        </w:rPr>
        <w:t>сновные параметры и требования»</w:t>
      </w:r>
      <w:r w:rsidR="00C473B1" w:rsidRPr="00D04E11">
        <w:rPr>
          <w:rStyle w:val="ListLabel69"/>
          <w:rFonts w:ascii="Times New Roman" w:eastAsiaTheme="minorEastAsia" w:hAnsi="Times New Roman"/>
          <w:color w:val="auto"/>
        </w:rPr>
        <w:t xml:space="preserve">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22.11.2005 N 296-ст),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ОСТ 218.1.002-2003 «Автобусные остановки на автомобильных дорогах</w:t>
      </w:r>
      <w:r w:rsidR="00AC7B86" w:rsidRPr="00D04E11">
        <w:rPr>
          <w:rFonts w:ascii="Times New Roman" w:eastAsia="Times New Roman" w:hAnsi="Times New Roman" w:cs="Times New Roman"/>
          <w:color w:val="auto"/>
          <w:sz w:val="24"/>
          <w:szCs w:val="24"/>
          <w:lang w:eastAsia="ar-SA"/>
        </w:rPr>
        <w:t>. Общие технические требования»</w:t>
      </w:r>
      <w:r w:rsidR="00AC7B86" w:rsidRPr="00D04E11">
        <w:rPr>
          <w:rStyle w:val="ListLabel69"/>
          <w:rFonts w:ascii="Times New Roman" w:eastAsiaTheme="minorEastAsia" w:hAnsi="Times New Roman"/>
          <w:color w:val="auto"/>
        </w:rPr>
        <w:t xml:space="preserve"> </w:t>
      </w:r>
      <w:r w:rsidR="00AC7B86" w:rsidRPr="00D04E11">
        <w:rPr>
          <w:rStyle w:val="blk"/>
          <w:rFonts w:ascii="Times New Roman" w:hAnsi="Times New Roman" w:cs="Times New Roman"/>
          <w:color w:val="auto"/>
          <w:sz w:val="24"/>
          <w:szCs w:val="24"/>
        </w:rPr>
        <w:t>(утв. распоряжением Минтранса РФ от 23.05.2003 N ИС-460-р), М., ФГУП "</w:t>
      </w:r>
      <w:proofErr w:type="spellStart"/>
      <w:r w:rsidR="00AC7B86" w:rsidRPr="00D04E11">
        <w:rPr>
          <w:rStyle w:val="blk"/>
          <w:rFonts w:ascii="Times New Roman" w:hAnsi="Times New Roman" w:cs="Times New Roman"/>
          <w:color w:val="auto"/>
          <w:sz w:val="24"/>
          <w:szCs w:val="24"/>
        </w:rPr>
        <w:t>Информавтодор</w:t>
      </w:r>
      <w:proofErr w:type="spellEnd"/>
      <w:r w:rsidR="00AC7B86" w:rsidRPr="00D04E11">
        <w:rPr>
          <w:rStyle w:val="blk"/>
          <w:rFonts w:ascii="Times New Roman" w:hAnsi="Times New Roman" w:cs="Times New Roman"/>
          <w:color w:val="auto"/>
          <w:sz w:val="24"/>
          <w:szCs w:val="24"/>
        </w:rPr>
        <w:t>", 2003</w:t>
      </w:r>
      <w:r w:rsidR="00AC7B86"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proofErr w:type="gramStart"/>
      <w:r w:rsidRPr="00D04E11">
        <w:rPr>
          <w:rFonts w:ascii="Times New Roman" w:eastAsia="Times New Roman" w:hAnsi="Times New Roman" w:cs="Times New Roman"/>
          <w:color w:val="auto"/>
          <w:sz w:val="24"/>
          <w:szCs w:val="24"/>
          <w:lang w:eastAsia="ar-SA"/>
        </w:rPr>
        <w:t>ОДН 218.046-01 «Проектиро</w:t>
      </w:r>
      <w:r w:rsidR="00AC7B86" w:rsidRPr="00D04E11">
        <w:rPr>
          <w:rFonts w:ascii="Times New Roman" w:eastAsia="Times New Roman" w:hAnsi="Times New Roman" w:cs="Times New Roman"/>
          <w:color w:val="auto"/>
          <w:sz w:val="24"/>
          <w:szCs w:val="24"/>
          <w:lang w:eastAsia="ar-SA"/>
        </w:rPr>
        <w:t>вание нежестких дорожных одежд»</w:t>
      </w:r>
      <w:r w:rsidR="00AC7B86" w:rsidRPr="00D04E11">
        <w:rPr>
          <w:rStyle w:val="ListLabel69"/>
          <w:rFonts w:ascii="Times New Roman" w:eastAsiaTheme="minorEastAsia" w:hAnsi="Times New Roman"/>
          <w:color w:val="auto"/>
        </w:rPr>
        <w:t xml:space="preserve"> </w:t>
      </w:r>
      <w:r w:rsidR="00AC7B86" w:rsidRPr="00D04E11">
        <w:rPr>
          <w:rStyle w:val="blk"/>
          <w:rFonts w:ascii="Times New Roman" w:hAnsi="Times New Roman" w:cs="Times New Roman"/>
          <w:color w:val="auto"/>
          <w:sz w:val="24"/>
          <w:szCs w:val="24"/>
        </w:rPr>
        <w:t>(утв. Распоряжением Минтранса РФ от 20.12.2000 N ОС-35-Р), М.: ГП "</w:t>
      </w:r>
      <w:proofErr w:type="spellStart"/>
      <w:r w:rsidR="00AC7B86" w:rsidRPr="00D04E11">
        <w:rPr>
          <w:rStyle w:val="blk"/>
          <w:rFonts w:ascii="Times New Roman" w:hAnsi="Times New Roman" w:cs="Times New Roman"/>
          <w:color w:val="auto"/>
          <w:sz w:val="24"/>
          <w:szCs w:val="24"/>
        </w:rPr>
        <w:t>Информавтодор</w:t>
      </w:r>
      <w:proofErr w:type="spellEnd"/>
      <w:r w:rsidR="00AC7B86" w:rsidRPr="00D04E11">
        <w:rPr>
          <w:rStyle w:val="blk"/>
          <w:rFonts w:ascii="Times New Roman" w:hAnsi="Times New Roman" w:cs="Times New Roman"/>
          <w:color w:val="auto"/>
          <w:sz w:val="24"/>
          <w:szCs w:val="24"/>
        </w:rPr>
        <w:t>", 2001</w:t>
      </w:r>
      <w:r w:rsidR="00AC7B86" w:rsidRPr="00D04E11">
        <w:rPr>
          <w:rFonts w:ascii="Times New Roman" w:eastAsia="Times New Roman" w:hAnsi="Times New Roman" w:cs="Times New Roman"/>
          <w:color w:val="auto"/>
          <w:sz w:val="24"/>
          <w:szCs w:val="24"/>
          <w:lang w:eastAsia="ar-SA"/>
        </w:rPr>
        <w:t>;</w:t>
      </w:r>
      <w:proofErr w:type="gramEnd"/>
    </w:p>
    <w:p w:rsidR="00C473B1" w:rsidRPr="00D04E11" w:rsidRDefault="00C473B1" w:rsidP="00D04E11">
      <w:pPr>
        <w:spacing w:after="0" w:line="240" w:lineRule="auto"/>
        <w:jc w:val="both"/>
        <w:rPr>
          <w:rFonts w:ascii="Times New Roman" w:eastAsia="Times New Roman" w:hAnsi="Times New Roman" w:cs="Times New Roman"/>
          <w:color w:val="auto"/>
          <w:sz w:val="24"/>
          <w:szCs w:val="24"/>
        </w:rPr>
      </w:pPr>
      <w:r w:rsidRPr="00D04E11">
        <w:rPr>
          <w:rFonts w:ascii="Times New Roman" w:eastAsia="Calibri" w:hAnsi="Times New Roman" w:cs="Times New Roman"/>
          <w:bCs/>
          <w:color w:val="auto"/>
          <w:sz w:val="24"/>
          <w:szCs w:val="24"/>
        </w:rPr>
        <w:t>Постановлением Правительства РФ от 23.10.1993 N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w:t>
      </w:r>
      <w:r w:rsidR="00D04E11" w:rsidRPr="00D04E11">
        <w:rPr>
          <w:rFonts w:ascii="Times New Roman" w:eastAsia="Calibri" w:hAnsi="Times New Roman" w:cs="Times New Roman"/>
          <w:bCs/>
          <w:color w:val="auto"/>
          <w:sz w:val="24"/>
          <w:szCs w:val="24"/>
        </w:rPr>
        <w:t xml:space="preserve">зопасности дорожного движения"), </w:t>
      </w:r>
      <w:r w:rsidR="00D04E11" w:rsidRPr="00D04E11">
        <w:rPr>
          <w:rFonts w:ascii="Times New Roman" w:eastAsia="Times New Roman" w:hAnsi="Times New Roman" w:cs="Times New Roman"/>
          <w:color w:val="auto"/>
          <w:sz w:val="24"/>
          <w:szCs w:val="24"/>
        </w:rPr>
        <w:t>«Российские вести», N 227, 23.11.1993</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Постановлением Правительства Московской области от 03.11.2011 № 1345/45 «О мерах по улучшению организации движения т</w:t>
      </w:r>
      <w:r w:rsidR="0065232F" w:rsidRPr="00D04E11">
        <w:rPr>
          <w:rFonts w:ascii="Times New Roman" w:eastAsia="Times New Roman" w:hAnsi="Times New Roman" w:cs="Times New Roman"/>
          <w:bCs/>
          <w:color w:val="auto"/>
          <w:sz w:val="24"/>
          <w:szCs w:val="24"/>
          <w:lang w:eastAsia="ar-SA"/>
        </w:rPr>
        <w:t>ранспорта в Московской области» «</w:t>
      </w:r>
      <w:r w:rsidR="0065232F" w:rsidRPr="00D04E11">
        <w:rPr>
          <w:rStyle w:val="blk"/>
          <w:rFonts w:ascii="Times New Roman" w:hAnsi="Times New Roman" w:cs="Times New Roman"/>
          <w:color w:val="auto"/>
          <w:sz w:val="24"/>
          <w:szCs w:val="24"/>
        </w:rPr>
        <w:t>Информационный вестник Правительства МО», N 1, 31.01.2012</w:t>
      </w:r>
      <w:r w:rsidR="0065232F" w:rsidRPr="00D04E11">
        <w:rPr>
          <w:rFonts w:ascii="Times New Roman" w:eastAsia="Times New Roman" w:hAnsi="Times New Roman" w:cs="Times New Roman"/>
          <w:bCs/>
          <w:color w:val="auto"/>
          <w:sz w:val="24"/>
          <w:szCs w:val="24"/>
          <w:lang w:eastAsia="ar-SA"/>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Постановлением Правительства Московской области от 08.08.2013 № 599/33 </w:t>
      </w:r>
      <w:r w:rsidRPr="00D04E11">
        <w:rPr>
          <w:rFonts w:ascii="Times New Roman" w:eastAsia="Times New Roman" w:hAnsi="Times New Roman" w:cs="Times New Roman"/>
          <w:bCs/>
          <w:color w:val="auto"/>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w:t>
      </w:r>
      <w:r w:rsidR="0065232F" w:rsidRPr="00D04E11">
        <w:rPr>
          <w:rFonts w:ascii="Times New Roman" w:eastAsia="Times New Roman" w:hAnsi="Times New Roman" w:cs="Times New Roman"/>
          <w:bCs/>
          <w:color w:val="auto"/>
          <w:sz w:val="24"/>
          <w:szCs w:val="24"/>
          <w:lang w:eastAsia="ar-SA"/>
        </w:rPr>
        <w:t>мельно-имущественных отношений», «</w:t>
      </w:r>
      <w:r w:rsidR="0065232F" w:rsidRPr="00D04E11">
        <w:rPr>
          <w:rStyle w:val="blk"/>
          <w:rFonts w:ascii="Times New Roman" w:hAnsi="Times New Roman" w:cs="Times New Roman"/>
          <w:color w:val="auto"/>
          <w:sz w:val="24"/>
          <w:szCs w:val="24"/>
        </w:rPr>
        <w:t>Информационный вестник Правительства МО», N 13, 25.10.2013</w:t>
      </w:r>
      <w:r w:rsidR="0065232F" w:rsidRPr="00D04E11">
        <w:rPr>
          <w:rFonts w:ascii="Times New Roman" w:eastAsia="Times New Roman" w:hAnsi="Times New Roman" w:cs="Times New Roman"/>
          <w:bCs/>
          <w:color w:val="auto"/>
          <w:sz w:val="24"/>
          <w:szCs w:val="24"/>
          <w:lang w:eastAsia="ar-SA"/>
        </w:rPr>
        <w:t>;</w:t>
      </w:r>
    </w:p>
    <w:p w:rsidR="00C473B1" w:rsidRPr="00D04E11"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w:t>
      </w:r>
      <w:r w:rsidR="0065232F" w:rsidRPr="00D04E11">
        <w:rPr>
          <w:rFonts w:ascii="Times New Roman" w:eastAsia="Times New Roman" w:hAnsi="Times New Roman" w:cs="Times New Roman"/>
          <w:bCs/>
          <w:color w:val="auto"/>
          <w:sz w:val="24"/>
          <w:szCs w:val="24"/>
          <w:lang w:eastAsia="ar-SA"/>
        </w:rPr>
        <w:t>бслуживания Московской области»,</w:t>
      </w:r>
      <w:r w:rsidR="0065232F" w:rsidRPr="00D04E11">
        <w:rPr>
          <w:rStyle w:val="10"/>
          <w:rFonts w:eastAsiaTheme="minorHAnsi" w:cs="Times New Roman"/>
          <w:color w:val="auto"/>
          <w:szCs w:val="24"/>
        </w:rPr>
        <w:t xml:space="preserve"> «</w:t>
      </w:r>
      <w:r w:rsidR="0065232F" w:rsidRPr="00D04E11">
        <w:rPr>
          <w:rStyle w:val="blk"/>
          <w:rFonts w:ascii="Times New Roman" w:hAnsi="Times New Roman" w:cs="Times New Roman"/>
          <w:color w:val="auto"/>
          <w:sz w:val="24"/>
          <w:szCs w:val="24"/>
        </w:rPr>
        <w:t>Информационный вестник Правительства МО», N 10, 28.07.2016 (постановление, Схема);</w:t>
      </w:r>
    </w:p>
    <w:p w:rsidR="00C473B1" w:rsidRPr="00D04E11"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proofErr w:type="gramStart"/>
      <w:r w:rsidRPr="00D04E11">
        <w:rPr>
          <w:rFonts w:ascii="Times New Roman" w:eastAsia="Times New Roman" w:hAnsi="Times New Roman" w:cs="Times New Roman"/>
          <w:bCs/>
          <w:color w:val="auto"/>
          <w:sz w:val="24"/>
          <w:szCs w:val="24"/>
          <w:lang w:eastAsia="ar-SA"/>
        </w:rPr>
        <w:t>Постановлением Правительства Московской области от 02.09.2009 N 700/36 «Об утверждении перечня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 и тарифов на их оказание» (вместе с «Порядком расчета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w:t>
      </w:r>
      <w:r w:rsidR="00D04E11" w:rsidRPr="00D04E11">
        <w:rPr>
          <w:rFonts w:ascii="Times New Roman" w:eastAsia="Times New Roman" w:hAnsi="Times New Roman" w:cs="Times New Roman"/>
          <w:bCs/>
          <w:color w:val="auto"/>
          <w:sz w:val="24"/>
          <w:szCs w:val="24"/>
          <w:lang w:eastAsia="ar-SA"/>
        </w:rPr>
        <w:t>, «</w:t>
      </w:r>
      <w:r w:rsidR="00D04E11" w:rsidRPr="00D04E11">
        <w:rPr>
          <w:rStyle w:val="blk"/>
          <w:rFonts w:ascii="Times New Roman" w:hAnsi="Times New Roman" w:cs="Times New Roman"/>
          <w:color w:val="auto"/>
          <w:sz w:val="24"/>
          <w:szCs w:val="24"/>
        </w:rPr>
        <w:t>Информационный вестник Правительства МО</w:t>
      </w:r>
      <w:proofErr w:type="gramEnd"/>
      <w:r w:rsidR="00D04E11" w:rsidRPr="00D04E11">
        <w:rPr>
          <w:rStyle w:val="blk"/>
          <w:rFonts w:ascii="Times New Roman" w:hAnsi="Times New Roman" w:cs="Times New Roman"/>
          <w:color w:val="auto"/>
          <w:sz w:val="24"/>
          <w:szCs w:val="24"/>
        </w:rPr>
        <w:t>», N 10, Часть I, 30.10.2009</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rPr>
        <w:t>Постановлением Правительства Московской области от 21.02.2017 № 115/7  «Об утверждении положения о Министерстве транспорта и дорожной инфраструктуры Московской области и о признании утратившими силу некоторых постановлений Правительства Московской области»</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 xml:space="preserve"> </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Информационный вестник Правительства МО</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 N 7, 30.05.2017</w:t>
      </w:r>
      <w:r w:rsidRPr="00D04E11">
        <w:rPr>
          <w:rFonts w:ascii="Times New Roman" w:eastAsia="Times New Roman" w:hAnsi="Times New Roman" w:cs="Times New Roman"/>
          <w:bCs/>
          <w:color w:val="auto"/>
          <w:sz w:val="24"/>
          <w:szCs w:val="24"/>
          <w:lang w:eastAsia="ar-SA"/>
        </w:rPr>
        <w:t>;</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Постановлением Правительства Московской области от 30.12.2016 № 1025/47 </w:t>
      </w:r>
      <w:r w:rsidRPr="00D04E11">
        <w:rPr>
          <w:rFonts w:ascii="Times New Roman" w:eastAsia="Times New Roman" w:hAnsi="Times New Roman" w:cs="Times New Roman"/>
          <w:bCs/>
          <w:color w:val="auto"/>
          <w:sz w:val="24"/>
          <w:szCs w:val="24"/>
          <w:lang w:eastAsia="ar-SA"/>
        </w:rPr>
        <w:br/>
        <w:t>«Об утверждении положения о порядке принятия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 «"Информационный вестник Правительства МО", N 4, 13.04.2017;</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color w:val="auto"/>
          <w:sz w:val="24"/>
          <w:szCs w:val="24"/>
          <w:lang w:eastAsia="ar-SA"/>
        </w:rPr>
        <w:t xml:space="preserve">Уставом </w:t>
      </w:r>
      <w:r w:rsidRPr="00D04E11">
        <w:rPr>
          <w:rFonts w:ascii="Times New Roman" w:eastAsia="Times New Roman" w:hAnsi="Times New Roman" w:cs="Times New Roman"/>
          <w:bCs/>
          <w:color w:val="auto"/>
          <w:sz w:val="24"/>
          <w:szCs w:val="24"/>
          <w:lang w:eastAsia="ar-SA"/>
        </w:rPr>
        <w:t>городского округа Домодедово (принят решением Совета депутатов Домодедовского района МО от 29.042005 № 240/43, «Призыв», № 152-155, 18.06.2005)</w:t>
      </w:r>
      <w:r w:rsidRPr="00D04E11">
        <w:rPr>
          <w:rFonts w:ascii="Times New Roman" w:eastAsia="Times New Roman" w:hAnsi="Times New Roman" w:cs="Times New Roman"/>
          <w:bCs/>
          <w:color w:val="auto"/>
          <w:sz w:val="24"/>
          <w:szCs w:val="24"/>
        </w:rPr>
        <w:t>;</w:t>
      </w:r>
    </w:p>
    <w:p w:rsidR="00C71BD9" w:rsidRPr="00D04E11" w:rsidRDefault="00B74258"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 Администрации городского округа Домодедово от 11.03.2014 №920 «Об установлении стоимости услуг по присоединению объектов дорожного сервиса к автомобильным дорогам общего пользования местного значения городского округа Домодедово Московской области», «Информационный вестник Совета депутатов и администрации городского округ</w:t>
      </w:r>
      <w:r w:rsidR="00C473B1" w:rsidRPr="00D04E11">
        <w:rPr>
          <w:rFonts w:ascii="Times New Roman" w:eastAsia="Times New Roman" w:hAnsi="Times New Roman" w:cs="Times New Roman"/>
          <w:bCs/>
          <w:color w:val="auto"/>
          <w:sz w:val="24"/>
          <w:szCs w:val="24"/>
          <w:lang w:eastAsia="ar-SA"/>
        </w:rPr>
        <w:t>а Домодедово» № 3 от 24.03.2014.</w:t>
      </w:r>
    </w:p>
    <w:p w:rsidR="00D324FC" w:rsidRDefault="00ED5A0C" w:rsidP="00D04E11">
      <w:pPr>
        <w:spacing w:after="0" w:line="240" w:lineRule="auto"/>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249" w:name="_Toc460157580"/>
      <w:bookmarkStart w:id="250" w:name="_Toc460157666"/>
      <w:bookmarkStart w:id="251" w:name="_Toc460163271"/>
      <w:bookmarkStart w:id="252" w:name="_Toc490077854"/>
      <w:r>
        <w:rPr>
          <w:rFonts w:cs="Times New Roman"/>
          <w:b w:val="0"/>
          <w:color w:val="00000A"/>
          <w:szCs w:val="24"/>
          <w:lang w:eastAsia="ar-SA"/>
        </w:rPr>
        <w:lastRenderedPageBreak/>
        <w:t xml:space="preserve">Приложение </w:t>
      </w:r>
      <w:bookmarkStart w:id="253" w:name="_Toc460157581"/>
      <w:bookmarkStart w:id="254" w:name="_Toc460157667"/>
      <w:bookmarkStart w:id="255" w:name="_Toc460158412"/>
      <w:bookmarkStart w:id="256" w:name="_Toc460163272"/>
      <w:bookmarkStart w:id="257" w:name="_Toc490077855"/>
      <w:bookmarkEnd w:id="249"/>
      <w:bookmarkEnd w:id="250"/>
      <w:bookmarkEnd w:id="251"/>
      <w:bookmarkEnd w:id="252"/>
      <w:r>
        <w:rPr>
          <w:rFonts w:cs="Times New Roman"/>
          <w:b w:val="0"/>
          <w:color w:val="00000A"/>
          <w:szCs w:val="24"/>
          <w:lang w:eastAsia="ar-SA"/>
        </w:rPr>
        <w:t>8</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58" w:name="_Toc490150118"/>
      <w:bookmarkEnd w:id="253"/>
      <w:bookmarkEnd w:id="254"/>
      <w:bookmarkEnd w:id="255"/>
      <w:bookmarkEnd w:id="256"/>
      <w:bookmarkEnd w:id="257"/>
      <w:bookmarkEnd w:id="258"/>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proofErr w:type="gramEnd"/>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w:t>
      </w:r>
      <w:r w:rsidR="001E284D">
        <w:rPr>
          <w:rFonts w:ascii="Times New Roman" w:eastAsia="Times New Roman" w:hAnsi="Times New Roman" w:cs="Times New Roman"/>
          <w:color w:val="000000"/>
          <w:sz w:val="24"/>
          <w:szCs w:val="24"/>
        </w:rPr>
        <w:t xml:space="preserve"> городского округа Домодедово</w:t>
      </w:r>
      <w:r w:rsidR="001E284D">
        <w:rPr>
          <w:rFonts w:ascii="Times New Roman" w:eastAsia="Times New Roman" w:hAnsi="Times New Roman" w:cs="Times New Roman"/>
          <w:sz w:val="24"/>
          <w:szCs w:val="24"/>
          <w:lang w:eastAsia="ar-SA"/>
        </w:rPr>
        <w:t xml:space="preserve"> </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59" w:name="_Toc490077856"/>
      <w:bookmarkEnd w:id="259"/>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60" w:name="_Toc490077857"/>
      <w:bookmarkStart w:id="261" w:name="_Toc460157582"/>
      <w:bookmarkStart w:id="262" w:name="_Toc460157668"/>
      <w:bookmarkStart w:id="263" w:name="_Toc460163273"/>
      <w:r>
        <w:rPr>
          <w:rFonts w:cs="Times New Roman"/>
          <w:b w:val="0"/>
          <w:color w:val="00000A"/>
          <w:szCs w:val="24"/>
          <w:lang w:eastAsia="ar-SA"/>
        </w:rPr>
        <w:lastRenderedPageBreak/>
        <w:t xml:space="preserve">Приложение </w:t>
      </w:r>
      <w:bookmarkEnd w:id="260"/>
      <w:bookmarkEnd w:id="261"/>
      <w:bookmarkEnd w:id="262"/>
      <w:bookmarkEnd w:id="263"/>
      <w:r>
        <w:rPr>
          <w:rFonts w:cs="Times New Roman"/>
          <w:b w:val="0"/>
          <w:color w:val="00000A"/>
          <w:szCs w:val="24"/>
          <w:lang w:eastAsia="ar-SA"/>
        </w:rPr>
        <w:t>9</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1E3369">
      <w:pPr>
        <w:pStyle w:val="af9"/>
        <w:ind w:left="5812"/>
        <w:rPr>
          <w:rFonts w:ascii="Times New Roman" w:hAnsi="Times New Roman"/>
          <w:sz w:val="24"/>
          <w:szCs w:val="24"/>
        </w:rPr>
      </w:pPr>
      <w:r>
        <w:rPr>
          <w:rFonts w:ascii="Times New Roman" w:hAnsi="Times New Roman"/>
          <w:sz w:val="24"/>
          <w:szCs w:val="24"/>
        </w:rPr>
        <w:t>от «31</w:t>
      </w:r>
      <w:bookmarkStart w:id="264" w:name="_GoBack"/>
      <w:bookmarkEnd w:id="264"/>
      <w:r w:rsidR="00AA2076">
        <w:rPr>
          <w:rFonts w:ascii="Times New Roman" w:hAnsi="Times New Roman"/>
          <w:sz w:val="24"/>
          <w:szCs w:val="24"/>
        </w:rPr>
        <w:t>» 01.2018г. № 172</w:t>
      </w:r>
    </w:p>
    <w:p w:rsidR="00D324FC" w:rsidRDefault="00ED5A0C">
      <w:pPr>
        <w:pStyle w:val="1"/>
        <w:rPr>
          <w:rFonts w:cs="Times New Roman"/>
          <w:color w:val="00000A"/>
          <w:szCs w:val="24"/>
          <w:lang w:eastAsia="ar-SA"/>
        </w:rPr>
      </w:pPr>
      <w:bookmarkStart w:id="265" w:name="_Toc490150119"/>
      <w:bookmarkEnd w:id="265"/>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sz w:val="24"/>
          <w:szCs w:val="24"/>
          <w:lang w:eastAsia="ar-SA"/>
        </w:rPr>
      </w:pPr>
      <w:bookmarkStart w:id="266" w:name="_Toc490077858"/>
      <w:bookmarkEnd w:id="266"/>
      <w:r>
        <w:rPr>
          <w:rFonts w:ascii="Times New Roman" w:eastAsia="Times New Roman" w:hAnsi="Times New Roman" w:cs="Times New Roman"/>
          <w:b/>
          <w:sz w:val="24"/>
          <w:szCs w:val="24"/>
          <w:lang w:eastAsia="ar-SA"/>
        </w:rPr>
        <w:t>Заявление</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Настоящим подтверждаю соответствие конструкций рекламного щита, информационного щита, указателя, а также несущих конструкций его крепления, включая </w:t>
      </w:r>
      <w:r>
        <w:rPr>
          <w:rFonts w:ascii="Times New Roman" w:eastAsia="Times New Roman" w:hAnsi="Times New Roman" w:cs="Times New Roman"/>
          <w:b/>
          <w:sz w:val="24"/>
          <w:szCs w:val="24"/>
          <w:lang w:eastAsia="ar-SA"/>
        </w:rPr>
        <w:lastRenderedPageBreak/>
        <w:t>фундамент, действующим стандартам, нормам и правилам,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D324FC"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D324FC" w:rsidRDefault="00ED5A0C">
      <w:pPr>
        <w:rPr>
          <w:rFonts w:ascii="Times New Roman" w:eastAsia="Times New Roman" w:hAnsi="Times New Roman" w:cs="Times New Roman"/>
          <w:sz w:val="28"/>
          <w:szCs w:val="28"/>
          <w:lang w:eastAsia="ar-SA"/>
        </w:rPr>
      </w:pPr>
      <w:r>
        <w:br w:type="page"/>
      </w:r>
    </w:p>
    <w:p w:rsidR="00D324FC" w:rsidRDefault="00ED5A0C">
      <w:pPr>
        <w:pStyle w:val="1"/>
        <w:ind w:left="5812"/>
        <w:jc w:val="left"/>
        <w:rPr>
          <w:rFonts w:cs="Times New Roman"/>
          <w:b w:val="0"/>
          <w:color w:val="00000A"/>
          <w:szCs w:val="24"/>
          <w:lang w:eastAsia="ar-SA"/>
        </w:rPr>
      </w:pPr>
      <w:bookmarkStart w:id="267" w:name="_Toc460157583"/>
      <w:bookmarkStart w:id="268" w:name="_Toc460157669"/>
      <w:bookmarkStart w:id="269" w:name="_Toc460163274"/>
      <w:bookmarkStart w:id="270" w:name="_Toc490077859"/>
      <w:r>
        <w:rPr>
          <w:rFonts w:cs="Times New Roman"/>
          <w:b w:val="0"/>
          <w:color w:val="00000A"/>
          <w:szCs w:val="24"/>
          <w:lang w:eastAsia="ar-SA"/>
        </w:rPr>
        <w:lastRenderedPageBreak/>
        <w:t xml:space="preserve">Приложение </w:t>
      </w:r>
      <w:bookmarkEnd w:id="267"/>
      <w:bookmarkEnd w:id="268"/>
      <w:bookmarkEnd w:id="269"/>
      <w:r>
        <w:rPr>
          <w:rFonts w:cs="Times New Roman"/>
          <w:b w:val="0"/>
          <w:color w:val="00000A"/>
          <w:szCs w:val="24"/>
          <w:lang w:eastAsia="ar-SA"/>
        </w:rPr>
        <w:t>1</w:t>
      </w:r>
      <w:bookmarkEnd w:id="270"/>
      <w:r>
        <w:rPr>
          <w:rFonts w:cs="Times New Roman"/>
          <w:b w:val="0"/>
          <w:color w:val="00000A"/>
          <w:szCs w:val="24"/>
          <w:lang w:eastAsia="ar-SA"/>
        </w:rPr>
        <w:t>0</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71" w:name="_Toc490150120"/>
      <w:bookmarkEnd w:id="271"/>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1E284D">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1E284D">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1E284D">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1E284D">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1E284D">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1E284D">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1E284D">
        <w:trPr>
          <w:trHeight w:val="368"/>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rsidTr="001E284D">
        <w:trPr>
          <w:trHeight w:val="399"/>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1E284D">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1E284D">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1E284D">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72" w:name="_Toc490077860"/>
      <w:bookmarkEnd w:id="272"/>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 xml:space="preserve">Инженерных коммуникаций (газопровода, канализации, водопровода, </w:t>
      </w:r>
      <w:proofErr w:type="spellStart"/>
      <w:r>
        <w:rPr>
          <w:rFonts w:ascii="Times New Roman" w:eastAsia="Times New Roman" w:hAnsi="Times New Roman" w:cs="Times New Roman"/>
          <w:b/>
          <w:i/>
          <w:sz w:val="16"/>
          <w:szCs w:val="16"/>
          <w:lang w:eastAsia="ar-SA"/>
        </w:rPr>
        <w:t>электрокабель</w:t>
      </w:r>
      <w:proofErr w:type="spellEnd"/>
      <w:r>
        <w:rPr>
          <w:rFonts w:ascii="Times New Roman" w:eastAsia="Times New Roman" w:hAnsi="Times New Roman" w:cs="Times New Roman"/>
          <w:b/>
          <w:i/>
          <w:sz w:val="16"/>
          <w:szCs w:val="16"/>
          <w:lang w:eastAsia="ar-SA"/>
        </w:rPr>
        <w:t>.  воздушные линии, лини связи.)</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w:t>
      </w:r>
      <w:proofErr w:type="gramStart"/>
      <w:r>
        <w:rPr>
          <w:rFonts w:ascii="Times New Roman" w:eastAsia="Times New Roman" w:hAnsi="Times New Roman" w:cs="Times New Roman"/>
          <w:i/>
          <w:sz w:val="16"/>
          <w:szCs w:val="16"/>
          <w:lang w:eastAsia="ar-SA"/>
        </w:rPr>
        <w:t xml:space="preserve"> .</w:t>
      </w:r>
      <w:proofErr w:type="gramEnd"/>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D324FC" w:rsidRDefault="00ED5A0C">
      <w:pPr>
        <w:rPr>
          <w:rFonts w:ascii="Times New Roman" w:eastAsia="Times New Roman" w:hAnsi="Times New Roman" w:cs="Times New Roman"/>
          <w:i/>
          <w:sz w:val="16"/>
          <w:szCs w:val="16"/>
          <w:lang w:eastAsia="ar-SA"/>
        </w:rPr>
      </w:pPr>
      <w:bookmarkStart w:id="273" w:name="_Toc490077861"/>
      <w:bookmarkEnd w:id="273"/>
      <w:r>
        <w:rPr>
          <w:rFonts w:ascii="Times New Roman" w:eastAsia="Times New Roman" w:hAnsi="Times New Roman" w:cs="Times New Roman"/>
          <w:i/>
          <w:sz w:val="16"/>
          <w:szCs w:val="16"/>
          <w:lang w:eastAsia="ar-SA"/>
        </w:rPr>
        <w:tab/>
        <w:t>Дата</w:t>
      </w:r>
      <w:r>
        <w:br w:type="page"/>
      </w:r>
    </w:p>
    <w:p w:rsidR="00D324FC" w:rsidRDefault="00ED5A0C">
      <w:pPr>
        <w:pStyle w:val="1"/>
        <w:ind w:left="5812"/>
        <w:jc w:val="left"/>
        <w:rPr>
          <w:rFonts w:cs="Times New Roman"/>
          <w:b w:val="0"/>
          <w:color w:val="00000A"/>
          <w:szCs w:val="24"/>
          <w:lang w:eastAsia="ar-SA"/>
        </w:rPr>
      </w:pPr>
      <w:bookmarkStart w:id="274" w:name="_Toc460157584"/>
      <w:bookmarkStart w:id="275" w:name="_Toc460157670"/>
      <w:bookmarkStart w:id="276" w:name="_Toc460163275"/>
      <w:bookmarkStart w:id="277" w:name="_Toc490077862"/>
      <w:r>
        <w:rPr>
          <w:rFonts w:cs="Times New Roman"/>
          <w:b w:val="0"/>
          <w:color w:val="00000A"/>
          <w:szCs w:val="24"/>
          <w:lang w:eastAsia="ar-SA"/>
        </w:rPr>
        <w:lastRenderedPageBreak/>
        <w:t>Приложение 1</w:t>
      </w:r>
      <w:bookmarkStart w:id="278" w:name="_Toc460157585"/>
      <w:bookmarkStart w:id="279" w:name="_Toc460157671"/>
      <w:bookmarkStart w:id="280" w:name="_Toc460158416"/>
      <w:bookmarkStart w:id="281" w:name="_Toc460163276"/>
      <w:bookmarkStart w:id="282" w:name="_Toc490077863"/>
      <w:bookmarkEnd w:id="274"/>
      <w:bookmarkEnd w:id="275"/>
      <w:bookmarkEnd w:id="276"/>
      <w:bookmarkEnd w:id="277"/>
      <w:r>
        <w:rPr>
          <w:rFonts w:cs="Times New Roman"/>
          <w:b w:val="0"/>
          <w:color w:val="00000A"/>
          <w:szCs w:val="24"/>
          <w:lang w:eastAsia="ar-SA"/>
        </w:rPr>
        <w:t>1</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83" w:name="_Toc490150121"/>
      <w:bookmarkEnd w:id="278"/>
      <w:bookmarkEnd w:id="279"/>
      <w:bookmarkEnd w:id="280"/>
      <w:bookmarkEnd w:id="281"/>
      <w:bookmarkEnd w:id="282"/>
      <w:bookmarkEnd w:id="283"/>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roofErr w:type="gramEnd"/>
    </w:p>
    <w:p w:rsidR="00D324FC"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84" w:name="_Toc490077864"/>
      <w:bookmarkEnd w:id="284"/>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Настоящим подтверждаю достоверность документов и сведений, содержащихся в </w:t>
      </w:r>
      <w:r>
        <w:rPr>
          <w:rFonts w:ascii="Times New Roman" w:eastAsia="Times New Roman" w:hAnsi="Times New Roman" w:cs="Times New Roman"/>
          <w:b/>
          <w:sz w:val="24"/>
          <w:szCs w:val="24"/>
          <w:lang w:eastAsia="ar-SA"/>
        </w:rPr>
        <w:lastRenderedPageBreak/>
        <w:t>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D324FC" w:rsidRDefault="00ED5A0C">
      <w:pPr>
        <w:pStyle w:val="1"/>
        <w:ind w:left="5812"/>
        <w:jc w:val="left"/>
        <w:rPr>
          <w:rFonts w:cs="Times New Roman"/>
          <w:b w:val="0"/>
          <w:color w:val="00000A"/>
          <w:szCs w:val="24"/>
          <w:lang w:eastAsia="ar-SA"/>
        </w:rPr>
      </w:pPr>
      <w:bookmarkStart w:id="285" w:name="_Toc460157586"/>
      <w:bookmarkStart w:id="286" w:name="_Toc460157672"/>
      <w:bookmarkStart w:id="287" w:name="_Toc460163277"/>
      <w:bookmarkStart w:id="288" w:name="_Toc490077865"/>
      <w:r>
        <w:rPr>
          <w:rFonts w:cs="Times New Roman"/>
          <w:b w:val="0"/>
          <w:color w:val="00000A"/>
          <w:szCs w:val="24"/>
          <w:lang w:eastAsia="ar-SA"/>
        </w:rPr>
        <w:lastRenderedPageBreak/>
        <w:t>Приложение 1</w:t>
      </w:r>
      <w:bookmarkStart w:id="289" w:name="_Toc460157587"/>
      <w:bookmarkStart w:id="290" w:name="_Toc460157673"/>
      <w:bookmarkStart w:id="291" w:name="_Toc460158418"/>
      <w:bookmarkStart w:id="292" w:name="_Toc460163278"/>
      <w:bookmarkStart w:id="293" w:name="_Toc490077866"/>
      <w:bookmarkEnd w:id="285"/>
      <w:bookmarkEnd w:id="286"/>
      <w:bookmarkEnd w:id="287"/>
      <w:bookmarkEnd w:id="288"/>
      <w:r>
        <w:rPr>
          <w:rFonts w:cs="Times New Roman"/>
          <w:b w:val="0"/>
          <w:color w:val="00000A"/>
          <w:szCs w:val="24"/>
          <w:lang w:eastAsia="ar-SA"/>
        </w:rPr>
        <w:t>2</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5812"/>
        <w:rPr>
          <w:rFonts w:ascii="Times New Roman" w:hAnsi="Times New Roman"/>
          <w:sz w:val="24"/>
          <w:szCs w:val="24"/>
        </w:rPr>
      </w:pPr>
      <w:r>
        <w:rPr>
          <w:rFonts w:ascii="Times New Roman" w:hAnsi="Times New Roman"/>
          <w:sz w:val="24"/>
          <w:szCs w:val="24"/>
        </w:rPr>
        <w:t>от «31» 01.2018</w:t>
      </w:r>
      <w:r w:rsidR="00ED5A0C">
        <w:rPr>
          <w:rFonts w:ascii="Times New Roman" w:hAnsi="Times New Roman"/>
          <w:sz w:val="24"/>
          <w:szCs w:val="24"/>
        </w:rPr>
        <w:t>г. №</w:t>
      </w:r>
      <w:r>
        <w:rPr>
          <w:rFonts w:ascii="Times New Roman" w:hAnsi="Times New Roman"/>
          <w:sz w:val="24"/>
          <w:szCs w:val="24"/>
        </w:rPr>
        <w:t xml:space="preserve"> 172</w:t>
      </w:r>
    </w:p>
    <w:p w:rsidR="00D324FC" w:rsidRDefault="00D324FC">
      <w:pPr>
        <w:pStyle w:val="af9"/>
        <w:ind w:left="5812"/>
        <w:rPr>
          <w:rFonts w:ascii="Times New Roman" w:hAnsi="Times New Roman"/>
          <w:sz w:val="24"/>
          <w:szCs w:val="24"/>
        </w:rPr>
      </w:pPr>
    </w:p>
    <w:p w:rsidR="00D324FC" w:rsidRDefault="00ED5A0C">
      <w:pPr>
        <w:pStyle w:val="1"/>
        <w:rPr>
          <w:rFonts w:eastAsia="Times New Roman" w:cs="Times New Roman"/>
          <w:b w:val="0"/>
          <w:bCs w:val="0"/>
          <w:szCs w:val="24"/>
          <w:lang w:eastAsia="ar-SA"/>
        </w:rPr>
      </w:pPr>
      <w:bookmarkStart w:id="294" w:name="_Toc490150122"/>
      <w:bookmarkEnd w:id="289"/>
      <w:bookmarkEnd w:id="290"/>
      <w:bookmarkEnd w:id="291"/>
      <w:bookmarkEnd w:id="292"/>
      <w:bookmarkEnd w:id="293"/>
      <w:bookmarkEnd w:id="294"/>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w:t>
      </w:r>
      <w:proofErr w:type="gramStart"/>
      <w:r>
        <w:rPr>
          <w:rFonts w:cs="Times New Roman"/>
          <w:color w:val="00000A"/>
          <w:szCs w:val="24"/>
          <w:lang w:eastAsia="ar-SA"/>
        </w:rPr>
        <w:t>отвода</w:t>
      </w:r>
      <w:proofErr w:type="gramEnd"/>
      <w:r>
        <w:rPr>
          <w:rFonts w:cs="Times New Roman"/>
          <w:color w:val="00000A"/>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95" w:name="_Toc490077867"/>
      <w:bookmarkEnd w:id="295"/>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w:t>
      </w:r>
      <w:proofErr w:type="gramStart"/>
      <w:r>
        <w:rPr>
          <w:rFonts w:ascii="Times New Roman" w:eastAsia="Times New Roman" w:hAnsi="Times New Roman" w:cs="Times New Roman"/>
          <w:bCs/>
          <w:sz w:val="24"/>
          <w:szCs w:val="24"/>
          <w:lang w:eastAsia="ar-SA"/>
        </w:rPr>
        <w:t>отвода</w:t>
      </w:r>
      <w:proofErr w:type="gramEnd"/>
      <w:r>
        <w:rPr>
          <w:rFonts w:ascii="Times New Roman" w:eastAsia="Times New Roman" w:hAnsi="Times New Roman" w:cs="Times New Roman"/>
          <w:bCs/>
          <w:sz w:val="24"/>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lastRenderedPageBreak/>
        <w:t>В случае необходимости получения результата муниципальной услуги на бумажном носителе, указать МФЦ</w:t>
      </w:r>
    </w:p>
    <w:p w:rsidR="001E284D" w:rsidRDefault="001E284D">
      <w:pPr>
        <w:widowControl w:val="0"/>
        <w:suppressAutoHyphens/>
        <w:spacing w:after="0" w:line="240" w:lineRule="auto"/>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footerReference w:type="default" r:id="rId16"/>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10773"/>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96" w:name="_Toc490150132"/>
      <w:bookmarkStart w:id="297" w:name="_Toc490077887"/>
      <w:bookmarkEnd w:id="296"/>
      <w:bookmarkEnd w:id="297"/>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14:anchorId="51266400" wp14:editId="48D7290B">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7"/>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14:anchorId="014E6B0F" wp14:editId="386DCCAE">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8"/>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10773"/>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bookmarkStart w:id="298" w:name="_Toc490150131"/>
      <w:bookmarkEnd w:id="298"/>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14:anchorId="67520BD2" wp14:editId="519C7013">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9"/>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299" w:name="_Toc490150130"/>
      <w:bookmarkStart w:id="300" w:name="_Toc490077884"/>
      <w:r>
        <w:rPr>
          <w:rFonts w:ascii="Times New Roman" w:hAnsi="Times New Roman" w:cs="Times New Roman"/>
          <w:b/>
          <w:noProof/>
          <w:sz w:val="24"/>
          <w:szCs w:val="24"/>
        </w:rPr>
        <w:drawing>
          <wp:inline distT="0" distB="0" distL="0" distR="0" wp14:anchorId="79845B3F" wp14:editId="65AD71A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20"/>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10773"/>
        <w:rPr>
          <w:rFonts w:ascii="Times New Roman" w:hAnsi="Times New Roman"/>
          <w:sz w:val="24"/>
          <w:szCs w:val="24"/>
        </w:rPr>
      </w:pPr>
      <w:r>
        <w:rPr>
          <w:rFonts w:ascii="Times New Roman" w:hAnsi="Times New Roman"/>
          <w:sz w:val="24"/>
          <w:szCs w:val="24"/>
        </w:rPr>
        <w:t>от «31» 01.2018г. № 172</w:t>
      </w:r>
    </w:p>
    <w:bookmarkEnd w:id="299"/>
    <w:bookmarkEnd w:id="300"/>
    <w:p w:rsidR="00D324FC" w:rsidRDefault="00ED5A0C">
      <w:pPr>
        <w:pStyle w:val="1"/>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14:anchorId="49ECFD23" wp14:editId="23B804C7">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21"/>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Пример эскиза рекламной конструкции к Приложению 25</w:t>
      </w:r>
      <w:bookmarkStart w:id="301" w:name="_Toc460163299"/>
      <w:bookmarkStart w:id="302" w:name="_Toc490077888"/>
      <w:bookmarkStart w:id="303" w:name="_Toc490150133"/>
      <w:bookmarkEnd w:id="301"/>
      <w:bookmarkEnd w:id="302"/>
      <w:r>
        <w:rPr>
          <w:rFonts w:ascii="Times New Roman" w:hAnsi="Times New Roman" w:cs="Times New Roman"/>
          <w:b/>
          <w:noProof/>
          <w:sz w:val="24"/>
          <w:szCs w:val="24"/>
        </w:rPr>
        <w:drawing>
          <wp:inline distT="0" distB="0" distL="0" distR="0" wp14:anchorId="659C10B2" wp14:editId="2F3964AA">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22"/>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10773"/>
        <w:rPr>
          <w:rFonts w:ascii="Times New Roman" w:hAnsi="Times New Roman"/>
          <w:sz w:val="24"/>
          <w:szCs w:val="24"/>
        </w:rPr>
      </w:pPr>
      <w:r>
        <w:rPr>
          <w:rFonts w:ascii="Times New Roman" w:hAnsi="Times New Roman"/>
          <w:sz w:val="24"/>
          <w:szCs w:val="24"/>
        </w:rPr>
        <w:t>от «31» 01.2018г. № 172</w:t>
      </w:r>
    </w:p>
    <w:p w:rsidR="00D324FC" w:rsidRDefault="00ED5A0C">
      <w:pPr>
        <w:pStyle w:val="1"/>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3"/>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14:anchorId="47D7AC18" wp14:editId="37F1E27F">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3"/>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4"/>
          <w:footerReference w:type="default" r:id="rId25"/>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4" w:name="_Toc460157611"/>
      <w:bookmarkStart w:id="305" w:name="_Toc460157697"/>
      <w:bookmarkStart w:id="306" w:name="_Toc490150134"/>
      <w:bookmarkEnd w:id="304"/>
      <w:bookmarkEnd w:id="305"/>
      <w:bookmarkEnd w:id="306"/>
      <w:r>
        <w:rPr>
          <w:rFonts w:ascii="Times New Roman" w:eastAsia="Times New Roman" w:hAnsi="Times New Roman" w:cs="Times New Roman"/>
          <w:b/>
          <w:bCs/>
          <w:sz w:val="24"/>
          <w:szCs w:val="32"/>
          <w:lang w:eastAsia="ar-SA"/>
        </w:rPr>
        <w:t xml:space="preserve"> 28</w:t>
      </w:r>
      <w:r>
        <w:rPr>
          <w:rFonts w:ascii="Times New Roman" w:eastAsia="Times New Roman" w:hAnsi="Times New Roman" w:cs="Times New Roman"/>
          <w:b/>
          <w:bCs/>
          <w:noProof/>
          <w:sz w:val="24"/>
          <w:szCs w:val="32"/>
        </w:rPr>
        <w:drawing>
          <wp:inline distT="0" distB="0" distL="0" distR="0" wp14:anchorId="558AEA71" wp14:editId="4D50D5C1">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6"/>
                    <a:stretch>
                      <a:fillRect/>
                    </a:stretch>
                  </pic:blipFill>
                  <pic:spPr bwMode="auto">
                    <a:xfrm>
                      <a:off x="0" y="0"/>
                      <a:ext cx="8277225" cy="5880100"/>
                    </a:xfrm>
                    <a:prstGeom prst="rect">
                      <a:avLst/>
                    </a:prstGeom>
                  </pic:spPr>
                </pic:pic>
              </a:graphicData>
            </a:graphic>
          </wp:inline>
        </w:drawing>
      </w:r>
    </w:p>
    <w:p w:rsidR="00D324FC" w:rsidRDefault="00ED5A0C">
      <w:pPr>
        <w:pStyle w:val="1"/>
        <w:ind w:left="10631"/>
        <w:jc w:val="left"/>
        <w:rPr>
          <w:b w:val="0"/>
          <w:color w:val="00000A"/>
          <w:szCs w:val="24"/>
          <w:lang w:eastAsia="ar-SA"/>
        </w:rPr>
      </w:pPr>
      <w:bookmarkStart w:id="307" w:name="_Toc460157591"/>
      <w:bookmarkStart w:id="308" w:name="_Toc460157677"/>
      <w:bookmarkStart w:id="309" w:name="_Toc460163282"/>
      <w:bookmarkStart w:id="310" w:name="_Toc490077868"/>
      <w:r>
        <w:rPr>
          <w:b w:val="0"/>
          <w:color w:val="00000A"/>
          <w:szCs w:val="24"/>
          <w:lang w:eastAsia="ar-SA"/>
        </w:rPr>
        <w:lastRenderedPageBreak/>
        <w:t>Приложение 1</w:t>
      </w:r>
      <w:bookmarkStart w:id="311" w:name="_Toc490077869"/>
      <w:bookmarkEnd w:id="307"/>
      <w:bookmarkEnd w:id="308"/>
      <w:bookmarkEnd w:id="309"/>
      <w:bookmarkEnd w:id="310"/>
      <w:r>
        <w:rPr>
          <w:b w:val="0"/>
          <w:color w:val="00000A"/>
          <w:szCs w:val="24"/>
          <w:lang w:eastAsia="ar-SA"/>
        </w:rPr>
        <w:t>7</w:t>
      </w:r>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AA2076">
      <w:pPr>
        <w:pStyle w:val="af9"/>
        <w:ind w:left="10631"/>
        <w:rPr>
          <w:rFonts w:ascii="Times New Roman" w:hAnsi="Times New Roman"/>
          <w:sz w:val="24"/>
          <w:szCs w:val="24"/>
        </w:rPr>
      </w:pPr>
      <w:r>
        <w:rPr>
          <w:rFonts w:ascii="Times New Roman" w:hAnsi="Times New Roman"/>
          <w:sz w:val="24"/>
          <w:szCs w:val="24"/>
        </w:rPr>
        <w:t>от «31» 01.2018г. № 172</w:t>
      </w:r>
    </w:p>
    <w:p w:rsidR="00D324FC" w:rsidRDefault="00ED5A0C">
      <w:pPr>
        <w:pStyle w:val="1"/>
        <w:rPr>
          <w:szCs w:val="24"/>
          <w:lang w:eastAsia="ar-SA"/>
        </w:rPr>
      </w:pPr>
      <w:bookmarkStart w:id="312" w:name="_Toc490150123"/>
      <w:r>
        <w:rPr>
          <w:color w:val="00000A"/>
          <w:szCs w:val="24"/>
          <w:lang w:eastAsia="ar-SA"/>
        </w:rPr>
        <w:t xml:space="preserve">Описание документов, необходимых для предоставления </w:t>
      </w:r>
      <w:bookmarkEnd w:id="311"/>
      <w:bookmarkEnd w:id="312"/>
      <w:r>
        <w:rPr>
          <w:color w:val="00000A"/>
          <w:szCs w:val="24"/>
          <w:lang w:eastAsia="ar-SA"/>
        </w:rPr>
        <w:t>муниципальной услуги</w:t>
      </w:r>
    </w:p>
    <w:p w:rsidR="00D324FC"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rsidTr="00835B74">
        <w:tc>
          <w:tcPr>
            <w:tcW w:w="251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64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58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122"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Tr="00835B74">
        <w:trPr>
          <w:trHeight w:val="737"/>
        </w:trPr>
        <w:tc>
          <w:tcPr>
            <w:tcW w:w="1174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12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Tr="00835B74">
        <w:tc>
          <w:tcPr>
            <w:tcW w:w="516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12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D324FC" w:rsidRDefault="00D324FC">
            <w:pPr>
              <w:suppressAutoHyphens/>
              <w:spacing w:after="0"/>
              <w:jc w:val="both"/>
              <w:rPr>
                <w:rFonts w:ascii="Times New Roman" w:eastAsia="Times New Roman" w:hAnsi="Times New Roman" w:cs="Times New Roman"/>
                <w:sz w:val="24"/>
                <w:szCs w:val="24"/>
              </w:rPr>
            </w:pPr>
          </w:p>
        </w:tc>
      </w:tr>
      <w:tr w:rsidR="00D324FC" w:rsidTr="00835B74">
        <w:tc>
          <w:tcPr>
            <w:tcW w:w="2519"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2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rsidTr="00835B74">
        <w:tc>
          <w:tcPr>
            <w:tcW w:w="2519"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41"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5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pPr>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7">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roofErr w:type="gramEnd"/>
          </w:p>
        </w:tc>
        <w:tc>
          <w:tcPr>
            <w:tcW w:w="312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rsidTr="00835B74">
        <w:tc>
          <w:tcPr>
            <w:tcW w:w="2519"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w:t>
            </w:r>
            <w:r>
              <w:rPr>
                <w:rFonts w:ascii="Times New Roman" w:eastAsia="Times New Roman" w:hAnsi="Times New Roman" w:cs="Times New Roman"/>
                <w:sz w:val="24"/>
                <w:szCs w:val="24"/>
                <w:lang w:eastAsia="ar-SA"/>
              </w:rPr>
              <w:lastRenderedPageBreak/>
              <w:t xml:space="preserve">Российской Федерации </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roofErr w:type="gramStart"/>
            <w:r>
              <w:rPr>
                <w:rFonts w:ascii="Times New Roman" w:eastAsia="Times New Roman" w:hAnsi="Times New Roman" w:cs="Times New Roman"/>
                <w:sz w:val="24"/>
                <w:szCs w:val="24"/>
                <w:lang w:eastAsia="ar-SA"/>
              </w:rPr>
              <w:lastRenderedPageBreak/>
              <w:t xml:space="preserve">В соответствии со статьей 10 Федерального </w:t>
            </w:r>
            <w:hyperlink r:id="rId28">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w:t>
            </w:r>
            <w:r>
              <w:rPr>
                <w:rFonts w:ascii="Times New Roman" w:eastAsia="Times New Roman" w:hAnsi="Times New Roman" w:cs="Times New Roman"/>
                <w:sz w:val="24"/>
                <w:szCs w:val="24"/>
                <w:lang w:eastAsia="ar-SA"/>
              </w:rPr>
              <w:lastRenderedPageBreak/>
              <w:t>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Pr>
                <w:rFonts w:ascii="Times New Roman" w:eastAsia="Times New Roman" w:hAnsi="Times New Roman" w:cs="Times New Roman"/>
                <w:sz w:val="24"/>
                <w:szCs w:val="24"/>
                <w:lang w:eastAsia="ar-SA"/>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835B74">
            <w:pPr>
              <w:widowControl w:val="0"/>
              <w:suppressAutoHyphens/>
              <w:jc w:val="both"/>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lastRenderedPageBreak/>
              <w:t>Дизайн-проект рекламной конструкции</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835B74">
            <w:pPr>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t>Дизайн-проект рекламной конструкции</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835B74" w:rsidRDefault="00835B74">
            <w:pPr>
              <w:suppressAutoHyphens/>
              <w:spacing w:after="0"/>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t>Дизайн-проект рекламной конструкц</w:t>
            </w:r>
            <w:proofErr w:type="gramStart"/>
            <w:r w:rsidRPr="00835B74">
              <w:rPr>
                <w:rFonts w:ascii="Times New Roman" w:hAnsi="Times New Roman" w:cs="Times New Roman"/>
                <w:sz w:val="24"/>
                <w:szCs w:val="24"/>
              </w:rPr>
              <w:t>ии и её</w:t>
            </w:r>
            <w:proofErr w:type="gramEnd"/>
            <w:r w:rsidRPr="00835B74">
              <w:rPr>
                <w:rFonts w:ascii="Times New Roman" w:hAnsi="Times New Roman" w:cs="Times New Roman"/>
                <w:sz w:val="24"/>
                <w:szCs w:val="24"/>
              </w:rPr>
              <w:t xml:space="preserve"> территориального размещения</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835B74">
        <w:tc>
          <w:tcPr>
            <w:tcW w:w="2519"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rsidTr="00835B74">
        <w:tc>
          <w:tcPr>
            <w:tcW w:w="2519"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w:t>
            </w:r>
            <w:proofErr w:type="gramStart"/>
            <w:r>
              <w:rPr>
                <w:rFonts w:ascii="Times New Roman" w:eastAsia="Times New Roman" w:hAnsi="Times New Roman" w:cs="Times New Roman"/>
                <w:sz w:val="24"/>
                <w:szCs w:val="24"/>
                <w:lang w:eastAsia="ar-SA"/>
              </w:rPr>
              <w:t>подписан</w:t>
            </w:r>
            <w:proofErr w:type="gramEnd"/>
            <w:r>
              <w:rPr>
                <w:rFonts w:ascii="Times New Roman" w:eastAsia="Times New Roman" w:hAnsi="Times New Roman" w:cs="Times New Roman"/>
                <w:sz w:val="24"/>
                <w:szCs w:val="24"/>
                <w:lang w:eastAsia="ar-SA"/>
              </w:rPr>
              <w:t xml:space="preserve"> и утвержден генеральным директором, со сроком полномочий соответствующему периоду предоставления услуги </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rsidTr="00835B74">
        <w:tc>
          <w:tcPr>
            <w:tcW w:w="14863"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D324FC" w:rsidTr="00835B74">
        <w:tc>
          <w:tcPr>
            <w:tcW w:w="2519"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Выписка из единого государственного </w:t>
            </w:r>
            <w:r>
              <w:rPr>
                <w:rFonts w:ascii="Times New Roman" w:eastAsia="Times New Roman" w:hAnsi="Times New Roman" w:cs="Times New Roman"/>
                <w:bCs/>
                <w:sz w:val="24"/>
                <w:szCs w:val="24"/>
                <w:lang w:eastAsia="ar-SA"/>
              </w:rPr>
              <w:lastRenderedPageBreak/>
              <w:t>реестра индивидуальных предпринимателей (ЕГРИП)</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Федеральной налоговой службе. Форма и вид в соответствии с Федеральным законом от 08.08.2001 N 129-ФЗ </w:t>
            </w:r>
            <w:r>
              <w:rPr>
                <w:rFonts w:ascii="Times New Roman" w:eastAsia="Times New Roman" w:hAnsi="Times New Roman" w:cs="Times New Roman"/>
                <w:sz w:val="24"/>
                <w:szCs w:val="24"/>
                <w:lang w:eastAsia="ar-SA"/>
              </w:rPr>
              <w:lastRenderedPageBreak/>
              <w:t>"О государственной регистрации юридических лиц и индивидуальных предпринимателей"</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государственной регистрации прав на недвижимое имущество и сделок с ним".</w:t>
            </w:r>
          </w:p>
          <w:p w:rsidR="00D324FC" w:rsidRDefault="00D324FC">
            <w:pPr>
              <w:suppressAutoHyphens/>
              <w:spacing w:after="0"/>
              <w:rPr>
                <w:rFonts w:ascii="Times New Roman" w:eastAsia="Times New Roman" w:hAnsi="Times New Roman" w:cs="Times New Roman"/>
                <w:sz w:val="24"/>
                <w:szCs w:val="24"/>
                <w:lang w:eastAsia="ar-SA"/>
              </w:rPr>
            </w:pP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w:t>
            </w:r>
            <w:proofErr w:type="gramStart"/>
            <w:r>
              <w:rPr>
                <w:rFonts w:ascii="Times New Roman" w:eastAsia="Times New Roman" w:hAnsi="Times New Roman" w:cs="Times New Roman"/>
                <w:sz w:val="24"/>
                <w:szCs w:val="24"/>
                <w:lang w:eastAsia="ar-SA"/>
              </w:rPr>
              <w:t>утвержденную</w:t>
            </w:r>
            <w:proofErr w:type="gramEnd"/>
            <w:r>
              <w:rPr>
                <w:rFonts w:ascii="Times New Roman" w:eastAsia="Times New Roman" w:hAnsi="Times New Roman" w:cs="Times New Roman"/>
                <w:sz w:val="24"/>
                <w:szCs w:val="24"/>
                <w:lang w:eastAsia="ar-SA"/>
              </w:rPr>
              <w:t xml:space="preserve"> в установленном порядке</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835B74">
        <w:tc>
          <w:tcPr>
            <w:tcW w:w="25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w:t>
            </w:r>
            <w:r>
              <w:rPr>
                <w:rFonts w:ascii="Times New Roman" w:eastAsia="Times New Roman" w:hAnsi="Times New Roman" w:cs="Times New Roman"/>
                <w:sz w:val="24"/>
                <w:szCs w:val="24"/>
                <w:lang w:eastAsia="ar-SA"/>
              </w:rPr>
              <w:lastRenderedPageBreak/>
              <w:t xml:space="preserve">земельного участка с видом разрешенного использования под малоэтажную многоквартирную жилую застройку (более 3-х домов), </w:t>
            </w:r>
            <w:proofErr w:type="spellStart"/>
            <w:r>
              <w:rPr>
                <w:rFonts w:ascii="Times New Roman" w:eastAsia="Times New Roman" w:hAnsi="Times New Roman" w:cs="Times New Roman"/>
                <w:sz w:val="24"/>
                <w:szCs w:val="24"/>
                <w:lang w:eastAsia="ar-SA"/>
              </w:rPr>
              <w:t>среднеэтажную</w:t>
            </w:r>
            <w:proofErr w:type="spellEnd"/>
            <w:r>
              <w:rPr>
                <w:rFonts w:ascii="Times New Roman" w:eastAsia="Times New Roman" w:hAnsi="Times New Roman" w:cs="Times New Roman"/>
                <w:sz w:val="24"/>
                <w:szCs w:val="24"/>
                <w:lang w:eastAsia="ar-SA"/>
              </w:rPr>
              <w:t xml:space="preserve">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58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312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9"/>
          <w:footerReference w:type="default" r:id="rId30"/>
          <w:pgSz w:w="16838" w:h="11906" w:orient="landscape"/>
          <w:pgMar w:top="709" w:right="1134" w:bottom="1191" w:left="851" w:header="567" w:footer="1134" w:gutter="0"/>
          <w:cols w:space="720"/>
          <w:formProt w:val="0"/>
          <w:docGrid w:linePitch="360" w:charSpace="-2049"/>
        </w:sectPr>
      </w:pPr>
    </w:p>
    <w:p w:rsidR="00D324FC" w:rsidRDefault="00ED5A0C">
      <w:pPr>
        <w:pStyle w:val="1"/>
        <w:ind w:left="5812"/>
        <w:jc w:val="left"/>
        <w:rPr>
          <w:b w:val="0"/>
          <w:color w:val="00000A"/>
          <w:szCs w:val="24"/>
          <w:lang w:eastAsia="ar-SA"/>
        </w:rPr>
      </w:pPr>
      <w:r>
        <w:rPr>
          <w:b w:val="0"/>
          <w:color w:val="00000A"/>
          <w:szCs w:val="24"/>
          <w:lang w:eastAsia="ar-SA"/>
        </w:rPr>
        <w:lastRenderedPageBreak/>
        <w:t>Приложение 18</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FD44B0">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D324FC">
      <w:pPr>
        <w:pStyle w:val="af9"/>
        <w:ind w:left="5812"/>
        <w:rPr>
          <w:rFonts w:ascii="Times New Roman" w:hAnsi="Times New Roman"/>
          <w:sz w:val="24"/>
          <w:szCs w:val="24"/>
        </w:rPr>
      </w:pPr>
    </w:p>
    <w:p w:rsidR="00D324FC" w:rsidRDefault="00ED5A0C">
      <w:pPr>
        <w:pStyle w:val="1"/>
      </w:pPr>
      <w:bookmarkStart w:id="313" w:name="_Toc478465780"/>
      <w:r>
        <w:t xml:space="preserve">Форма решения об отказе в приеме документов, необходимых для предоставления </w:t>
      </w:r>
      <w:bookmarkEnd w:id="313"/>
      <w:r>
        <w:t>Муниципальной услуги</w:t>
      </w:r>
    </w:p>
    <w:p w:rsidR="00D324FC" w:rsidRDefault="00D324FC"/>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w:t>
      </w:r>
      <w:proofErr w:type="gramStart"/>
      <w:r>
        <w:rPr>
          <w:rFonts w:ascii="Times New Roman" w:hAnsi="Times New Roman"/>
          <w:sz w:val="24"/>
          <w:szCs w:val="24"/>
        </w:rPr>
        <w:t>запрашивающих</w:t>
      </w:r>
      <w:proofErr w:type="gramEnd"/>
      <w:r>
        <w:rPr>
          <w:rFonts w:ascii="Times New Roman" w:hAnsi="Times New Roman"/>
          <w:sz w:val="24"/>
          <w:szCs w:val="24"/>
        </w:rPr>
        <w:t xml:space="preserve">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документов, необходимых для предоставления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olor w:val="000000"/>
          <w:sz w:val="24"/>
          <w:szCs w:val="24"/>
        </w:rPr>
        <w:t>» Вам отказано по следующим основаниям (указать основания):</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sidRPr="009D66B7">
        <w:rPr>
          <w:rFonts w:ascii="Times New Roman" w:hAnsi="Times New Roman" w:cs="Times New Roman"/>
          <w:sz w:val="24"/>
          <w:szCs w:val="24"/>
        </w:rPr>
        <w:t>Обращение за предоставлением услуги, не предоставляемой Администрацией в соответствии с настоящим Административным регламентом.</w:t>
      </w:r>
      <w:r w:rsidRPr="00861D3F">
        <w:rPr>
          <w:rFonts w:ascii="Times New Roman" w:hAnsi="Times New Roman" w:cs="Times New Roman"/>
          <w:sz w:val="24"/>
          <w:szCs w:val="24"/>
        </w:rPr>
        <w:t xml:space="preserve"> </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sidRPr="009D66B7">
        <w:rPr>
          <w:rFonts w:ascii="Times New Roman" w:hAnsi="Times New Roman" w:cs="Times New Roman"/>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Pr="00861D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Некорректное </w:t>
      </w:r>
      <w:r w:rsidRPr="00861D3F">
        <w:rPr>
          <w:rFonts w:ascii="Times New Roman" w:hAnsi="Times New Roman" w:cs="Times New Roman"/>
          <w:sz w:val="24"/>
          <w:szCs w:val="24"/>
        </w:rPr>
        <w:t>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s="Times New Roman"/>
          <w:sz w:val="24"/>
          <w:szCs w:val="24"/>
        </w:rPr>
        <w:t xml:space="preserve">Качество </w:t>
      </w:r>
      <w:r w:rsidRPr="009D66B7">
        <w:rPr>
          <w:rFonts w:ascii="Times New Roman" w:hAnsi="Times New Roman" w:cs="Times New Roman"/>
          <w:sz w:val="24"/>
          <w:szCs w:val="24"/>
        </w:rPr>
        <w:t>представленных документов не позволяет в полном объеме прочитать сведения, содержащиеся в документах.</w:t>
      </w:r>
    </w:p>
    <w:p w:rsid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Представлен неполный комплект документов.</w:t>
      </w:r>
    </w:p>
    <w:p w:rsid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Некорректное заполнение обязательных полей в форме Заявления на РПГУ (отсутствие заполнения, недостоверное, неполное представление сведений, не соответствующих требованиям, установленным Административным регламентом).</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w:t>
      </w:r>
      <w:r w:rsidRPr="009D66B7">
        <w:rPr>
          <w:rFonts w:ascii="Times New Roman" w:hAnsi="Times New Roman" w:cs="Times New Roman"/>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861D3F">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ED5A0C">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w:t>
      </w:r>
      <w:r>
        <w:rPr>
          <w:rFonts w:ascii="Times New Roman" w:hAnsi="Times New Roman"/>
          <w:color w:val="000000"/>
          <w:sz w:val="24"/>
          <w:szCs w:val="24"/>
        </w:rPr>
        <w:t>вителю (представителю Заявителя</w:t>
      </w:r>
      <w:r w:rsidR="00ED5A0C">
        <w:rPr>
          <w:rFonts w:ascii="Times New Roman" w:hAnsi="Times New Roman"/>
          <w:color w:val="000000"/>
          <w:sz w:val="24"/>
          <w:szCs w:val="24"/>
        </w:rPr>
        <w:t>).</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D324FC" w:rsidRDefault="00ED5A0C">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pPr>
        <w:pStyle w:val="1"/>
        <w:ind w:left="5812"/>
        <w:rPr>
          <w:rFonts w:eastAsia="Times New Roman" w:cs="Times New Roman"/>
          <w:b w:val="0"/>
          <w:color w:val="00000A"/>
          <w:szCs w:val="24"/>
          <w:lang w:eastAsia="ar-SA"/>
        </w:rPr>
      </w:pPr>
      <w:bookmarkStart w:id="314" w:name="_Toc490077889"/>
      <w:r>
        <w:rPr>
          <w:rFonts w:eastAsia="Times New Roman" w:cs="Times New Roman"/>
          <w:b w:val="0"/>
          <w:color w:val="00000A"/>
          <w:szCs w:val="24"/>
          <w:lang w:eastAsia="ar-SA"/>
        </w:rPr>
        <w:lastRenderedPageBreak/>
        <w:t xml:space="preserve">Приложение </w:t>
      </w:r>
      <w:bookmarkStart w:id="315" w:name="_Toc490077890"/>
      <w:bookmarkEnd w:id="314"/>
      <w:r>
        <w:rPr>
          <w:rFonts w:eastAsia="Times New Roman" w:cs="Times New Roman"/>
          <w:b w:val="0"/>
          <w:color w:val="00000A"/>
          <w:szCs w:val="24"/>
          <w:lang w:eastAsia="ar-SA"/>
        </w:rPr>
        <w:t>19</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FD44B0">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D324FC">
      <w:pPr>
        <w:pStyle w:val="af9"/>
        <w:ind w:left="5812"/>
        <w:rPr>
          <w:rFonts w:ascii="Times New Roman" w:hAnsi="Times New Roman"/>
          <w:sz w:val="24"/>
          <w:szCs w:val="24"/>
        </w:rPr>
      </w:pPr>
    </w:p>
    <w:p w:rsidR="00D324FC" w:rsidRDefault="00ED5A0C">
      <w:pPr>
        <w:pStyle w:val="1"/>
        <w:rPr>
          <w:rFonts w:eastAsia="Times New Roman" w:cs="Times New Roman"/>
          <w:color w:val="00000A"/>
          <w:szCs w:val="24"/>
          <w:lang w:eastAsia="ar-SA"/>
        </w:rPr>
      </w:pPr>
      <w:bookmarkStart w:id="316" w:name="_Toc490150135"/>
      <w:bookmarkEnd w:id="315"/>
      <w:bookmarkEnd w:id="316"/>
      <w:r>
        <w:rPr>
          <w:rFonts w:eastAsia="Times New Roman" w:cs="Times New Roman"/>
          <w:color w:val="00000A"/>
          <w:szCs w:val="24"/>
          <w:lang w:eastAsia="ar-SA"/>
        </w:rPr>
        <w:t>Форма уведомления об аннулировании</w:t>
      </w:r>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w:t>
      </w:r>
      <w:r w:rsidR="001E28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
        <w:ind w:left="5812"/>
        <w:jc w:val="left"/>
        <w:rPr>
          <w:b w:val="0"/>
          <w:color w:val="00000A"/>
          <w:szCs w:val="24"/>
          <w:lang w:eastAsia="ar-SA"/>
        </w:rPr>
      </w:pPr>
      <w:bookmarkStart w:id="317" w:name="_Toc490077870"/>
      <w:r>
        <w:rPr>
          <w:b w:val="0"/>
          <w:color w:val="00000A"/>
          <w:szCs w:val="24"/>
          <w:lang w:eastAsia="ar-SA"/>
        </w:rPr>
        <w:lastRenderedPageBreak/>
        <w:t xml:space="preserve">Приложение </w:t>
      </w:r>
      <w:bookmarkStart w:id="318" w:name="_Toc460157598"/>
      <w:bookmarkStart w:id="319" w:name="_Toc460157684"/>
      <w:bookmarkStart w:id="320" w:name="_Toc460158429"/>
      <w:bookmarkStart w:id="321" w:name="_Toc460163289"/>
      <w:bookmarkStart w:id="322" w:name="_Toc490077871"/>
      <w:bookmarkEnd w:id="317"/>
      <w:r>
        <w:rPr>
          <w:b w:val="0"/>
          <w:color w:val="00000A"/>
          <w:szCs w:val="24"/>
          <w:lang w:eastAsia="ar-SA"/>
        </w:rPr>
        <w:t>20</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FD44B0">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ED5A0C">
      <w:pPr>
        <w:pStyle w:val="1"/>
        <w:rPr>
          <w:color w:val="00000A"/>
          <w:szCs w:val="24"/>
          <w:lang w:eastAsia="ar-SA"/>
        </w:rPr>
      </w:pPr>
      <w:bookmarkStart w:id="323" w:name="_Toc490150124"/>
      <w:r>
        <w:rPr>
          <w:color w:val="00000A"/>
          <w:szCs w:val="24"/>
          <w:lang w:eastAsia="ar-SA"/>
        </w:rPr>
        <w:t xml:space="preserve">Требования к помещениям, в которых предоставляется </w:t>
      </w:r>
      <w:bookmarkEnd w:id="318"/>
      <w:bookmarkEnd w:id="319"/>
      <w:bookmarkEnd w:id="320"/>
      <w:bookmarkEnd w:id="321"/>
      <w:bookmarkEnd w:id="322"/>
      <w:bookmarkEnd w:id="323"/>
      <w:r>
        <w:rPr>
          <w:color w:val="00000A"/>
          <w:szCs w:val="24"/>
          <w:lang w:eastAsia="ar-SA"/>
        </w:rPr>
        <w:t>Муниципальная услуга</w:t>
      </w:r>
    </w:p>
    <w:p w:rsidR="00D324FC"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D324FC" w:rsidRDefault="00ED5A0C">
      <w:pPr>
        <w:widowControl w:val="0"/>
        <w:tabs>
          <w:tab w:val="left" w:pos="284"/>
        </w:tabs>
        <w:suppressAutoHyphens/>
        <w:spacing w:after="0" w:line="240"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Рабочие места муниципальных служащих и/или специалистов МФЦ, предоставляющих </w:t>
      </w:r>
      <w:r w:rsidR="00A97E28">
        <w:rPr>
          <w:rFonts w:ascii="Times New Roman" w:eastAsia="Times New Roman" w:hAnsi="Times New Roman" w:cs="Times New Roman"/>
          <w:sz w:val="24"/>
          <w:szCs w:val="24"/>
          <w:lang w:eastAsia="ar-SA"/>
        </w:rPr>
        <w:t>Муниципальную</w:t>
      </w:r>
      <w:r>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324" w:name="_Toc460157599"/>
      <w:bookmarkStart w:id="325" w:name="_Toc460157685"/>
      <w:bookmarkStart w:id="326" w:name="_Toc460163290"/>
      <w:bookmarkStart w:id="327" w:name="_Toc490077872"/>
      <w:r>
        <w:rPr>
          <w:rFonts w:cs="Times New Roman"/>
          <w:b w:val="0"/>
          <w:color w:val="00000A"/>
          <w:szCs w:val="24"/>
          <w:lang w:eastAsia="ar-SA"/>
        </w:rPr>
        <w:lastRenderedPageBreak/>
        <w:t xml:space="preserve">Приложение </w:t>
      </w:r>
      <w:bookmarkStart w:id="328" w:name="_Toc460157600"/>
      <w:bookmarkStart w:id="329" w:name="_Toc460157686"/>
      <w:bookmarkStart w:id="330" w:name="_Toc460158431"/>
      <w:bookmarkStart w:id="331" w:name="_Toc460163291"/>
      <w:bookmarkStart w:id="332" w:name="_Toc490077873"/>
      <w:bookmarkEnd w:id="324"/>
      <w:bookmarkEnd w:id="325"/>
      <w:bookmarkEnd w:id="326"/>
      <w:bookmarkEnd w:id="327"/>
      <w:r>
        <w:rPr>
          <w:rFonts w:cs="Times New Roman"/>
          <w:b w:val="0"/>
          <w:color w:val="00000A"/>
          <w:szCs w:val="24"/>
          <w:lang w:eastAsia="ar-SA"/>
        </w:rPr>
        <w:t>21</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FD44B0">
      <w:pPr>
        <w:pStyle w:val="af9"/>
        <w:ind w:left="5812"/>
        <w:rPr>
          <w:rFonts w:ascii="Times New Roman" w:hAnsi="Times New Roman"/>
          <w:sz w:val="24"/>
          <w:szCs w:val="24"/>
        </w:rPr>
      </w:pPr>
      <w:r>
        <w:rPr>
          <w:rFonts w:ascii="Times New Roman" w:hAnsi="Times New Roman"/>
          <w:sz w:val="24"/>
          <w:szCs w:val="24"/>
        </w:rPr>
        <w:t>от «31» 01.2018г. № 172</w:t>
      </w: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333" w:name="_Toc490150125"/>
      <w:r>
        <w:rPr>
          <w:rFonts w:cs="Times New Roman"/>
          <w:color w:val="00000A"/>
          <w:szCs w:val="24"/>
          <w:lang w:eastAsia="ar-SA"/>
        </w:rPr>
        <w:t xml:space="preserve">Показатели доступности и качества </w:t>
      </w:r>
      <w:bookmarkEnd w:id="328"/>
      <w:bookmarkEnd w:id="329"/>
      <w:bookmarkEnd w:id="330"/>
      <w:bookmarkEnd w:id="331"/>
      <w:bookmarkEnd w:id="332"/>
      <w:bookmarkEnd w:id="333"/>
      <w:r>
        <w:rPr>
          <w:rFonts w:cs="Times New Roman"/>
          <w:color w:val="00000A"/>
          <w:szCs w:val="24"/>
          <w:lang w:eastAsia="ar-SA"/>
        </w:rPr>
        <w:t>Муниципальной услуги</w:t>
      </w:r>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соблюдение требований Административного регламента о порядке информирования о предоставлении Муниципальной услуги.</w:t>
      </w:r>
    </w:p>
    <w:p w:rsidR="00D324FC" w:rsidRDefault="00D324FC">
      <w:pPr>
        <w:widowControl w:val="0"/>
        <w:suppressAutoHyphens/>
        <w:spacing w:after="0"/>
        <w:ind w:right="52" w:firstLine="567"/>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
        <w:ind w:left="5670"/>
        <w:jc w:val="left"/>
        <w:rPr>
          <w:rFonts w:cs="Times New Roman"/>
          <w:b w:val="0"/>
          <w:color w:val="00000A"/>
          <w:szCs w:val="24"/>
          <w:lang w:eastAsia="ar-SA"/>
        </w:rPr>
      </w:pPr>
      <w:bookmarkStart w:id="334" w:name="_Toc460157601"/>
      <w:bookmarkStart w:id="335" w:name="_Toc460157687"/>
      <w:bookmarkStart w:id="336" w:name="_Toc460163292"/>
      <w:bookmarkStart w:id="337" w:name="_Toc490077874"/>
      <w:r>
        <w:rPr>
          <w:rFonts w:cs="Times New Roman"/>
          <w:b w:val="0"/>
          <w:color w:val="00000A"/>
          <w:szCs w:val="24"/>
          <w:lang w:eastAsia="ar-SA"/>
        </w:rPr>
        <w:lastRenderedPageBreak/>
        <w:t xml:space="preserve">Приложение </w:t>
      </w:r>
      <w:bookmarkEnd w:id="334"/>
      <w:bookmarkEnd w:id="335"/>
      <w:bookmarkEnd w:id="336"/>
      <w:bookmarkEnd w:id="337"/>
      <w:r>
        <w:rPr>
          <w:rFonts w:cs="Times New Roman"/>
          <w:b w:val="0"/>
          <w:color w:val="00000A"/>
          <w:szCs w:val="24"/>
          <w:lang w:eastAsia="ar-SA"/>
        </w:rPr>
        <w:t>2</w:t>
      </w:r>
      <w:bookmarkStart w:id="338" w:name="_Toc490077875"/>
      <w:bookmarkStart w:id="339" w:name="_Toc460157602"/>
      <w:bookmarkStart w:id="340" w:name="_Toc460157688"/>
      <w:bookmarkStart w:id="341" w:name="_Toc460158433"/>
      <w:bookmarkStart w:id="342" w:name="_Toc460163293"/>
      <w:r>
        <w:rPr>
          <w:rFonts w:cs="Times New Roman"/>
          <w:b w:val="0"/>
          <w:color w:val="00000A"/>
          <w:szCs w:val="24"/>
          <w:lang w:eastAsia="ar-SA"/>
        </w:rPr>
        <w:t>2</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FD44B0">
      <w:pPr>
        <w:pStyle w:val="af9"/>
        <w:ind w:left="5670"/>
        <w:rPr>
          <w:rFonts w:ascii="Times New Roman" w:hAnsi="Times New Roman"/>
          <w:sz w:val="24"/>
          <w:szCs w:val="24"/>
        </w:rPr>
      </w:pPr>
      <w:r>
        <w:rPr>
          <w:rFonts w:ascii="Times New Roman" w:hAnsi="Times New Roman"/>
          <w:sz w:val="24"/>
          <w:szCs w:val="24"/>
        </w:rPr>
        <w:t>от «31» 01.2018г. № 172</w:t>
      </w:r>
    </w:p>
    <w:p w:rsidR="00D324FC" w:rsidRDefault="00D324FC">
      <w:pPr>
        <w:pStyle w:val="af9"/>
        <w:ind w:left="5670"/>
        <w:rPr>
          <w:rFonts w:ascii="Times New Roman" w:hAnsi="Times New Roman"/>
          <w:sz w:val="24"/>
          <w:szCs w:val="24"/>
        </w:rPr>
      </w:pPr>
    </w:p>
    <w:p w:rsidR="00D324FC" w:rsidRDefault="00ED5A0C">
      <w:pPr>
        <w:pStyle w:val="1"/>
        <w:spacing w:line="240" w:lineRule="auto"/>
        <w:rPr>
          <w:rFonts w:cs="Times New Roman"/>
          <w:color w:val="00000A"/>
          <w:szCs w:val="24"/>
          <w:lang w:eastAsia="ar-SA"/>
        </w:rPr>
      </w:pPr>
      <w:bookmarkStart w:id="343" w:name="_Toc490150126"/>
      <w:r>
        <w:rPr>
          <w:rFonts w:cs="Times New Roman"/>
          <w:color w:val="00000A"/>
          <w:szCs w:val="24"/>
          <w:lang w:eastAsia="ar-SA"/>
        </w:rPr>
        <w:t>Требования к обеспечению доступности Муниципальной услуги для инвалидов</w:t>
      </w:r>
      <w:bookmarkEnd w:id="338"/>
      <w:bookmarkEnd w:id="339"/>
      <w:bookmarkEnd w:id="340"/>
      <w:bookmarkEnd w:id="341"/>
      <w:bookmarkEnd w:id="342"/>
      <w:bookmarkEnd w:id="343"/>
      <w:r>
        <w:rPr>
          <w:rFonts w:cs="Times New Roman"/>
          <w:color w:val="00000A"/>
          <w:szCs w:val="24"/>
          <w:lang w:eastAsia="ar-SA"/>
        </w:rPr>
        <w:t xml:space="preserve"> и лиц с ограниченными возможностями здоровья</w:t>
      </w:r>
    </w:p>
    <w:p w:rsidR="00D324FC" w:rsidRDefault="00D324FC">
      <w:pPr>
        <w:rPr>
          <w:lang w:eastAsia="ar-SA"/>
        </w:rPr>
      </w:pP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eastAsia="Times New Roman" w:hAnsi="Times New Roman" w:cs="Times New Roman"/>
          <w:sz w:val="24"/>
          <w:szCs w:val="24"/>
          <w:lang w:eastAsia="ar-SA"/>
        </w:rPr>
        <w:t>сурдоперевод</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w:t>
      </w:r>
      <w:proofErr w:type="spellEnd"/>
      <w:r>
        <w:rPr>
          <w:rFonts w:ascii="Times New Roman" w:eastAsia="Times New Roman" w:hAnsi="Times New Roman" w:cs="Times New Roman"/>
          <w:sz w:val="24"/>
          <w:szCs w:val="24"/>
          <w:lang w:eastAsia="ar-SA"/>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eastAsia="Times New Roman" w:hAnsi="Times New Roman" w:cs="Times New Roman"/>
          <w:sz w:val="24"/>
          <w:szCs w:val="24"/>
          <w:lang w:eastAsia="ar-SA"/>
        </w:rPr>
        <w:t>сурдоперевода</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тифлосурдоперевода</w:t>
      </w:r>
      <w:proofErr w:type="spellEnd"/>
      <w:r>
        <w:rPr>
          <w:rFonts w:ascii="Times New Roman" w:eastAsia="Times New Roman" w:hAnsi="Times New Roman" w:cs="Times New Roman"/>
          <w:sz w:val="24"/>
          <w:szCs w:val="24"/>
          <w:lang w:eastAsia="ar-SA"/>
        </w:rPr>
        <w:t xml:space="preserve">, произведено консультирование по интересующим его вопросам указанным способом. </w:t>
      </w:r>
    </w:p>
    <w:p w:rsidR="00D324FC"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szCs w:val="24"/>
          <w:lang w:eastAsia="ar-SA"/>
        </w:rPr>
        <w:t>сурдопереводчика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тифлосурдопереводчика</w:t>
      </w:r>
      <w:proofErr w:type="spellEnd"/>
      <w:r>
        <w:rPr>
          <w:rFonts w:ascii="Times New Roman" w:eastAsia="Times New Roman" w:hAnsi="Times New Roman" w:cs="Times New Roman"/>
          <w:sz w:val="24"/>
          <w:szCs w:val="24"/>
          <w:lang w:eastAsia="ar-SA"/>
        </w:rPr>
        <w:t xml:space="preserve"> и собаки-проводника.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Default="00ED5A0C" w:rsidP="00E11918">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D324FC">
          <w:headerReference w:type="default" r:id="rId31"/>
          <w:footerReference w:type="default" r:id="rId32"/>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w:t>
      </w:r>
      <w:r w:rsidR="00E1191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наравне с другими.</w:t>
      </w:r>
    </w:p>
    <w:p w:rsidR="00D324FC" w:rsidRDefault="00ED5A0C">
      <w:pPr>
        <w:pStyle w:val="1"/>
        <w:ind w:left="10631"/>
        <w:jc w:val="left"/>
        <w:rPr>
          <w:rFonts w:cs="Times New Roman"/>
          <w:b w:val="0"/>
          <w:color w:val="00000A"/>
          <w:szCs w:val="24"/>
          <w:lang w:eastAsia="ar-SA"/>
        </w:rPr>
      </w:pPr>
      <w:bookmarkStart w:id="344" w:name="_Toc490150127"/>
      <w:bookmarkStart w:id="345" w:name="_Toc460157603"/>
      <w:bookmarkStart w:id="346" w:name="_Toc460157689"/>
      <w:bookmarkStart w:id="347" w:name="_Toc460163294"/>
      <w:bookmarkStart w:id="348" w:name="_Toc490077876"/>
      <w:bookmarkEnd w:id="344"/>
      <w:r>
        <w:rPr>
          <w:rFonts w:cs="Times New Roman"/>
          <w:b w:val="0"/>
          <w:color w:val="00000A"/>
          <w:szCs w:val="24"/>
          <w:lang w:eastAsia="ar-SA"/>
        </w:rPr>
        <w:lastRenderedPageBreak/>
        <w:t xml:space="preserve">Приложение </w:t>
      </w:r>
      <w:bookmarkEnd w:id="345"/>
      <w:bookmarkEnd w:id="346"/>
      <w:bookmarkEnd w:id="347"/>
      <w:bookmarkEnd w:id="348"/>
      <w:r>
        <w:rPr>
          <w:rFonts w:cs="Times New Roman"/>
          <w:b w:val="0"/>
          <w:color w:val="00000A"/>
          <w:szCs w:val="24"/>
          <w:lang w:eastAsia="ar-SA"/>
        </w:rPr>
        <w:t>2</w:t>
      </w:r>
      <w:bookmarkStart w:id="349" w:name="_Toc490077877"/>
      <w:r>
        <w:rPr>
          <w:rFonts w:cs="Times New Roman"/>
          <w:b w:val="0"/>
          <w:color w:val="00000A"/>
          <w:szCs w:val="24"/>
          <w:lang w:eastAsia="ar-SA"/>
        </w:rPr>
        <w:t>3</w:t>
      </w:r>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FD44B0">
      <w:pPr>
        <w:pStyle w:val="af9"/>
        <w:ind w:left="10631"/>
        <w:rPr>
          <w:rFonts w:ascii="Times New Roman" w:hAnsi="Times New Roman"/>
          <w:sz w:val="24"/>
          <w:szCs w:val="24"/>
        </w:rPr>
      </w:pPr>
      <w:r>
        <w:rPr>
          <w:rFonts w:ascii="Times New Roman" w:hAnsi="Times New Roman"/>
          <w:sz w:val="24"/>
          <w:szCs w:val="24"/>
        </w:rPr>
        <w:t>от «31» 01.2018г. № 172</w:t>
      </w:r>
    </w:p>
    <w:p w:rsidR="00D324FC" w:rsidRDefault="00D324FC">
      <w:pPr>
        <w:rPr>
          <w:lang w:eastAsia="ar-SA"/>
        </w:rPr>
      </w:pPr>
    </w:p>
    <w:p w:rsidR="00D324FC" w:rsidRDefault="00ED5A0C">
      <w:pPr>
        <w:pStyle w:val="1"/>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Default="00B57C0F" w:rsidP="00B57C0F">
      <w:pPr>
        <w:pStyle w:val="af3"/>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w:t>
      </w:r>
      <w:r w:rsidRPr="00B57C0F">
        <w:rPr>
          <w:rFonts w:ascii="Times New Roman" w:eastAsia="Times New Roman" w:hAnsi="Times New Roman" w:cs="Times New Roman"/>
          <w:b/>
          <w:bCs/>
          <w:iCs/>
          <w:sz w:val="24"/>
          <w:szCs w:val="24"/>
          <w:lang w:eastAsia="ar-SA"/>
        </w:rPr>
        <w:t>рием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Pr>
                <w:rFonts w:ascii="Times New Roman" w:eastAsia="Calibri" w:hAnsi="Times New Roman" w:cs="Times New Roman"/>
                <w:sz w:val="24"/>
              </w:rPr>
              <w:t xml:space="preserve"> /</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авторизуется на РПГУ в Единой системе идентификац</w:t>
            </w:r>
            <w:proofErr w:type="gramStart"/>
            <w:r>
              <w:rPr>
                <w:rFonts w:ascii="Times New Roman" w:eastAsia="Calibri" w:hAnsi="Times New Roman" w:cs="Times New Roman"/>
                <w:sz w:val="24"/>
              </w:rPr>
              <w:t>ии и ау</w:t>
            </w:r>
            <w:proofErr w:type="gramEnd"/>
            <w:r>
              <w:rPr>
                <w:rFonts w:ascii="Times New Roman" w:eastAsia="Calibri" w:hAnsi="Times New Roman" w:cs="Times New Roman"/>
                <w:sz w:val="24"/>
              </w:rPr>
              <w:t xml:space="preserve">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Заявление и прилагаемые документы поступают в </w:t>
            </w:r>
            <w:proofErr w:type="gramStart"/>
            <w:r>
              <w:rPr>
                <w:rFonts w:ascii="Times New Roman" w:eastAsia="Calibri" w:hAnsi="Times New Roman" w:cs="Times New Roman"/>
                <w:sz w:val="24"/>
              </w:rPr>
              <w:t>интегрированную</w:t>
            </w:r>
            <w:proofErr w:type="gramEnd"/>
            <w:r>
              <w:rPr>
                <w:rFonts w:ascii="Times New Roman" w:eastAsia="Calibri" w:hAnsi="Times New Roman" w:cs="Times New Roman"/>
                <w:sz w:val="24"/>
              </w:rPr>
              <w:t xml:space="preserve">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w:t>
      </w:r>
      <w:r w:rsidR="00B57C0F" w:rsidRPr="00B57C0F">
        <w:rPr>
          <w:rFonts w:ascii="Times New Roman" w:eastAsia="Calibri" w:hAnsi="Times New Roman" w:cs="Times New Roman"/>
          <w:b/>
          <w:sz w:val="24"/>
          <w:szCs w:val="24"/>
        </w:rPr>
        <w:t>роверка представленных Заявителем документов и регистрация (отказ в регистрации)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Pr>
                <w:rFonts w:ascii="Times New Roman" w:eastAsia="Times New Roman"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sidRPr="001E284D">
              <w:rPr>
                <w:rFonts w:ascii="Times New Roman" w:hAnsi="Times New Roman" w:cs="Times New Roman"/>
                <w:color w:val="000000"/>
                <w:sz w:val="23"/>
                <w:szCs w:val="23"/>
              </w:rPr>
              <w:t>Администрации</w:t>
            </w:r>
            <w:r w:rsidR="001E284D">
              <w:rPr>
                <w:rFonts w:ascii="Times New Roman" w:hAnsi="Times New Roman" w:cs="Times New Roman"/>
                <w:color w:val="000000"/>
                <w:sz w:val="23"/>
                <w:szCs w:val="23"/>
              </w:rPr>
              <w:t>,</w:t>
            </w:r>
            <w:r w:rsidRPr="001E284D">
              <w:rPr>
                <w:rFonts w:ascii="Times New Roman" w:eastAsia="Calibri" w:hAnsi="Times New Roman" w:cs="Times New Roman"/>
                <w:sz w:val="23"/>
                <w:szCs w:val="23"/>
              </w:rPr>
              <w:t xml:space="preserve"> ответственный</w:t>
            </w:r>
            <w:r>
              <w:rPr>
                <w:rFonts w:ascii="Times New Roman" w:eastAsia="Calibri" w:hAnsi="Times New Roman" w:cs="Times New Roman"/>
                <w:sz w:val="23"/>
                <w:szCs w:val="23"/>
              </w:rPr>
              <w:t xml:space="preserve">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proofErr w:type="gramStart"/>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roofErr w:type="gramEnd"/>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664677" w:rsidRPr="00664677" w:rsidRDefault="00ED5A0C" w:rsidP="00664677">
      <w:pPr>
        <w:pStyle w:val="af3"/>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 xml:space="preserve">3. </w:t>
      </w:r>
      <w:r w:rsidR="00664677" w:rsidRPr="00664677">
        <w:rPr>
          <w:rFonts w:ascii="Times New Roman" w:eastAsia="Calibri" w:hAnsi="Times New Roman" w:cs="Times New Roman"/>
          <w:b/>
          <w:iCs/>
          <w:sz w:val="24"/>
          <w:szCs w:val="24"/>
        </w:rPr>
        <w:t>Направление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предоставления Муниципальной услуги, за исключением согласия</w:t>
      </w:r>
      <w:r w:rsidR="00664677">
        <w:rPr>
          <w:rFonts w:ascii="Times New Roman" w:eastAsia="Calibri" w:hAnsi="Times New Roman" w:cs="Times New Roman"/>
          <w:b/>
          <w:iCs/>
          <w:sz w:val="24"/>
          <w:szCs w:val="24"/>
        </w:rPr>
        <w:t>,</w:t>
      </w:r>
      <w:r w:rsidR="00664677" w:rsidRPr="00664677">
        <w:rPr>
          <w:rFonts w:ascii="Times New Roman" w:eastAsia="Calibri" w:hAnsi="Times New Roman" w:cs="Times New Roman"/>
          <w:b/>
          <w:iCs/>
          <w:sz w:val="24"/>
          <w:szCs w:val="24"/>
        </w:rPr>
        <w:t xml:space="preserve"> содержащего обязательные технические требования и условия, подлежащие обязательному исполнению на присоединени</w:t>
      </w:r>
      <w:r w:rsidR="00E56062">
        <w:rPr>
          <w:rFonts w:ascii="Times New Roman" w:eastAsia="Calibri" w:hAnsi="Times New Roman" w:cs="Times New Roman"/>
          <w:b/>
          <w:iCs/>
          <w:sz w:val="24"/>
          <w:szCs w:val="24"/>
        </w:rPr>
        <w:t>е</w:t>
      </w:r>
      <w:r w:rsidR="00664677" w:rsidRPr="00664677">
        <w:rPr>
          <w:rFonts w:ascii="Times New Roman" w:eastAsia="Calibri" w:hAnsi="Times New Roman" w:cs="Times New Roman"/>
          <w:b/>
          <w:iCs/>
          <w:sz w:val="24"/>
          <w:szCs w:val="24"/>
        </w:rPr>
        <w:t xml:space="preserve"> </w:t>
      </w:r>
      <w:r w:rsidR="00AA4A77">
        <w:rPr>
          <w:rFonts w:ascii="Times New Roman" w:eastAsia="Calibri" w:hAnsi="Times New Roman" w:cs="Times New Roman"/>
          <w:b/>
          <w:iCs/>
          <w:sz w:val="24"/>
          <w:szCs w:val="24"/>
        </w:rPr>
        <w:t xml:space="preserve">объекта </w:t>
      </w:r>
      <w:r w:rsidR="00664677" w:rsidRPr="00664677">
        <w:rPr>
          <w:rFonts w:ascii="Times New Roman" w:eastAsia="Calibri" w:hAnsi="Times New Roman" w:cs="Times New Roman"/>
          <w:b/>
          <w:iCs/>
          <w:sz w:val="24"/>
          <w:szCs w:val="24"/>
        </w:rPr>
        <w:t>дорожного сервиса</w:t>
      </w:r>
    </w:p>
    <w:p w:rsidR="00D324FC" w:rsidRDefault="00664677" w:rsidP="00664677">
      <w:pPr>
        <w:pStyle w:val="af3"/>
        <w:jc w:val="center"/>
      </w:pPr>
      <w:r w:rsidRPr="00664677">
        <w:rPr>
          <w:rFonts w:ascii="Times New Roman" w:eastAsia="Calibri" w:hAnsi="Times New Roman" w:cs="Times New Roman"/>
          <w:b/>
          <w:iCs/>
          <w:sz w:val="24"/>
          <w:szCs w:val="24"/>
        </w:rPr>
        <w:t>(общий срок процедуры не превышает</w:t>
      </w:r>
      <w:r>
        <w:rPr>
          <w:rFonts w:ascii="Times New Roman" w:eastAsia="Calibri" w:hAnsi="Times New Roman" w:cs="Times New Roman"/>
          <w:b/>
          <w:iCs/>
          <w:sz w:val="24"/>
          <w:szCs w:val="24"/>
        </w:rPr>
        <w:t xml:space="preserve"> </w:t>
      </w:r>
      <w:r w:rsidRPr="00664677">
        <w:rPr>
          <w:rFonts w:ascii="Times New Roman" w:eastAsia="Calibri" w:hAnsi="Times New Roman" w:cs="Times New Roman"/>
          <w:b/>
          <w:iCs/>
          <w:sz w:val="24"/>
          <w:szCs w:val="24"/>
        </w:rPr>
        <w:t>20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оснований для отказа п.13 настоящего Административного  регламента, ответственный сотрудник формирует проект согласия</w:t>
            </w:r>
            <w:r w:rsidR="001E284D">
              <w:rPr>
                <w:rFonts w:ascii="Times New Roman" w:eastAsia="Times New Roman" w:hAnsi="Times New Roman" w:cs="Times New Roman"/>
                <w:sz w:val="24"/>
              </w:rPr>
              <w:t>,</w:t>
            </w:r>
            <w:r>
              <w:rPr>
                <w:rFonts w:ascii="Times New Roman" w:eastAsia="Times New Roman"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Корректировка проекта согласия, содержащего обязательные технические </w:t>
            </w:r>
            <w:r>
              <w:rPr>
                <w:rFonts w:ascii="Times New Roman" w:eastAsia="Times New Roman" w:hAnsi="Times New Roman" w:cs="Times New Roman"/>
                <w:sz w:val="24"/>
              </w:rPr>
              <w:lastRenderedPageBreak/>
              <w:t>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p w:rsidR="00D324FC" w:rsidRDefault="00D324FC">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день </w:t>
            </w:r>
            <w:proofErr w:type="gramStart"/>
            <w:r>
              <w:rPr>
                <w:rFonts w:ascii="Times New Roman" w:eastAsia="Times New Roman"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Times New Roman" w:hAnsi="Times New Roman" w:cs="Times New Roman"/>
                <w:sz w:val="24"/>
              </w:rPr>
              <w:t xml:space="preserve"> в ЕИС ОУ и в ИСОГД МО.</w:t>
            </w:r>
          </w:p>
        </w:tc>
      </w:tr>
    </w:tbl>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2A3012" w:rsidRDefault="002A3012" w:rsidP="00664677">
      <w:pPr>
        <w:pStyle w:val="af3"/>
        <w:jc w:val="center"/>
        <w:rPr>
          <w:rFonts w:ascii="Times New Roman" w:eastAsia="Calibri" w:hAnsi="Times New Roman" w:cs="Times New Roman"/>
          <w:b/>
          <w:iCs/>
          <w:color w:val="000000"/>
          <w:sz w:val="24"/>
          <w:szCs w:val="24"/>
        </w:rPr>
      </w:pPr>
    </w:p>
    <w:p w:rsidR="00664677" w:rsidRPr="00664677" w:rsidRDefault="00ED5A0C" w:rsidP="00664677">
      <w:pPr>
        <w:pStyle w:val="af3"/>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 xml:space="preserve">3.1. </w:t>
      </w:r>
      <w:r w:rsidR="00664677" w:rsidRPr="00664677">
        <w:rPr>
          <w:rFonts w:ascii="Times New Roman" w:eastAsia="Calibri" w:hAnsi="Times New Roman" w:cs="Times New Roman"/>
          <w:b/>
          <w:iCs/>
          <w:color w:val="000000"/>
          <w:sz w:val="24"/>
          <w:szCs w:val="24"/>
        </w:rPr>
        <w:t>Направление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предоставления Муниципальной услуги только для получения согласия</w:t>
      </w:r>
      <w:r w:rsidR="00664677">
        <w:rPr>
          <w:rFonts w:ascii="Times New Roman" w:eastAsia="Calibri" w:hAnsi="Times New Roman" w:cs="Times New Roman"/>
          <w:b/>
          <w:iCs/>
          <w:color w:val="000000"/>
          <w:sz w:val="24"/>
          <w:szCs w:val="24"/>
        </w:rPr>
        <w:t>,</w:t>
      </w:r>
      <w:r w:rsidR="00664677" w:rsidRPr="00664677">
        <w:rPr>
          <w:rFonts w:ascii="Times New Roman" w:eastAsia="Calibri" w:hAnsi="Times New Roman" w:cs="Times New Roman"/>
          <w:b/>
          <w:iCs/>
          <w:color w:val="000000"/>
          <w:sz w:val="24"/>
          <w:szCs w:val="24"/>
        </w:rPr>
        <w:t xml:space="preserve"> содержащего обязательные технические требования и условия, подлежащие обязательному исполнению на присоединение</w:t>
      </w:r>
      <w:r w:rsidR="00AA4A77">
        <w:rPr>
          <w:rFonts w:ascii="Times New Roman" w:eastAsia="Calibri" w:hAnsi="Times New Roman" w:cs="Times New Roman"/>
          <w:b/>
          <w:iCs/>
          <w:color w:val="000000"/>
          <w:sz w:val="24"/>
          <w:szCs w:val="24"/>
        </w:rPr>
        <w:t xml:space="preserve"> объекта</w:t>
      </w:r>
      <w:r w:rsidR="00664677" w:rsidRPr="00664677">
        <w:rPr>
          <w:rFonts w:ascii="Times New Roman" w:eastAsia="Calibri" w:hAnsi="Times New Roman" w:cs="Times New Roman"/>
          <w:b/>
          <w:iCs/>
          <w:color w:val="000000"/>
          <w:sz w:val="24"/>
          <w:szCs w:val="24"/>
        </w:rPr>
        <w:t xml:space="preserve"> дорожного сервиса</w:t>
      </w:r>
    </w:p>
    <w:p w:rsidR="00D324FC" w:rsidRDefault="00664677" w:rsidP="00664677">
      <w:pPr>
        <w:pStyle w:val="af3"/>
        <w:jc w:val="center"/>
      </w:pPr>
      <w:r w:rsidRPr="00664677">
        <w:rPr>
          <w:rFonts w:ascii="Times New Roman" w:eastAsia="Calibri" w:hAnsi="Times New Roman" w:cs="Times New Roman"/>
          <w:b/>
          <w:iCs/>
          <w:color w:val="000000"/>
          <w:sz w:val="24"/>
          <w:szCs w:val="24"/>
        </w:rPr>
        <w:t xml:space="preserve"> (общий срок процедуры не превышает 50 календарных дней)</w:t>
      </w:r>
      <w:r w:rsidR="00ED5A0C">
        <w:rPr>
          <w:rFonts w:ascii="Times New Roman" w:eastAsia="Calibri" w:hAnsi="Times New Roman" w:cs="Times New Roman"/>
          <w:b/>
          <w:sz w:val="24"/>
          <w:szCs w:val="24"/>
        </w:rPr>
        <w:t>.</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2A3012">
            <w:pPr>
              <w:suppressAutoHyphens/>
              <w:spacing w:after="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w:t>
            </w:r>
            <w:r>
              <w:rPr>
                <w:rFonts w:ascii="Times New Roman" w:eastAsia="Calibri" w:hAnsi="Times New Roman" w:cs="Times New Roman"/>
                <w:sz w:val="24"/>
              </w:rPr>
              <w:lastRenderedPageBreak/>
              <w:t>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случае отсутствия оснований для отказа п.13 настоящего Регламента, ответственный сотрудник формирует проект согласия</w:t>
            </w:r>
            <w:r w:rsidR="001E284D">
              <w:rPr>
                <w:rFonts w:ascii="Times New Roman" w:eastAsia="Calibri" w:hAnsi="Times New Roman" w:cs="Times New Roman"/>
                <w:sz w:val="24"/>
              </w:rPr>
              <w:t>,</w:t>
            </w:r>
            <w:r>
              <w:rPr>
                <w:rFonts w:ascii="Times New Roman" w:eastAsia="Calibri"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w:t>
            </w:r>
            <w:r>
              <w:rPr>
                <w:rFonts w:ascii="Times New Roman" w:eastAsia="Calibri" w:hAnsi="Times New Roman" w:cs="Times New Roman"/>
                <w:sz w:val="24"/>
              </w:rPr>
              <w:lastRenderedPageBreak/>
              <w:t>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Министерство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sidRPr="00FA640E">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w:t>
            </w:r>
            <w:r w:rsidR="001E284D" w:rsidRPr="00FA640E">
              <w:rPr>
                <w:rFonts w:ascii="Times New Roman" w:eastAsia="Calibri" w:hAnsi="Times New Roman" w:cs="Times New Roman"/>
                <w:sz w:val="24"/>
              </w:rPr>
              <w:t>,</w:t>
            </w:r>
            <w:r w:rsidRPr="00FA640E">
              <w:rPr>
                <w:rFonts w:ascii="Times New Roman" w:eastAsia="Calibri" w:hAnsi="Times New Roman" w:cs="Times New Roman"/>
                <w:sz w:val="24"/>
              </w:rPr>
              <w:t xml:space="preserve">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Расчет платы за присоединение </w:t>
            </w:r>
            <w:r>
              <w:rPr>
                <w:rFonts w:ascii="Times New Roman" w:eastAsia="Calibri" w:hAnsi="Times New Roman" w:cs="Times New Roman"/>
                <w:sz w:val="24"/>
              </w:rPr>
              <w:lastRenderedPageBreak/>
              <w:t>(примыкания)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получения согласования Министерства транспорта и дорожной инфраструктуры Московской области расчет </w:t>
            </w:r>
            <w:r>
              <w:rPr>
                <w:rFonts w:ascii="Times New Roman" w:eastAsia="Calibri" w:hAnsi="Times New Roman" w:cs="Times New Roman"/>
                <w:sz w:val="24"/>
              </w:rPr>
              <w:lastRenderedPageBreak/>
              <w:t>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w:t>
            </w:r>
            <w:proofErr w:type="gramStart"/>
            <w:r>
              <w:rPr>
                <w:rFonts w:ascii="Times New Roman" w:eastAsia="Calibri"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Calibri" w:hAnsi="Times New Roman" w:cs="Times New Roman"/>
                <w:sz w:val="24"/>
              </w:rPr>
              <w:t xml:space="preserve"> в ЕИС ОУ и в ИСОГД МО.</w:t>
            </w:r>
          </w:p>
        </w:tc>
      </w:tr>
    </w:tbl>
    <w:p w:rsidR="002A3012" w:rsidRDefault="002A3012" w:rsidP="002A3012">
      <w:pPr>
        <w:pStyle w:val="af3"/>
        <w:jc w:val="center"/>
        <w:rPr>
          <w:rFonts w:ascii="Times New Roman" w:eastAsia="Calibri" w:hAnsi="Times New Roman" w:cs="Times New Roman"/>
          <w:b/>
          <w:sz w:val="24"/>
          <w:szCs w:val="24"/>
        </w:rPr>
      </w:pPr>
    </w:p>
    <w:p w:rsidR="002A3012" w:rsidRDefault="002A3012" w:rsidP="002A3012">
      <w:pPr>
        <w:pStyle w:val="af3"/>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E560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Размещение согласия, содержащего обязательные технические требования и условия в ИСОГД и направление Заявителю постоянного номера ИСОГД</w:t>
      </w:r>
    </w:p>
    <w:p w:rsidR="002A3012" w:rsidRDefault="002A3012" w:rsidP="002A3012">
      <w:pPr>
        <w:pStyle w:val="af3"/>
        <w:spacing w:after="0" w:line="240" w:lineRule="auto"/>
        <w:jc w:val="center"/>
      </w:pP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2A3012" w:rsidTr="00094E68">
        <w:tc>
          <w:tcPr>
            <w:tcW w:w="2264"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2A3012" w:rsidTr="00094E68">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/Модуль ЕИС ОУ</w:t>
            </w:r>
          </w:p>
        </w:tc>
        <w:tc>
          <w:tcPr>
            <w:tcW w:w="2409"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2A3012" w:rsidTr="00094E68">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w:t>
            </w:r>
            <w:proofErr w:type="spellStart"/>
            <w:r>
              <w:rPr>
                <w:rFonts w:ascii="Times New Roman" w:eastAsia="Times New Roman" w:hAnsi="Times New Roman" w:cs="Times New Roman"/>
                <w:bCs/>
                <w:iCs/>
                <w:sz w:val="24"/>
                <w:lang w:eastAsia="ar-SA"/>
              </w:rPr>
              <w:t>Главархитектуры</w:t>
            </w:r>
            <w:proofErr w:type="spellEnd"/>
            <w:r>
              <w:rPr>
                <w:rFonts w:ascii="Times New Roman" w:eastAsia="Times New Roman" w:hAnsi="Times New Roman" w:cs="Times New Roman"/>
                <w:bCs/>
                <w:iCs/>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2A3012" w:rsidTr="00094E68">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2A3012" w:rsidRDefault="002A3012" w:rsidP="002A3012">
      <w:pPr>
        <w:sectPr w:rsidR="002A3012">
          <w:headerReference w:type="default" r:id="rId33"/>
          <w:footerReference w:type="default" r:id="rId34"/>
          <w:pgSz w:w="16838" w:h="11906" w:orient="landscape"/>
          <w:pgMar w:top="1134" w:right="851" w:bottom="1191" w:left="1134" w:header="567" w:footer="1134" w:gutter="0"/>
          <w:cols w:space="720"/>
          <w:formProt w:val="0"/>
          <w:docGrid w:linePitch="360" w:charSpace="-2049"/>
        </w:sectPr>
      </w:pPr>
    </w:p>
    <w:p w:rsidR="00D324FC" w:rsidRDefault="002A3012">
      <w:pPr>
        <w:pStyle w:val="af3"/>
        <w:jc w:val="center"/>
      </w:pPr>
      <w:r>
        <w:rPr>
          <w:rFonts w:ascii="Times New Roman" w:eastAsia="Calibri" w:hAnsi="Times New Roman" w:cs="Times New Roman"/>
          <w:b/>
          <w:iCs/>
          <w:sz w:val="24"/>
          <w:szCs w:val="24"/>
        </w:rPr>
        <w:lastRenderedPageBreak/>
        <w:t>5</w:t>
      </w:r>
      <w:r w:rsidR="00ED5A0C">
        <w:rPr>
          <w:rFonts w:ascii="Times New Roman" w:eastAsia="Calibri" w:hAnsi="Times New Roman" w:cs="Times New Roman"/>
          <w:b/>
          <w:iCs/>
          <w:sz w:val="24"/>
          <w:szCs w:val="24"/>
        </w:rPr>
        <w:t>.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r w:rsidR="00A226B7">
              <w:rPr>
                <w:rFonts w:ascii="Times New Roman" w:eastAsia="Times New Roman" w:hAnsi="Times New Roman" w:cs="Times New Roman"/>
                <w:sz w:val="24"/>
              </w:rPr>
              <w:t>)</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 xml:space="preserve"> </w:t>
            </w:r>
            <w:proofErr w:type="gramStart"/>
            <w:r>
              <w:rPr>
                <w:rFonts w:ascii="Times New Roman" w:hAnsi="Times New Roman" w:cs="Times New Roman"/>
                <w:sz w:val="24"/>
              </w:rPr>
              <w:t>Администрация</w:t>
            </w:r>
            <w:proofErr w:type="gramEnd"/>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lastRenderedPageBreak/>
              <w:t>Результат предоставления Муниципальной услуги поступает 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w:t>
            </w:r>
            <w:proofErr w:type="gramStart"/>
            <w:r>
              <w:rPr>
                <w:rFonts w:ascii="Times New Roman" w:eastAsia="Calibri" w:hAnsi="Times New Roman" w:cs="Times New Roman"/>
                <w:sz w:val="24"/>
              </w:rPr>
              <w:t>информация</w:t>
            </w:r>
            <w:proofErr w:type="gramEnd"/>
            <w:r>
              <w:rPr>
                <w:rFonts w:ascii="Times New Roman" w:eastAsia="Calibri" w:hAnsi="Times New Roman" w:cs="Times New Roman"/>
                <w:sz w:val="24"/>
              </w:rPr>
              <w:t xml:space="preserve">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и представлен в МФЦ. Оригинал договора направляется в Администрацию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30 дней. </w:t>
            </w:r>
          </w:p>
          <w:p w:rsidR="00D324FC" w:rsidRDefault="00ED5A0C">
            <w:pPr>
              <w:suppressAutoHyphens/>
              <w:spacing w:after="0"/>
              <w:jc w:val="both"/>
              <w:rPr>
                <w:rFonts w:eastAsia="Calibri"/>
              </w:rPr>
            </w:pPr>
            <w:r>
              <w:rPr>
                <w:rFonts w:ascii="Times New Roman" w:hAnsi="Times New Roman" w:cs="Times New Roman"/>
                <w:sz w:val="24"/>
                <w:lang w:eastAsia="ar-SA"/>
              </w:rPr>
              <w:t>В случае отсутствия подписанного договора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sz w:val="24"/>
              </w:rPr>
              <w:t xml:space="preserve">МФЦ возвращает в </w:t>
            </w:r>
            <w:r>
              <w:rPr>
                <w:rFonts w:ascii="Times New Roman" w:eastAsia="Calibri" w:hAnsi="Times New Roman" w:cs="Times New Roman"/>
                <w:sz w:val="24"/>
              </w:rPr>
              <w:lastRenderedPageBreak/>
              <w:t>Администрацию полученные ранее результаты предоставления услуги на бумажном носителе в течение 30 рабочих ней.</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line="240" w:lineRule="auto"/>
              <w:jc w:val="both"/>
              <w:rPr>
                <w:rFonts w:eastAsia="Calibri"/>
              </w:rPr>
            </w:pPr>
            <w:proofErr w:type="gramStart"/>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roofErr w:type="gramEnd"/>
          </w:p>
        </w:tc>
      </w:tr>
    </w:tbl>
    <w:p w:rsidR="00D324FC" w:rsidRDefault="00D324FC">
      <w:pPr>
        <w:pStyle w:val="af3"/>
        <w:jc w:val="center"/>
        <w:rPr>
          <w:rFonts w:ascii="Times New Roman" w:eastAsia="Calibri" w:hAnsi="Times New Roman" w:cs="Times New Roman"/>
          <w:b/>
          <w:sz w:val="24"/>
          <w:szCs w:val="24"/>
        </w:rPr>
      </w:pPr>
    </w:p>
    <w:p w:rsidR="00D324FC" w:rsidRDefault="00D324FC" w:rsidP="002A3012">
      <w:pPr>
        <w:pStyle w:val="af3"/>
      </w:pPr>
    </w:p>
    <w:p w:rsidR="00D324FC" w:rsidRDefault="00D324FC">
      <w:pPr>
        <w:sectPr w:rsidR="00D324FC">
          <w:headerReference w:type="default" r:id="rId35"/>
          <w:footerReference w:type="default" r:id="rId36"/>
          <w:pgSz w:w="16838" w:h="11906" w:orient="landscape"/>
          <w:pgMar w:top="1134" w:right="851" w:bottom="1191" w:left="1134" w:header="567" w:footer="1134" w:gutter="0"/>
          <w:cols w:space="720"/>
          <w:formProt w:val="0"/>
          <w:docGrid w:linePitch="360" w:charSpace="-2049"/>
        </w:sectPr>
      </w:pPr>
    </w:p>
    <w:p w:rsidR="00D324FC" w:rsidRDefault="00ED5A0C">
      <w:pPr>
        <w:pStyle w:val="1"/>
        <w:ind w:left="5812"/>
        <w:jc w:val="left"/>
        <w:rPr>
          <w:b w:val="0"/>
          <w:lang w:eastAsia="ar-SA"/>
        </w:rPr>
      </w:pPr>
      <w:bookmarkStart w:id="350" w:name="_Toc4901501271"/>
      <w:bookmarkStart w:id="351" w:name="_Toc490150128"/>
      <w:bookmarkEnd w:id="349"/>
      <w:bookmarkEnd w:id="350"/>
      <w:r>
        <w:rPr>
          <w:b w:val="0"/>
          <w:lang w:eastAsia="ar-SA"/>
        </w:rPr>
        <w:lastRenderedPageBreak/>
        <w:t>Приложение 24</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116B1">
      <w:pPr>
        <w:pStyle w:val="af9"/>
        <w:ind w:left="5812"/>
        <w:rPr>
          <w:rFonts w:ascii="Times New Roman" w:hAnsi="Times New Roman"/>
          <w:sz w:val="24"/>
          <w:szCs w:val="24"/>
        </w:rPr>
      </w:pPr>
      <w:r>
        <w:rPr>
          <w:rFonts w:ascii="Times New Roman" w:hAnsi="Times New Roman"/>
          <w:sz w:val="24"/>
          <w:szCs w:val="24"/>
        </w:rPr>
        <w:t>от «31</w:t>
      </w:r>
      <w:r w:rsidR="00FD44B0">
        <w:rPr>
          <w:rFonts w:ascii="Times New Roman" w:hAnsi="Times New Roman"/>
          <w:sz w:val="24"/>
          <w:szCs w:val="24"/>
        </w:rPr>
        <w:t>» 01.2018г. № 17</w:t>
      </w:r>
      <w:r>
        <w:rPr>
          <w:rFonts w:ascii="Times New Roman" w:hAnsi="Times New Roman"/>
          <w:sz w:val="24"/>
          <w:szCs w:val="24"/>
        </w:rPr>
        <w:t>2</w:t>
      </w:r>
    </w:p>
    <w:p w:rsidR="00D324FC" w:rsidRDefault="00ED5A0C">
      <w:pPr>
        <w:pStyle w:val="1"/>
        <w:rPr>
          <w:lang w:eastAsia="ar-SA"/>
        </w:rPr>
      </w:pPr>
      <w:r>
        <w:rPr>
          <w:lang w:eastAsia="ar-SA"/>
        </w:rPr>
        <w:t xml:space="preserve">Блок-схема предоставления муниципальной услуги за исключение согласия на присоединение </w:t>
      </w:r>
      <w:r w:rsidR="00AA4A77">
        <w:rPr>
          <w:lang w:eastAsia="ar-SA"/>
        </w:rPr>
        <w:t xml:space="preserve">объекта </w:t>
      </w:r>
      <w:r>
        <w:rPr>
          <w:lang w:eastAsia="ar-SA"/>
        </w:rPr>
        <w:t>дорожного сервиса</w:t>
      </w:r>
    </w:p>
    <w:tbl>
      <w:tblPr>
        <w:tblStyle w:val="14"/>
        <w:tblW w:w="10316" w:type="dxa"/>
        <w:tblInd w:w="534" w:type="dxa"/>
        <w:tblLook w:val="04A0" w:firstRow="1" w:lastRow="0" w:firstColumn="1" w:lastColumn="0" w:noHBand="0" w:noVBand="1"/>
      </w:tblPr>
      <w:tblGrid>
        <w:gridCol w:w="1702"/>
        <w:gridCol w:w="7824"/>
        <w:gridCol w:w="790"/>
      </w:tblGrid>
      <w:tr w:rsidR="00D324FC" w:rsidTr="002A3012">
        <w:trPr>
          <w:trHeight w:val="3101"/>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4"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2" behindDoc="0" locked="0" layoutInCell="1" allowOverlap="1" wp14:anchorId="31252BC0" wp14:editId="7A0C2808">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42" o:spid="_x0000_s1026" style="position:absolute;left:0;text-align:left;margin-left:119.8pt;margin-top:11.35pt;width:126.15pt;height:27pt;z-index: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3" behindDoc="0" locked="0" layoutInCell="1" allowOverlap="1" wp14:anchorId="3F68BF74" wp14:editId="3085AB6B">
                      <wp:simplePos x="0" y="0"/>
                      <wp:positionH relativeFrom="column">
                        <wp:posOffset>1398270</wp:posOffset>
                      </wp:positionH>
                      <wp:positionV relativeFrom="paragraph">
                        <wp:posOffset>606425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AA2076" w:rsidRDefault="00AA2076">
                                  <w:pPr>
                                    <w:pStyle w:val="afc"/>
                                    <w:jc w:val="center"/>
                                  </w:pPr>
                                </w:p>
                              </w:txbxContent>
                            </wps:txbx>
                            <wps:bodyPr anchor="ctr">
                              <a:prstTxWarp prst="textNoShape">
                                <a:avLst/>
                              </a:prstTxWarp>
                              <a:noAutofit/>
                            </wps:bodyPr>
                          </wps:wsp>
                        </a:graphicData>
                      </a:graphic>
                    </wp:anchor>
                  </w:drawing>
                </mc:Choice>
                <mc:Fallback>
                  <w:pict>
                    <v:rect id="Прямоугольник 40" o:spid="_x0000_s1027" style="position:absolute;left:0;text-align:left;margin-left:110.1pt;margin-top:47.75pt;width:144.15pt;height:27pt;z-index: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F06767" w:rsidRDefault="00F06767">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F06767" w:rsidRDefault="00F06767">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4" behindDoc="0" locked="0" layoutInCell="1" allowOverlap="1" wp14:anchorId="130DFF64" wp14:editId="1B0B58CD">
                      <wp:simplePos x="0" y="0"/>
                      <wp:positionH relativeFrom="column">
                        <wp:posOffset>138430</wp:posOffset>
                      </wp:positionH>
                      <wp:positionV relativeFrom="paragraph">
                        <wp:posOffset>1066165</wp:posOffset>
                      </wp:positionV>
                      <wp:extent cx="2061210" cy="792480"/>
                      <wp:effectExtent l="0" t="0" r="17780" b="10160"/>
                      <wp:wrapNone/>
                      <wp:docPr id="13"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30" o:spid="_x0000_s1028" style="position:absolute;left:0;text-align:left;margin-left:10.9pt;margin-top:83.95pt;width:162.3pt;height:62.4pt;z-index:4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5" behindDoc="0" locked="0" layoutInCell="1" allowOverlap="1" wp14:anchorId="1D5A702A" wp14:editId="318DBDDF">
                      <wp:simplePos x="0" y="0"/>
                      <wp:positionH relativeFrom="column">
                        <wp:posOffset>2774315</wp:posOffset>
                      </wp:positionH>
                      <wp:positionV relativeFrom="paragraph">
                        <wp:posOffset>1058545</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9" o:spid="_x0000_s1029" style="position:absolute;left:0;text-align:left;margin-left:218.45pt;margin-top:83.35pt;width:72.05pt;height:63pt;z-index: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6" behindDoc="0" locked="0" layoutInCell="1" allowOverlap="1" wp14:anchorId="25B9D9D9" wp14:editId="65E71865">
                      <wp:simplePos x="0" y="0"/>
                      <wp:positionH relativeFrom="column">
                        <wp:posOffset>2313305</wp:posOffset>
                      </wp:positionH>
                      <wp:positionV relativeFrom="paragraph">
                        <wp:posOffset>490855</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7" behindDoc="0" locked="0" layoutInCell="1" allowOverlap="1" wp14:anchorId="6D9FCE3A" wp14:editId="26B78AB9">
                      <wp:simplePos x="0" y="0"/>
                      <wp:positionH relativeFrom="column">
                        <wp:posOffset>1741805</wp:posOffset>
                      </wp:positionH>
                      <wp:positionV relativeFrom="paragraph">
                        <wp:posOffset>956310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8" behindDoc="0" locked="0" layoutInCell="1" allowOverlap="1" wp14:anchorId="6A51943A" wp14:editId="56B057AD">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1" behindDoc="0" locked="0" layoutInCell="1" allowOverlap="1" wp14:anchorId="4620632F" wp14:editId="6389EC05">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633"/>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9" behindDoc="0" locked="0" layoutInCell="1" allowOverlap="1" wp14:anchorId="3D3075E0" wp14:editId="0726E819">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AA2076" w:rsidRDefault="00AA2076">
                                  <w:pPr>
                                    <w:pStyle w:val="afc"/>
                                    <w:jc w:val="center"/>
                                  </w:pPr>
                                </w:p>
                              </w:txbxContent>
                            </wps:txbx>
                            <wps:bodyPr anchor="ctr">
                              <a:prstTxWarp prst="textNoShape">
                                <a:avLst/>
                              </a:prstTxWarp>
                              <a:noAutofit/>
                            </wps:bodyPr>
                          </wps:wsp>
                        </a:graphicData>
                      </a:graphic>
                    </wp:anchor>
                  </w:drawing>
                </mc:Choice>
                <mc:Fallback>
                  <w:pict>
                    <v:rect id="Прямоугольник 51" o:spid="_x0000_s1030" style="position:absolute;left:0;text-align:left;margin-left:2.75pt;margin-top:9.65pt;width:278.55pt;height:62.9pt;z-index: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F06767" w:rsidRDefault="00F06767">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F06767" w:rsidRDefault="00F06767">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0" behindDoc="0" locked="0" layoutInCell="1" allowOverlap="1" wp14:anchorId="7AA2B2C3" wp14:editId="4EB0DF12">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AA2076" w:rsidRDefault="00AA2076">
                                  <w:pPr>
                                    <w:pStyle w:val="afc"/>
                                    <w:jc w:val="center"/>
                                  </w:pPr>
                                </w:p>
                              </w:txbxContent>
                            </wps:txbx>
                            <wps:bodyPr anchor="ctr">
                              <a:prstTxWarp prst="textNoShape">
                                <a:avLst/>
                              </a:prstTxWarp>
                              <a:noAutofit/>
                            </wps:bodyPr>
                          </wps:wsp>
                        </a:graphicData>
                      </a:graphic>
                    </wp:anchor>
                  </w:drawing>
                </mc:Choice>
                <mc:Fallback>
                  <w:pict>
                    <v:rect id="Прямоугольник 46" o:spid="_x0000_s1031" style="position:absolute;left:0;text-align:left;margin-left:290.45pt;margin-top:9.8pt;width:90.05pt;height:62.9pt;z-index: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F06767" w:rsidRDefault="00F06767">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F06767" w:rsidRDefault="00F06767">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1" behindDoc="0" locked="0" layoutInCell="1" allowOverlap="1" wp14:anchorId="726A95AB" wp14:editId="7DFCC30B">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2" behindDoc="0" locked="0" layoutInCell="1" allowOverlap="1" wp14:anchorId="64D37BFF" wp14:editId="2048E158">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539"/>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2" behindDoc="0" locked="0" layoutInCell="1" allowOverlap="1" wp14:anchorId="26F9C28A" wp14:editId="56A8EC3E">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58" o:spid="_x0000_s1032" style="position:absolute;left:0;text-align:left;margin-left:173.35pt;margin-top:5.85pt;width:180.15pt;height:63.25pt;z-index: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F06767" w:rsidRDefault="00F06767">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3" behindDoc="0" locked="0" layoutInCell="1" allowOverlap="1" wp14:anchorId="297BE4A3" wp14:editId="10FEFA17">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56" o:spid="_x0000_s1033" style="position:absolute;left:0;text-align:left;margin-left:10.95pt;margin-top:5.8pt;width:117.4pt;height:44.15pt;z-index: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F06767" w:rsidRDefault="00F06767">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9" behindDoc="0" locked="0" layoutInCell="1" allowOverlap="1" wp14:anchorId="20CCF2AA" wp14:editId="718620F9">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3" behindDoc="0" locked="0" layoutInCell="1" allowOverlap="1" wp14:anchorId="41ABD9A8" wp14:editId="78C9DCC4">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4" behindDoc="0" locked="0" layoutInCell="1" allowOverlap="1" wp14:anchorId="73274A21" wp14:editId="4553C8CD">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260"/>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4" behindDoc="0" locked="0" layoutInCell="1" allowOverlap="1" wp14:anchorId="3A4B4135" wp14:editId="741154D5">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62" o:spid="_x0000_s1034" style="position:absolute;left:0;text-align:left;margin-left:209.05pt;margin-top:9pt;width:162.4pt;height:45.6pt;z-index: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F06767" w:rsidRDefault="00F06767">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5" behindDoc="0" locked="0" layoutInCell="1" allowOverlap="1" wp14:anchorId="57F073A0" wp14:editId="3E90B1E4">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59" o:spid="_x0000_s1035" style="position:absolute;left:0;text-align:left;margin-left:2.85pt;margin-top:9.05pt;width:188.55pt;height:45.6pt;z-index: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F06767" w:rsidRDefault="00F06767">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1246"/>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6" behindDoc="0" locked="0" layoutInCell="1" allowOverlap="1" wp14:anchorId="50055FD4" wp14:editId="793A2659">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63" o:spid="_x0000_s1036" style="position:absolute;left:0;text-align:left;margin-left:38.3pt;margin-top:8.9pt;width:315.15pt;height:45.25pt;z-index:5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0" behindDoc="0" locked="0" layoutInCell="1" allowOverlap="1" wp14:anchorId="46DE1879" wp14:editId="515DA269">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5" behindDoc="0" locked="0" layoutInCell="1" allowOverlap="1" wp14:anchorId="102C88CA" wp14:editId="17885D6A">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3222"/>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73" behindDoc="0" locked="0" layoutInCell="1" allowOverlap="1" wp14:anchorId="65746F8A" wp14:editId="3EE7FEA3">
                      <wp:simplePos x="0" y="0"/>
                      <wp:positionH relativeFrom="column">
                        <wp:posOffset>2772410</wp:posOffset>
                      </wp:positionH>
                      <wp:positionV relativeFrom="paragraph">
                        <wp:posOffset>1144270</wp:posOffset>
                      </wp:positionV>
                      <wp:extent cx="2059305" cy="803275"/>
                      <wp:effectExtent l="0" t="0" r="19685" b="19050"/>
                      <wp:wrapNone/>
                      <wp:docPr id="42"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7879" o:spid="_x0000_s1037" style="position:absolute;left:0;text-align:left;margin-left:218.3pt;margin-top:90.1pt;width:162.15pt;height:63.25pt;z-index: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F06767" w:rsidRDefault="00F06767">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6" behindDoc="0" locked="0" layoutInCell="1" allowOverlap="1" wp14:anchorId="65209691" wp14:editId="2E3D3356">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5" behindDoc="0" locked="0" layoutInCell="1" allowOverlap="1" wp14:anchorId="7CE72AFA" wp14:editId="4B68B6A0">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4" behindDoc="0" locked="0" layoutInCell="1" allowOverlap="1" wp14:anchorId="0B32F112" wp14:editId="3C56E3F4">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7" behindDoc="0" locked="0" layoutInCell="1" allowOverlap="1" wp14:anchorId="6C73EC1E" wp14:editId="36362AFE">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86" o:spid="_x0000_s1038" style="position:absolute;left:0;text-align:left;margin-left:2.85pt;margin-top:9.45pt;width:134.4pt;height:72.15pt;z-index: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F06767" w:rsidRDefault="00F06767">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2" behindDoc="0" locked="0" layoutInCell="1" allowOverlap="1" wp14:anchorId="571C21EC" wp14:editId="6D4E37CB">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1" behindDoc="0" locked="0" layoutInCell="1" allowOverlap="1" wp14:anchorId="6CBF5783" wp14:editId="038D24AB">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7880" o:spid="_x0000_s1039" style="position:absolute;left:0;text-align:left;margin-left:271.85pt;margin-top:10.05pt;width:108.5pt;height:71.05pt;z-index: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F06767" w:rsidRDefault="00F06767">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70" behindDoc="0" locked="0" layoutInCell="1" allowOverlap="1" wp14:anchorId="58C47322" wp14:editId="0381D657">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9" behindDoc="0" locked="0" layoutInCell="1" allowOverlap="1" wp14:anchorId="27088C2B" wp14:editId="0DF608D1">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8" behindDoc="0" locked="0" layoutInCell="1" allowOverlap="1" wp14:anchorId="32BD006F" wp14:editId="17C6793E">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7" behindDoc="0" locked="0" layoutInCell="1" allowOverlap="1" wp14:anchorId="34260DF9" wp14:editId="32F2EA1E">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7876" o:spid="_x0000_s1040" style="position:absolute;left:0;text-align:left;margin-left:101.3pt;margin-top:90.1pt;width:72.2pt;height:53.8pt;z-index: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F06767" w:rsidRDefault="00F06767">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6" behindDoc="0" locked="0" layoutInCell="1" allowOverlap="1" wp14:anchorId="2C0C4084" wp14:editId="6D13C398">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83" o:spid="_x0000_s1041" style="position:absolute;left:0;text-align:left;margin-left:146.3pt;margin-top:9.45pt;width:117.15pt;height:71.9pt;z-index:6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F06767" w:rsidRDefault="00F06767">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977"/>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8" behindDoc="0" locked="0" layoutInCell="1" allowOverlap="1" wp14:anchorId="2A438E8A" wp14:editId="7CC00265">
                      <wp:simplePos x="0" y="0"/>
                      <wp:positionH relativeFrom="column">
                        <wp:posOffset>943610</wp:posOffset>
                      </wp:positionH>
                      <wp:positionV relativeFrom="paragraph">
                        <wp:posOffset>137795</wp:posOffset>
                      </wp:positionV>
                      <wp:extent cx="2978785" cy="366395"/>
                      <wp:effectExtent l="0" t="0" r="15240" b="17780"/>
                      <wp:wrapNone/>
                      <wp:docPr id="59"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87" o:spid="_x0000_s1042" style="position:absolute;left:0;text-align:left;margin-left:74.3pt;margin-top:10.85pt;width:234.55pt;height:28.85pt;z-index: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Pr="00AA4A77" w:rsidRDefault="00ED5A0C" w:rsidP="00AA4A77">
      <w:pPr>
        <w:jc w:val="center"/>
        <w:rPr>
          <w:rFonts w:ascii="Times New Roman" w:hAnsi="Times New Roman" w:cs="Times New Roman"/>
          <w:b/>
          <w:sz w:val="20"/>
          <w:szCs w:val="20"/>
          <w:lang w:eastAsia="ar-SA"/>
        </w:rPr>
      </w:pPr>
      <w:r>
        <w:rPr>
          <w:rFonts w:ascii="Times New Roman" w:hAnsi="Times New Roman" w:cs="Times New Roman"/>
          <w:noProof/>
          <w:sz w:val="24"/>
          <w:szCs w:val="24"/>
        </w:rPr>
        <mc:AlternateContent>
          <mc:Choice Requires="wps">
            <w:drawing>
              <wp:anchor distT="0" distB="0" distL="114300" distR="114300" simplePos="0" relativeHeight="77" behindDoc="0" locked="0" layoutInCell="1" allowOverlap="1" wp14:anchorId="6D28DAB8" wp14:editId="535BB2C3">
                <wp:simplePos x="0" y="0"/>
                <wp:positionH relativeFrom="column">
                  <wp:posOffset>3314700</wp:posOffset>
                </wp:positionH>
                <wp:positionV relativeFrom="paragraph">
                  <wp:posOffset>-633095</wp:posOffset>
                </wp:positionV>
                <wp:extent cx="0" cy="146050"/>
                <wp:effectExtent l="76200" t="0" r="57150" b="47625"/>
                <wp:wrapNone/>
                <wp:docPr id="61" name="Прямая со стрелкой 7888"/>
                <wp:cNvGraphicFramePr/>
                <a:graphic xmlns:a="http://schemas.openxmlformats.org/drawingml/2006/main">
                  <a:graphicData uri="http://schemas.microsoft.com/office/word/2010/wordprocessingShape">
                    <wps:wsp>
                      <wps:cNvSpPr/>
                      <wps:spPr>
                        <a:xfrm>
                          <a:off x="0" y="0"/>
                          <a:ext cx="36000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br w:type="page"/>
      </w:r>
      <w:bookmarkEnd w:id="351"/>
      <w:r w:rsidR="002A3012" w:rsidRPr="00AA4A77">
        <w:rPr>
          <w:rFonts w:ascii="Times New Roman" w:hAnsi="Times New Roman" w:cs="Times New Roman"/>
          <w:b/>
          <w:sz w:val="20"/>
          <w:szCs w:val="20"/>
          <w:lang w:eastAsia="ar-SA"/>
        </w:rPr>
        <w:lastRenderedPageBreak/>
        <w:t xml:space="preserve">Блок-схема предоставления муниципальной </w:t>
      </w:r>
      <w:r w:rsidRPr="00AA4A77">
        <w:rPr>
          <w:rFonts w:ascii="Times New Roman" w:hAnsi="Times New Roman" w:cs="Times New Roman"/>
          <w:b/>
          <w:sz w:val="20"/>
          <w:szCs w:val="20"/>
          <w:lang w:eastAsia="ar-SA"/>
        </w:rPr>
        <w:t xml:space="preserve">услуги на согласие присоединения </w:t>
      </w:r>
      <w:r w:rsidR="00AA4A77" w:rsidRPr="00AA4A77">
        <w:rPr>
          <w:rFonts w:ascii="Times New Roman" w:hAnsi="Times New Roman" w:cs="Times New Roman"/>
          <w:b/>
          <w:sz w:val="20"/>
          <w:szCs w:val="20"/>
          <w:lang w:eastAsia="ar-SA"/>
        </w:rPr>
        <w:t xml:space="preserve">объекта </w:t>
      </w:r>
      <w:r w:rsidRPr="00AA4A77">
        <w:rPr>
          <w:rFonts w:ascii="Times New Roman" w:hAnsi="Times New Roman" w:cs="Times New Roman"/>
          <w:b/>
          <w:sz w:val="20"/>
          <w:szCs w:val="20"/>
          <w:lang w:eastAsia="ar-SA"/>
        </w:rPr>
        <w:t>дорожного сервиса</w:t>
      </w:r>
    </w:p>
    <w:tbl>
      <w:tblPr>
        <w:tblStyle w:val="14"/>
        <w:tblW w:w="10519" w:type="dxa"/>
        <w:tblInd w:w="250" w:type="dxa"/>
        <w:tblLook w:val="04A0" w:firstRow="1" w:lastRow="0" w:firstColumn="1" w:lastColumn="0" w:noHBand="0" w:noVBand="1"/>
      </w:tblPr>
      <w:tblGrid>
        <w:gridCol w:w="1698"/>
        <w:gridCol w:w="7829"/>
        <w:gridCol w:w="992"/>
      </w:tblGrid>
      <w:tr w:rsidR="00D324FC" w:rsidTr="002A3012">
        <w:trPr>
          <w:trHeight w:val="310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9"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 behindDoc="0" locked="0" layoutInCell="1" allowOverlap="1" wp14:anchorId="395C88B0" wp14:editId="2DF4A06E">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10" o:spid="_x0000_s1043" style="position:absolute;left:0;text-align:left;margin-left:119.8pt;margin-top:11.35pt;width:126.15pt;height:27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 behindDoc="0" locked="0" layoutInCell="1" allowOverlap="1" wp14:anchorId="1CBB634C" wp14:editId="5BDD0B16">
                      <wp:simplePos x="0" y="0"/>
                      <wp:positionH relativeFrom="column">
                        <wp:posOffset>1398270</wp:posOffset>
                      </wp:positionH>
                      <wp:positionV relativeFrom="paragraph">
                        <wp:posOffset>606425</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AA2076" w:rsidRDefault="00AA2076">
                                  <w:pPr>
                                    <w:pStyle w:val="afc"/>
                                    <w:jc w:val="center"/>
                                  </w:pPr>
                                </w:p>
                              </w:txbxContent>
                            </wps:txbx>
                            <wps:bodyPr anchor="ctr">
                              <a:prstTxWarp prst="textNoShape">
                                <a:avLst/>
                              </a:prstTxWarp>
                              <a:noAutofit/>
                            </wps:bodyPr>
                          </wps:wsp>
                        </a:graphicData>
                      </a:graphic>
                    </wp:anchor>
                  </w:drawing>
                </mc:Choice>
                <mc:Fallback>
                  <w:pict>
                    <v:rect id="Прямоугольник 7" o:spid="_x0000_s1044" style="position:absolute;left:0;text-align:left;margin-left:110.1pt;margin-top:47.75pt;width:144.15pt;height:27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F06767" w:rsidRDefault="00F06767">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F06767" w:rsidRDefault="00F06767">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 behindDoc="0" locked="0" layoutInCell="1" allowOverlap="1" wp14:anchorId="49FF38D6" wp14:editId="5F344E85">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17" o:spid="_x0000_s1045" style="position:absolute;left:0;text-align:left;margin-left:10.9pt;margin-top:83.95pt;width:162.3pt;height:62.4pt;z-index: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 behindDoc="0" locked="0" layoutInCell="1" allowOverlap="1" wp14:anchorId="74B529EB" wp14:editId="651601E6">
                      <wp:simplePos x="0" y="0"/>
                      <wp:positionH relativeFrom="column">
                        <wp:posOffset>2774315</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0" o:spid="_x0000_s1046" style="position:absolute;left:0;text-align:left;margin-left:218.45pt;margin-top:83.35pt;width:72.05pt;height:63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 behindDoc="0" locked="0" layoutInCell="1" allowOverlap="1" wp14:anchorId="1853B331" wp14:editId="5E0E2216">
                      <wp:simplePos x="0" y="0"/>
                      <wp:positionH relativeFrom="column">
                        <wp:posOffset>2313305</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 behindDoc="0" locked="0" layoutInCell="1" allowOverlap="1" wp14:anchorId="5F3E842D" wp14:editId="7C61988C">
                      <wp:simplePos x="0" y="0"/>
                      <wp:positionH relativeFrom="column">
                        <wp:posOffset>1741805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8" behindDoc="0" locked="0" layoutInCell="1" allowOverlap="1" wp14:anchorId="472629C5" wp14:editId="1E1D4E99">
                      <wp:simplePos x="0" y="0"/>
                      <wp:positionH relativeFrom="column">
                        <wp:posOffset>2884805</wp:posOffset>
                      </wp:positionH>
                      <wp:positionV relativeFrom="paragraph">
                        <wp:posOffset>948690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2" behindDoc="0" locked="0" layoutInCell="1" allowOverlap="1" wp14:anchorId="655D09DD" wp14:editId="3D504BA9">
                      <wp:simplePos x="0" y="0"/>
                      <wp:positionH relativeFrom="column">
                        <wp:posOffset>1170305</wp:posOffset>
                      </wp:positionH>
                      <wp:positionV relativeFrom="paragraph">
                        <wp:posOffset>1856105</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85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9" behindDoc="0" locked="0" layoutInCell="1" allowOverlap="1" wp14:anchorId="06D59819" wp14:editId="4B38AC48">
                      <wp:simplePos x="0" y="0"/>
                      <wp:positionH relativeFrom="column">
                        <wp:posOffset>34925</wp:posOffset>
                      </wp:positionH>
                      <wp:positionV relativeFrom="paragraph">
                        <wp:posOffset>122555</wp:posOffset>
                      </wp:positionV>
                      <wp:extent cx="3537585" cy="798830"/>
                      <wp:effectExtent l="0" t="0" r="27305" b="22860"/>
                      <wp:wrapNone/>
                      <wp:docPr id="74"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AA2076" w:rsidRDefault="00AA2076">
                                  <w:pPr>
                                    <w:pStyle w:val="afc"/>
                                    <w:jc w:val="center"/>
                                  </w:pPr>
                                </w:p>
                              </w:txbxContent>
                            </wps:txbx>
                            <wps:bodyPr anchor="ctr">
                              <a:prstTxWarp prst="textNoShape">
                                <a:avLst/>
                              </a:prstTxWarp>
                              <a:noAutofit/>
                            </wps:bodyPr>
                          </wps:wsp>
                        </a:graphicData>
                      </a:graphic>
                    </wp:anchor>
                  </w:drawing>
                </mc:Choice>
                <mc:Fallback>
                  <w:pict>
                    <v:rect id="Прямоугольник 33" o:spid="_x0000_s1047" style="position:absolute;left:0;text-align:left;margin-left:2.75pt;margin-top:9.65pt;width:278.55pt;height:62.9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F06767" w:rsidRDefault="00F06767">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F06767" w:rsidRDefault="00F06767">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0" behindDoc="0" locked="0" layoutInCell="1" allowOverlap="1" wp14:anchorId="58361EA5" wp14:editId="2F428DA3">
                      <wp:simplePos x="0" y="0"/>
                      <wp:positionH relativeFrom="column">
                        <wp:posOffset>3688715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AA2076" w:rsidRDefault="00AA2076">
                                  <w:pPr>
                                    <w:pStyle w:val="afc"/>
                                    <w:jc w:val="center"/>
                                  </w:pPr>
                                </w:p>
                              </w:txbxContent>
                            </wps:txbx>
                            <wps:bodyPr anchor="ctr">
                              <a:prstTxWarp prst="textNoShape">
                                <a:avLst/>
                              </a:prstTxWarp>
                              <a:noAutofit/>
                            </wps:bodyPr>
                          </wps:wsp>
                        </a:graphicData>
                      </a:graphic>
                    </wp:anchor>
                  </w:drawing>
                </mc:Choice>
                <mc:Fallback>
                  <w:pict>
                    <v:rect id="Прямоугольник 34" o:spid="_x0000_s1048" style="position:absolute;left:0;text-align:left;margin-left:290.45pt;margin-top:9.8pt;width:90.05pt;height:62.9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F06767" w:rsidRDefault="00F06767">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F06767" w:rsidRDefault="00F06767">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1" behindDoc="0" locked="0" layoutInCell="1" allowOverlap="1" wp14:anchorId="27407D0F" wp14:editId="700A6FEE">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3" behindDoc="0" locked="0" layoutInCell="1" allowOverlap="1" wp14:anchorId="5B74E23D" wp14:editId="2E1823D7">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539"/>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2" behindDoc="0" locked="0" layoutInCell="1" allowOverlap="1" wp14:anchorId="22DF0019" wp14:editId="60137E78">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47" o:spid="_x0000_s1049" style="position:absolute;left:0;text-align:left;margin-left:173.35pt;margin-top:5.85pt;width:180.15pt;height:63.25pt;z-index:1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F06767" w:rsidRDefault="00F06767">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3" behindDoc="0" locked="0" layoutInCell="1" allowOverlap="1" wp14:anchorId="66E7B50E" wp14:editId="6219D6C4">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48" o:spid="_x0000_s1050" style="position:absolute;left:0;text-align:left;margin-left:10.95pt;margin-top:5.8pt;width:117.4pt;height:44.1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F06767" w:rsidRDefault="00F06767">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0" behindDoc="0" locked="0" layoutInCell="1" allowOverlap="1" wp14:anchorId="145100A3" wp14:editId="0292221E">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4" behindDoc="0" locked="0" layoutInCell="1" allowOverlap="1" wp14:anchorId="3B339584" wp14:editId="44FBC0C5">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 behindDoc="0" locked="0" layoutInCell="1" allowOverlap="1" wp14:anchorId="091F31EB" wp14:editId="0CCAAA83">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260"/>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4" behindDoc="0" locked="0" layoutInCell="1" allowOverlap="1" wp14:anchorId="758784D3" wp14:editId="6AFF7E66">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id="Прямоугольник 60" o:spid="_x0000_s1051" style="position:absolute;left:0;text-align:left;margin-left:209.05pt;margin-top:9pt;width:162.4pt;height:45.6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F06767" w:rsidRDefault="00F06767">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5" behindDoc="0" locked="0" layoutInCell="1" allowOverlap="1" wp14:anchorId="66A0F0AF" wp14:editId="473E5D7D">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77" o:spid="_x0000_s1052" style="position:absolute;left:0;text-align:left;margin-left:2.85pt;margin-top:9.05pt;width:188.55pt;height:45.6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F06767" w:rsidRDefault="00F06767">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1246"/>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6" behindDoc="0" locked="0" layoutInCell="1" allowOverlap="1" wp14:anchorId="5F9C58A5" wp14:editId="0C0193E0">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7891" o:spid="_x0000_s1053" style="position:absolute;left:0;text-align:left;margin-left:38.3pt;margin-top:8.9pt;width:315.15pt;height:45.25pt;z-index: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1" behindDoc="0" locked="0" layoutInCell="1" allowOverlap="1" wp14:anchorId="3392BB5D" wp14:editId="1F2AA119">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6" behindDoc="0" locked="0" layoutInCell="1" allowOverlap="1" wp14:anchorId="41730C68" wp14:editId="75AFC0D4">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3222"/>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36" behindDoc="0" locked="0" layoutInCell="1" allowOverlap="1" wp14:anchorId="1F3C650D" wp14:editId="6AFD5FAA">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9" behindDoc="0" locked="0" layoutInCell="1" allowOverlap="1" wp14:anchorId="154BE297" wp14:editId="1B4068A4">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8" behindDoc="0" locked="0" layoutInCell="1" allowOverlap="1" wp14:anchorId="10FB0E62" wp14:editId="0A637EED">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7" behindDoc="0" locked="0" layoutInCell="1" allowOverlap="1" wp14:anchorId="2608FBDA" wp14:editId="41B2A50D">
                      <wp:simplePos x="0" y="0"/>
                      <wp:positionH relativeFrom="column">
                        <wp:posOffset>2772410</wp:posOffset>
                      </wp:positionH>
                      <wp:positionV relativeFrom="paragraph">
                        <wp:posOffset>1144270</wp:posOffset>
                      </wp:positionV>
                      <wp:extent cx="2059305" cy="803275"/>
                      <wp:effectExtent l="0" t="0" r="19685" b="19050"/>
                      <wp:wrapNone/>
                      <wp:docPr id="98"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50" o:spid="_x0000_s1054" style="position:absolute;left:0;text-align:left;margin-left:218.3pt;margin-top:90.1pt;width:162.15pt;height:63.25pt;z-index: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F06767" w:rsidRDefault="00F06767">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7" behindDoc="0" locked="0" layoutInCell="1" allowOverlap="1" wp14:anchorId="7D72A8CE" wp14:editId="32C2D2CF">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94" o:spid="_x0000_s1055" style="position:absolute;left:0;text-align:left;margin-left:2.85pt;margin-top:9.45pt;width:134.4pt;height:72.15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F06767" w:rsidRDefault="00F06767">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5" behindDoc="0" locked="0" layoutInCell="1" allowOverlap="1" wp14:anchorId="771E1F4B" wp14:editId="59A3871E">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4" behindDoc="0" locked="0" layoutInCell="1" allowOverlap="1" wp14:anchorId="718361F0" wp14:editId="58511E6F">
                      <wp:simplePos x="0" y="0"/>
                      <wp:positionH relativeFrom="column">
                        <wp:posOffset>3452495</wp:posOffset>
                      </wp:positionH>
                      <wp:positionV relativeFrom="paragraph">
                        <wp:posOffset>127635</wp:posOffset>
                      </wp:positionV>
                      <wp:extent cx="1377950" cy="902335"/>
                      <wp:effectExtent l="0" t="0" r="15875" b="15240"/>
                      <wp:wrapNone/>
                      <wp:docPr id="10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39" o:spid="_x0000_s1056" style="position:absolute;left:0;text-align:left;margin-left:271.85pt;margin-top:10.05pt;width:108.5pt;height:71.05pt;z-index: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F06767" w:rsidRDefault="00F06767">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3" behindDoc="0" locked="0" layoutInCell="1" allowOverlap="1" wp14:anchorId="3B09780B" wp14:editId="754F112A">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32" behindDoc="0" locked="0" layoutInCell="1" allowOverlap="1" wp14:anchorId="755269EC" wp14:editId="75B671B3">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1" behindDoc="0" locked="0" layoutInCell="1" allowOverlap="1" wp14:anchorId="7334E0AD" wp14:editId="4E9C4867">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0" behindDoc="0" locked="0" layoutInCell="1" allowOverlap="1" wp14:anchorId="5C92857C" wp14:editId="7C17DFBA">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9" behindDoc="0" locked="0" layoutInCell="1" allowOverlap="1" wp14:anchorId="3AEEE22D" wp14:editId="796798B5">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23" o:spid="_x0000_s1057" style="position:absolute;left:0;text-align:left;margin-left:137.05pt;margin-top:90.1pt;width:72.2pt;height:53.8pt;z-index: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F06767" w:rsidRDefault="00F06767">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8" behindDoc="0" locked="0" layoutInCell="1" allowOverlap="1" wp14:anchorId="165A5915" wp14:editId="231841E3">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id="Прямоугольник 22" o:spid="_x0000_s1058" style="position:absolute;left:0;text-align:left;margin-left:2.85pt;margin-top:90.1pt;width:117.15pt;height:53.8pt;z-index:2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F06767" w:rsidRDefault="00F06767">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7" behindDoc="0" locked="0" layoutInCell="1" allowOverlap="1" wp14:anchorId="74A47156" wp14:editId="639CE235">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21" o:spid="_x0000_s1059" style="position:absolute;left:0;text-align:left;margin-left:146.3pt;margin-top:9.45pt;width:117.15pt;height:71.9pt;z-index:27;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F06767" w:rsidRDefault="00F06767">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99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8" behindDoc="0" locked="0" layoutInCell="1" allowOverlap="1" wp14:anchorId="34757D86" wp14:editId="1A5D56F6">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id="Прямоугольник 7897" o:spid="_x0000_s1060" style="position:absolute;left:0;text-align:left;margin-left:18.7pt;margin-top:8.5pt;width:198.5pt;height:28.95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0" behindDoc="0" locked="0" layoutInCell="1" allowOverlap="1" wp14:anchorId="09DDCBF6" wp14:editId="1CE65B1F">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ней</w:t>
            </w:r>
          </w:p>
        </w:tc>
      </w:tr>
      <w:tr w:rsidR="00D324FC" w:rsidTr="002A3012">
        <w:trPr>
          <w:trHeight w:val="977"/>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9" behindDoc="0" locked="0" layoutInCell="1" allowOverlap="1" wp14:anchorId="1B286922" wp14:editId="7855EC7A">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AA2076" w:rsidRDefault="00AA2076">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98" o:spid="_x0000_s1061" style="position:absolute;left:0;text-align:left;margin-left:74.3pt;margin-top:10.85pt;width:234.55pt;height:28.85pt;z-index: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F06767" w:rsidRDefault="00F06767">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Pr="002A3012" w:rsidRDefault="00ED5A0C">
      <w:pPr>
        <w:contextualSpacing/>
        <w:rPr>
          <w:lang w:val="en-US"/>
        </w:rPr>
      </w:pPr>
      <w:r>
        <w:rPr>
          <w:noProof/>
        </w:rPr>
        <w:lastRenderedPageBreak/>
        <mc:AlternateContent>
          <mc:Choice Requires="wps">
            <w:drawing>
              <wp:anchor distT="0" distB="0" distL="114300" distR="114300" simplePos="0" relativeHeight="41" behindDoc="0" locked="0" layoutInCell="1" allowOverlap="1" wp14:anchorId="775DDE20" wp14:editId="671F5DF8">
                <wp:simplePos x="0" y="0"/>
                <wp:positionH relativeFrom="column">
                  <wp:posOffset>1715770</wp:posOffset>
                </wp:positionH>
                <wp:positionV relativeFrom="paragraph">
                  <wp:posOffset>-1268730</wp:posOffset>
                </wp:positionV>
                <wp:extent cx="0" cy="113030"/>
                <wp:effectExtent l="76200" t="0" r="57150" b="60960"/>
                <wp:wrapNone/>
                <wp:docPr id="120" name="Прямая со стрелкой 16"/>
                <wp:cNvGraphicFramePr/>
                <a:graphic xmlns:a="http://schemas.openxmlformats.org/drawingml/2006/main">
                  <a:graphicData uri="http://schemas.microsoft.com/office/word/2010/wordprocessingShape">
                    <wps:wsp>
                      <wps:cNvSpPr/>
                      <wps:spPr>
                        <a:xfrm>
                          <a:off x="0" y="0"/>
                          <a:ext cx="360000" cy="112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sectPr w:rsidR="00D324FC" w:rsidRPr="002A3012" w:rsidSect="00FA640E">
      <w:headerReference w:type="default" r:id="rId37"/>
      <w:footerReference w:type="default" r:id="rId38"/>
      <w:pgSz w:w="11906" w:h="16838"/>
      <w:pgMar w:top="284" w:right="992" w:bottom="709" w:left="851" w:header="283"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28" w:rsidRDefault="00864228">
      <w:pPr>
        <w:spacing w:after="0" w:line="240" w:lineRule="auto"/>
      </w:pPr>
      <w:r>
        <w:separator/>
      </w:r>
    </w:p>
  </w:endnote>
  <w:endnote w:type="continuationSeparator" w:id="0">
    <w:p w:rsidR="00864228" w:rsidRDefault="0086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2"/>
      <w:jc w:val="right"/>
    </w:pPr>
    <w:r>
      <w:fldChar w:fldCharType="begin"/>
    </w:r>
    <w:r>
      <w:instrText>PAGE</w:instrText>
    </w:r>
    <w:r>
      <w:fldChar w:fldCharType="separate"/>
    </w:r>
    <w:r w:rsidR="001E3369">
      <w:rPr>
        <w:noProof/>
      </w:rPr>
      <w:t>56</w:t>
    </w:r>
    <w:r>
      <w:fldChar w:fldCharType="end"/>
    </w:r>
  </w:p>
  <w:p w:rsidR="00AA2076" w:rsidRDefault="00AA207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2"/>
      <w:jc w:val="right"/>
    </w:pPr>
    <w:r>
      <w:fldChar w:fldCharType="begin"/>
    </w:r>
    <w:r>
      <w:instrText>PAGE</w:instrText>
    </w:r>
    <w:r>
      <w:fldChar w:fldCharType="separate"/>
    </w:r>
    <w:r w:rsidR="001E3369">
      <w:rPr>
        <w:noProof/>
      </w:rPr>
      <w:t>64</w:t>
    </w:r>
    <w:r>
      <w:fldChar w:fldCharType="end"/>
    </w:r>
  </w:p>
  <w:p w:rsidR="00AA2076" w:rsidRDefault="00AA2076">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2"/>
      <w:jc w:val="right"/>
    </w:pPr>
    <w:r>
      <w:fldChar w:fldCharType="begin"/>
    </w:r>
    <w:r>
      <w:instrText>PAGE</w:instrText>
    </w:r>
    <w:r>
      <w:fldChar w:fldCharType="separate"/>
    </w:r>
    <w:r w:rsidR="001E3369">
      <w:rPr>
        <w:noProof/>
      </w:rPr>
      <w:t>68</w:t>
    </w:r>
    <w:r>
      <w:fldChar w:fldCharType="end"/>
    </w:r>
  </w:p>
  <w:p w:rsidR="00AA2076" w:rsidRDefault="00AA207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2"/>
      <w:jc w:val="right"/>
    </w:pPr>
    <w:r>
      <w:fldChar w:fldCharType="begin"/>
    </w:r>
    <w:r>
      <w:instrText>PAGE</w:instrText>
    </w:r>
    <w:r>
      <w:fldChar w:fldCharType="separate"/>
    </w:r>
    <w:r w:rsidR="001E3369">
      <w:rPr>
        <w:noProof/>
      </w:rPr>
      <w:t>74</w:t>
    </w:r>
    <w:r>
      <w:fldChar w:fldCharType="end"/>
    </w:r>
  </w:p>
  <w:p w:rsidR="00AA2076" w:rsidRDefault="00AA2076">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2"/>
      <w:jc w:val="right"/>
    </w:pPr>
    <w:r>
      <w:fldChar w:fldCharType="begin"/>
    </w:r>
    <w:r>
      <w:instrText>PAGE</w:instrText>
    </w:r>
    <w:r>
      <w:fldChar w:fldCharType="separate"/>
    </w:r>
    <w:r w:rsidR="001E3369">
      <w:rPr>
        <w:noProof/>
      </w:rPr>
      <w:t>84</w:t>
    </w:r>
    <w:r>
      <w:fldChar w:fldCharType="end"/>
    </w:r>
  </w:p>
  <w:p w:rsidR="00AA2076" w:rsidRDefault="00AA2076">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2"/>
      <w:jc w:val="right"/>
    </w:pPr>
    <w:r>
      <w:fldChar w:fldCharType="begin"/>
    </w:r>
    <w:r>
      <w:instrText>PAGE</w:instrText>
    </w:r>
    <w:r>
      <w:fldChar w:fldCharType="separate"/>
    </w:r>
    <w:r w:rsidR="001E3369">
      <w:rPr>
        <w:noProof/>
      </w:rPr>
      <w:t>87</w:t>
    </w:r>
    <w:r>
      <w:fldChar w:fldCharType="end"/>
    </w:r>
  </w:p>
  <w:p w:rsidR="00AA2076" w:rsidRDefault="00AA2076">
    <w:pPr>
      <w:pStyle w:val="af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26286"/>
      <w:docPartObj>
        <w:docPartGallery w:val="Page Numbers (Bottom of Page)"/>
        <w:docPartUnique/>
      </w:docPartObj>
    </w:sdtPr>
    <w:sdtEndPr/>
    <w:sdtContent>
      <w:p w:rsidR="00AA2076" w:rsidRDefault="00AA2076">
        <w:pPr>
          <w:pStyle w:val="af2"/>
          <w:jc w:val="right"/>
        </w:pPr>
      </w:p>
      <w:p w:rsidR="00AA2076" w:rsidRDefault="00AA2076">
        <w:pPr>
          <w:pStyle w:val="af2"/>
          <w:jc w:val="right"/>
        </w:pPr>
        <w:r>
          <w:fldChar w:fldCharType="begin"/>
        </w:r>
        <w:r>
          <w:instrText>PAGE</w:instrText>
        </w:r>
        <w:r>
          <w:fldChar w:fldCharType="separate"/>
        </w:r>
        <w:r w:rsidR="001E3369">
          <w:rPr>
            <w:noProof/>
          </w:rPr>
          <w:t>90</w:t>
        </w:r>
        <w:r>
          <w:fldChar w:fldCharType="end"/>
        </w:r>
      </w:p>
    </w:sdtContent>
  </w:sdt>
  <w:p w:rsidR="00AA2076" w:rsidRDefault="00AA207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28" w:rsidRDefault="00864228">
      <w:pPr>
        <w:spacing w:after="0" w:line="240" w:lineRule="auto"/>
      </w:pPr>
      <w:r>
        <w:separator/>
      </w:r>
    </w:p>
  </w:footnote>
  <w:footnote w:type="continuationSeparator" w:id="0">
    <w:p w:rsidR="00864228" w:rsidRDefault="0086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Default="00AA2076">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76" w:rsidRPr="00FA640E" w:rsidRDefault="00AA2076" w:rsidP="00FA640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123E05DB"/>
    <w:multiLevelType w:val="multilevel"/>
    <w:tmpl w:val="DE4CACB0"/>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8">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9">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FEE500F"/>
    <w:multiLevelType w:val="multilevel"/>
    <w:tmpl w:val="20B4FB62"/>
    <w:lvl w:ilvl="0">
      <w:start w:val="2"/>
      <w:numFmt w:val="decimal"/>
      <w:lvlText w:val="%1."/>
      <w:lvlJc w:val="left"/>
      <w:pPr>
        <w:tabs>
          <w:tab w:val="num" w:pos="3960"/>
        </w:tabs>
        <w:ind w:left="3960" w:hanging="360"/>
      </w:pPr>
      <w:rPr>
        <w:rFonts w:hint="default"/>
      </w:rPr>
    </w:lvl>
    <w:lvl w:ilvl="1">
      <w:start w:val="1"/>
      <w:numFmt w:val="decimal"/>
      <w:lvlText w:val="2.%2."/>
      <w:lvlJc w:val="left"/>
      <w:pPr>
        <w:tabs>
          <w:tab w:val="num" w:pos="3960"/>
        </w:tabs>
        <w:ind w:left="39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2">
    <w:nsid w:val="4ED17DD2"/>
    <w:multiLevelType w:val="hybridMultilevel"/>
    <w:tmpl w:val="B546F434"/>
    <w:lvl w:ilvl="0" w:tplc="F8F80552">
      <w:start w:val="1"/>
      <w:numFmt w:val="decimal"/>
      <w:lvlText w:val="%1)"/>
      <w:lvlJc w:val="left"/>
      <w:pPr>
        <w:ind w:left="644" w:hanging="360"/>
      </w:pPr>
      <w:rPr>
        <w:rFonts w:hint="default"/>
        <w:b w:val="0"/>
        <w:i/>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4">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5">
    <w:nsid w:val="6F6017D6"/>
    <w:multiLevelType w:val="multilevel"/>
    <w:tmpl w:val="6C489F8E"/>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6">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nsid w:val="71924CF5"/>
    <w:multiLevelType w:val="multilevel"/>
    <w:tmpl w:val="1F7060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nsid w:val="7EB83007"/>
    <w:multiLevelType w:val="multilevel"/>
    <w:tmpl w:val="47B0A2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5"/>
  </w:num>
  <w:num w:numId="3">
    <w:abstractNumId w:val="20"/>
  </w:num>
  <w:num w:numId="4">
    <w:abstractNumId w:val="9"/>
  </w:num>
  <w:num w:numId="5">
    <w:abstractNumId w:val="13"/>
  </w:num>
  <w:num w:numId="6">
    <w:abstractNumId w:val="2"/>
  </w:num>
  <w:num w:numId="7">
    <w:abstractNumId w:val="15"/>
  </w:num>
  <w:num w:numId="8">
    <w:abstractNumId w:val="18"/>
  </w:num>
  <w:num w:numId="9">
    <w:abstractNumId w:val="7"/>
  </w:num>
  <w:num w:numId="10">
    <w:abstractNumId w:val="6"/>
  </w:num>
  <w:num w:numId="11">
    <w:abstractNumId w:val="8"/>
  </w:num>
  <w:num w:numId="12">
    <w:abstractNumId w:val="19"/>
  </w:num>
  <w:num w:numId="13">
    <w:abstractNumId w:val="0"/>
  </w:num>
  <w:num w:numId="14">
    <w:abstractNumId w:val="1"/>
  </w:num>
  <w:num w:numId="15">
    <w:abstractNumId w:val="3"/>
  </w:num>
  <w:num w:numId="16">
    <w:abstractNumId w:val="22"/>
  </w:num>
  <w:num w:numId="17">
    <w:abstractNumId w:val="21"/>
  </w:num>
  <w:num w:numId="18">
    <w:abstractNumId w:val="16"/>
  </w:num>
  <w:num w:numId="19">
    <w:abstractNumId w:val="10"/>
  </w:num>
  <w:num w:numId="20">
    <w:abstractNumId w:val="12"/>
  </w:num>
  <w:num w:numId="21">
    <w:abstractNumId w:val="4"/>
  </w:num>
  <w:num w:numId="22">
    <w:abstractNumId w:val="2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34B9A"/>
    <w:rsid w:val="00035E57"/>
    <w:rsid w:val="00041FAC"/>
    <w:rsid w:val="00047D8E"/>
    <w:rsid w:val="0006218E"/>
    <w:rsid w:val="000632E2"/>
    <w:rsid w:val="00087AC0"/>
    <w:rsid w:val="00094E68"/>
    <w:rsid w:val="00160EBF"/>
    <w:rsid w:val="00195B7E"/>
    <w:rsid w:val="001B74C8"/>
    <w:rsid w:val="001E284D"/>
    <w:rsid w:val="001E3369"/>
    <w:rsid w:val="001F2A88"/>
    <w:rsid w:val="00200FE3"/>
    <w:rsid w:val="002159D1"/>
    <w:rsid w:val="002503AA"/>
    <w:rsid w:val="002530B5"/>
    <w:rsid w:val="00254E92"/>
    <w:rsid w:val="002576AC"/>
    <w:rsid w:val="0026699A"/>
    <w:rsid w:val="002A0B2A"/>
    <w:rsid w:val="002A3012"/>
    <w:rsid w:val="002A7D38"/>
    <w:rsid w:val="002B7F79"/>
    <w:rsid w:val="002E149E"/>
    <w:rsid w:val="00307382"/>
    <w:rsid w:val="003263FA"/>
    <w:rsid w:val="00335968"/>
    <w:rsid w:val="00351CEA"/>
    <w:rsid w:val="0037563C"/>
    <w:rsid w:val="003918EA"/>
    <w:rsid w:val="00391B8A"/>
    <w:rsid w:val="00394837"/>
    <w:rsid w:val="003A0B8E"/>
    <w:rsid w:val="003B3B7F"/>
    <w:rsid w:val="003D658C"/>
    <w:rsid w:val="003D6BFA"/>
    <w:rsid w:val="0040098F"/>
    <w:rsid w:val="00402622"/>
    <w:rsid w:val="004E0154"/>
    <w:rsid w:val="00503F0B"/>
    <w:rsid w:val="00514FCB"/>
    <w:rsid w:val="00521FC0"/>
    <w:rsid w:val="00531B7E"/>
    <w:rsid w:val="0054324F"/>
    <w:rsid w:val="005B0CF9"/>
    <w:rsid w:val="005D5437"/>
    <w:rsid w:val="00614104"/>
    <w:rsid w:val="0065232F"/>
    <w:rsid w:val="006602E0"/>
    <w:rsid w:val="00664677"/>
    <w:rsid w:val="006D3B4E"/>
    <w:rsid w:val="006E10B5"/>
    <w:rsid w:val="00700584"/>
    <w:rsid w:val="00703DC1"/>
    <w:rsid w:val="0070797D"/>
    <w:rsid w:val="00710481"/>
    <w:rsid w:val="007A2FFC"/>
    <w:rsid w:val="007C4B76"/>
    <w:rsid w:val="007C4FD4"/>
    <w:rsid w:val="007C7788"/>
    <w:rsid w:val="007E6319"/>
    <w:rsid w:val="008133CA"/>
    <w:rsid w:val="00833314"/>
    <w:rsid w:val="00835B74"/>
    <w:rsid w:val="00861D3F"/>
    <w:rsid w:val="00864228"/>
    <w:rsid w:val="00865696"/>
    <w:rsid w:val="008B0422"/>
    <w:rsid w:val="008B1A62"/>
    <w:rsid w:val="008B2613"/>
    <w:rsid w:val="008B46E1"/>
    <w:rsid w:val="008D4573"/>
    <w:rsid w:val="008F50F6"/>
    <w:rsid w:val="0094764A"/>
    <w:rsid w:val="00963524"/>
    <w:rsid w:val="0097168F"/>
    <w:rsid w:val="00975A19"/>
    <w:rsid w:val="00977B2B"/>
    <w:rsid w:val="00981420"/>
    <w:rsid w:val="009855D7"/>
    <w:rsid w:val="009904BA"/>
    <w:rsid w:val="009D29B7"/>
    <w:rsid w:val="009F3A4C"/>
    <w:rsid w:val="00A226B7"/>
    <w:rsid w:val="00A641AC"/>
    <w:rsid w:val="00A97E28"/>
    <w:rsid w:val="00AA2076"/>
    <w:rsid w:val="00AA4A77"/>
    <w:rsid w:val="00AC7B86"/>
    <w:rsid w:val="00AF0008"/>
    <w:rsid w:val="00B4049B"/>
    <w:rsid w:val="00B57C0F"/>
    <w:rsid w:val="00B658B3"/>
    <w:rsid w:val="00B74258"/>
    <w:rsid w:val="00B97DBB"/>
    <w:rsid w:val="00BB4433"/>
    <w:rsid w:val="00BE54D2"/>
    <w:rsid w:val="00BF7DF6"/>
    <w:rsid w:val="00C209E4"/>
    <w:rsid w:val="00C25E10"/>
    <w:rsid w:val="00C44323"/>
    <w:rsid w:val="00C473B1"/>
    <w:rsid w:val="00C65C87"/>
    <w:rsid w:val="00C71BD9"/>
    <w:rsid w:val="00C90C75"/>
    <w:rsid w:val="00C94529"/>
    <w:rsid w:val="00CD429F"/>
    <w:rsid w:val="00D038F6"/>
    <w:rsid w:val="00D04E11"/>
    <w:rsid w:val="00D218F1"/>
    <w:rsid w:val="00D324FC"/>
    <w:rsid w:val="00D46544"/>
    <w:rsid w:val="00D67DB8"/>
    <w:rsid w:val="00D83380"/>
    <w:rsid w:val="00D97B0E"/>
    <w:rsid w:val="00DF14DA"/>
    <w:rsid w:val="00E116B1"/>
    <w:rsid w:val="00E11918"/>
    <w:rsid w:val="00E1635B"/>
    <w:rsid w:val="00E34DFD"/>
    <w:rsid w:val="00E449A0"/>
    <w:rsid w:val="00E56062"/>
    <w:rsid w:val="00E83411"/>
    <w:rsid w:val="00EB13F2"/>
    <w:rsid w:val="00EC06F6"/>
    <w:rsid w:val="00EC2C96"/>
    <w:rsid w:val="00ED5A0C"/>
    <w:rsid w:val="00EE4F9B"/>
    <w:rsid w:val="00EE79A8"/>
    <w:rsid w:val="00F06767"/>
    <w:rsid w:val="00F10AD1"/>
    <w:rsid w:val="00F32270"/>
    <w:rsid w:val="00FA640E"/>
    <w:rsid w:val="00FC425E"/>
    <w:rsid w:val="00FD44B0"/>
    <w:rsid w:val="00FF2E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3918EA"/>
    <w:rPr>
      <w:color w:val="0000FF" w:themeColor="hyperlink"/>
      <w:u w:val="single"/>
    </w:rPr>
  </w:style>
  <w:style w:type="character" w:customStyle="1" w:styleId="blk">
    <w:name w:val="blk"/>
    <w:basedOn w:val="a0"/>
    <w:rsid w:val="00C473B1"/>
  </w:style>
  <w:style w:type="character" w:customStyle="1" w:styleId="aff">
    <w:name w:val="Гипертекстовая ссылка"/>
    <w:rsid w:val="00C473B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3918EA"/>
    <w:rPr>
      <w:color w:val="0000FF" w:themeColor="hyperlink"/>
      <w:u w:val="single"/>
    </w:rPr>
  </w:style>
  <w:style w:type="character" w:customStyle="1" w:styleId="blk">
    <w:name w:val="blk"/>
    <w:basedOn w:val="a0"/>
    <w:rsid w:val="00C473B1"/>
  </w:style>
  <w:style w:type="character" w:customStyle="1" w:styleId="aff">
    <w:name w:val="Гипертекстовая ссылка"/>
    <w:rsid w:val="00C473B1"/>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odedovo@domod.ru"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od.ru/"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4A673CB6E40B0C23296DA8D6B1A3EBC5D12A9B631FA08D503389C206EFkAN" TargetMode="External"/><Relationship Id="rId23" Type="http://schemas.openxmlformats.org/officeDocument/2006/relationships/image" Target="media/image8.png"/><Relationship Id="rId28" Type="http://schemas.openxmlformats.org/officeDocument/2006/relationships/hyperlink" Target="consultantplus://offline/ref=C48C63F77A06ECC95039287C4B21161558DACD2B50E81B3C5CBD30E4F5C0931710DFD2780C8A2A1EO46CN" TargetMode="External"/><Relationship Id="rId36" Type="http://schemas.openxmlformats.org/officeDocument/2006/relationships/footer" Target="footer6.xml"/><Relationship Id="rId10" Type="http://schemas.openxmlformats.org/officeDocument/2006/relationships/hyperlink" Target="http://www.domod.ru/" TargetMode="External"/><Relationship Id="rId19" Type="http://schemas.openxmlformats.org/officeDocument/2006/relationships/image" Target="media/image4.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consultantplus://offline/ref=D941721CCB329AB19833A1B66EA8E82FDEEA102B404699C49C31354631vDjBN" TargetMode="External"/><Relationship Id="rId22" Type="http://schemas.openxmlformats.org/officeDocument/2006/relationships/image" Target="media/image7.png"/><Relationship Id="rId27" Type="http://schemas.openxmlformats.org/officeDocument/2006/relationships/hyperlink" Target="consultantplus://offline/ref=C48C63F77A06ECC95039287C4B21161558DACD2B50E81B3C5CBD30E4F5C0931710DFD2780C8A2A1EO46CN"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87FB-2BE9-4F95-9313-2EB68C8F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27130</Words>
  <Characters>154644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Иванова А.А.</cp:lastModifiedBy>
  <cp:revision>6</cp:revision>
  <cp:lastPrinted>2018-02-14T11:34:00Z</cp:lastPrinted>
  <dcterms:created xsi:type="dcterms:W3CDTF">2018-02-20T15:30:00Z</dcterms:created>
  <dcterms:modified xsi:type="dcterms:W3CDTF">2018-02-21T06:23:00Z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