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671"/>
        <w:tblW w:w="14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2126"/>
        <w:gridCol w:w="3544"/>
        <w:gridCol w:w="3402"/>
        <w:gridCol w:w="2976"/>
      </w:tblGrid>
      <w:tr w:rsidR="00287AE5" w:rsidRPr="009F6075" w14:paraId="67C0C5CC" w14:textId="77777777" w:rsidTr="003F7A2F">
        <w:trPr>
          <w:trHeight w:val="53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609BE9D" w14:textId="77777777" w:rsidR="00287AE5" w:rsidRPr="009F6075" w:rsidRDefault="00287AE5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14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5ADE5D" w14:textId="77777777" w:rsidR="00287AE5" w:rsidRPr="00BC72E7" w:rsidRDefault="00287AE5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BC72E7">
              <w:rPr>
                <w:rFonts w:ascii="Times New Roman" w:hAnsi="Times New Roman"/>
                <w:color w:val="000000" w:themeColor="text1"/>
                <w:szCs w:val="24"/>
              </w:rPr>
              <w:t xml:space="preserve">Перечень </w:t>
            </w:r>
          </w:p>
          <w:p w14:paraId="46CAA8F6" w14:textId="1A6963F7" w:rsidR="00287AE5" w:rsidRDefault="00287AE5" w:rsidP="00287AE5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  <w:r w:rsidRPr="00BC72E7">
              <w:rPr>
                <w:rFonts w:ascii="Times New Roman" w:hAnsi="Times New Roman"/>
                <w:color w:val="000000" w:themeColor="text1"/>
                <w:szCs w:val="24"/>
              </w:rPr>
              <w:t xml:space="preserve">изменений существенных условий </w:t>
            </w:r>
            <w:r w:rsidRPr="00BC72E7">
              <w:rPr>
                <w:rFonts w:ascii="Times New Roman" w:hAnsi="Times New Roman"/>
              </w:rPr>
              <w:t>Контракта от 05.07.2024 № 33/07/2024-44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реконструкции объекта капитального строительства по мероприятию: «Реконструкция тепловой сети котельной «Авиационная», г. Домодедово, мкр. Авиационный, ул. Королева (в т.ч. ПИР)»</w:t>
            </w:r>
          </w:p>
        </w:tc>
      </w:tr>
      <w:tr w:rsidR="007B5176" w:rsidRPr="009F6075" w14:paraId="4AABD203" w14:textId="77777777" w:rsidTr="00FB57AB">
        <w:trPr>
          <w:trHeight w:val="535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11A8B" w14:textId="77777777" w:rsidR="007B5176" w:rsidRPr="009F6075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434DE" w14:textId="77777777" w:rsidR="007B5176" w:rsidRPr="00224C02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23F725" w14:textId="77777777" w:rsidR="007B5176" w:rsidRPr="00224C02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3CF17B" w14:textId="26F57205" w:rsidR="007B5176" w:rsidRPr="00224C02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8C471" w14:textId="77777777" w:rsidR="007B5176" w:rsidRPr="00224C02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4E4D6" w14:textId="77777777" w:rsidR="007B5176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eastAsia="Tahoma" w:hAnsi="Times New Roman" w:cs="Tahoma"/>
                <w:sz w:val="22"/>
                <w:szCs w:val="22"/>
              </w:rPr>
            </w:pPr>
          </w:p>
        </w:tc>
      </w:tr>
      <w:tr w:rsidR="007B5176" w:rsidRPr="009F6075" w14:paraId="2B18D562" w14:textId="77777777" w:rsidTr="00FB57AB">
        <w:trPr>
          <w:trHeight w:val="53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A8FD" w14:textId="77777777" w:rsidR="007B5176" w:rsidRPr="00F42364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bookmarkStart w:id="0" w:name="_Hlk206158336"/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3BAF8" w14:textId="77777777" w:rsidR="007B5176" w:rsidRPr="00F42364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Номер </w:t>
            </w:r>
          </w:p>
          <w:p w14:paraId="08587365" w14:textId="77777777" w:rsidR="007B5176" w:rsidRPr="00F42364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контракта/наименование объекта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600B" w14:textId="3AB4EA4A" w:rsidR="007B5176" w:rsidRPr="00E402FA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E402F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Цена контракта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F1E" w14:textId="5D224575" w:rsidR="007B5176" w:rsidRPr="00F42364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Размер аванса по контракту</w:t>
            </w:r>
            <w:r w:rsidR="00DA615C"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 в том числе по этапам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0AB6" w14:textId="5CAE875C" w:rsidR="007B5176" w:rsidRPr="00F42364" w:rsidRDefault="007B5176" w:rsidP="00DA615C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Новый размер аванса по Контракту, в том числе по этапам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CB65" w14:textId="77777777" w:rsidR="007B5176" w:rsidRPr="00F42364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Новый порядок выплаты аванса по Контракту</w:t>
            </w:r>
          </w:p>
        </w:tc>
      </w:tr>
      <w:tr w:rsidR="007B5176" w:rsidRPr="009F6075" w14:paraId="0C69E060" w14:textId="77777777" w:rsidTr="00FB57AB">
        <w:trPr>
          <w:trHeight w:val="212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ED575" w14:textId="77777777" w:rsidR="007B5176" w:rsidRPr="00F42364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42364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3B5C" w14:textId="3CDFE6F6" w:rsidR="007B5176" w:rsidRPr="00F42364" w:rsidRDefault="007B5176" w:rsidP="00DA615C">
            <w:pPr>
              <w:widowControl w:val="0"/>
              <w:tabs>
                <w:tab w:val="left" w:pos="4253"/>
                <w:tab w:val="left" w:pos="4678"/>
                <w:tab w:val="left" w:pos="4820"/>
              </w:tabs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№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33/07/2024-44 от «05» июля 2024 года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оказание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услуг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связанных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одновременным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инженерных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изысканий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подготовкой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проектной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разработкой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рабочей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документации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выполнением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работ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реконструкции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объекта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капитального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строительства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мероприятию: «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Реконструкция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тепловой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сети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котельной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«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Авиационная»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Домодедово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мкр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Авиационный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ул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Королева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(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т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r w:rsidRPr="00B90C95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ПИР</w:t>
            </w:r>
            <w:r w:rsidRPr="00B90C95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)»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7BB0" w14:textId="12FCEDE9" w:rsidR="00FB57AB" w:rsidRDefault="00287AE5" w:rsidP="00DA615C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2334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12</w:t>
            </w:r>
            <w:r w:rsidR="002363E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5B4290" w:rsidRPr="00B2334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850</w:t>
            </w:r>
            <w:r w:rsidR="002363E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5B4290" w:rsidRPr="00B2334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000,00</w:t>
            </w:r>
            <w:r w:rsidR="005B4290" w:rsidRPr="005B429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5B4290" w:rsidRPr="005B4290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руб</w:t>
            </w:r>
            <w:r w:rsidR="005B4290" w:rsidRPr="005B4290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231181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,</w:t>
            </w:r>
          </w:p>
          <w:p w14:paraId="2CBFCBFB" w14:textId="4C05F5D0" w:rsidR="007B5176" w:rsidRDefault="00231181" w:rsidP="00DA615C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 том числе цена Контракта по этапам (руб.):</w:t>
            </w:r>
          </w:p>
          <w:p w14:paraId="3A60A532" w14:textId="6FDDFE3A" w:rsidR="00231181" w:rsidRPr="00FB57AB" w:rsidRDefault="00FB57AB" w:rsidP="00FB57AB">
            <w:pPr>
              <w:widowControl w:val="0"/>
              <w:tabs>
                <w:tab w:val="left" w:pos="1593"/>
                <w:tab w:val="left" w:pos="1876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 этап -</w:t>
            </w:r>
            <w:r w:rsidR="00A4310C"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8</w:t>
            </w:r>
            <w:r w:rsidR="00231181"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35 250,01</w:t>
            </w:r>
          </w:p>
          <w:p w14:paraId="7247643B" w14:textId="5FD74D1A" w:rsidR="00231181" w:rsidRPr="00FB57AB" w:rsidRDefault="00FB57AB" w:rsidP="00FB57AB">
            <w:pPr>
              <w:widowControl w:val="0"/>
              <w:tabs>
                <w:tab w:val="left" w:pos="0"/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2 этап- </w:t>
            </w:r>
            <w:r w:rsidR="00231181" w:rsidRPr="00FB57AB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12 014 749,99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6E39" w14:textId="0C3FC1D7" w:rsidR="007B5176" w:rsidRDefault="00A4310C" w:rsidP="00444AE9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Размер аванса 30% от Цены Контракта, что составляет</w:t>
            </w:r>
            <w:r w:rsidR="002363E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- 3 855 000,00 руб., в том числе по этапам:</w:t>
            </w:r>
          </w:p>
          <w:p w14:paraId="1CFF4715" w14:textId="77777777" w:rsidR="00A4310C" w:rsidRDefault="00A4310C" w:rsidP="00444AE9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4B54FD57" w14:textId="77777777" w:rsidR="00A4310C" w:rsidRDefault="00A4310C" w:rsidP="00444AE9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1687CC5F" w14:textId="77777777" w:rsidR="00A4310C" w:rsidRDefault="00A4310C" w:rsidP="00444AE9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tbl>
            <w:tblPr>
              <w:tblpPr w:leftFromText="180" w:rightFromText="180" w:vertAnchor="page" w:horzAnchor="margin" w:tblpY="652"/>
              <w:tblOverlap w:val="never"/>
              <w:tblW w:w="31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</w:tblGrid>
            <w:tr w:rsidR="00231181" w:rsidRPr="00F42364" w14:paraId="75C83DD4" w14:textId="511A1FFC" w:rsidTr="00A4310C">
              <w:trPr>
                <w:cantSplit/>
                <w:trHeight w:val="261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FFBF5" w14:textId="77777777" w:rsidR="00231181" w:rsidRDefault="00231181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№</w:t>
                  </w:r>
                </w:p>
                <w:p w14:paraId="6924ED16" w14:textId="7861B5B9" w:rsidR="00231181" w:rsidRPr="00444AE9" w:rsidRDefault="00231181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</w:pP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7516F" w14:textId="77777777" w:rsidR="00231181" w:rsidRDefault="00231181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3C2515F5" w14:textId="178BD768" w:rsidR="00231181" w:rsidRPr="00F42364" w:rsidRDefault="00231181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231181" w14:paraId="4EC6D501" w14:textId="17C780EA" w:rsidTr="00B2334A">
              <w:trPr>
                <w:trHeight w:val="848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9B3473" w14:textId="77777777" w:rsidR="00231181" w:rsidRDefault="00231181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7C81A063" w14:textId="6C837C3A" w:rsidR="00231181" w:rsidRPr="002063EB" w:rsidRDefault="00231181" w:rsidP="00A4310C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B82336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3536F9A0" w14:textId="2711C4A5" w:rsidR="00231181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3</w:t>
                  </w:r>
                  <w:r w:rsidR="0023118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0% - 25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0 575,0</w:t>
                  </w:r>
                  <w:r w:rsidR="0023118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0 руб.</w:t>
                  </w:r>
                </w:p>
                <w:p w14:paraId="70FA561F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</w:tc>
            </w:tr>
            <w:tr w:rsidR="00231181" w14:paraId="30DE0193" w14:textId="0A0AFFD3" w:rsidTr="00A4310C">
              <w:trPr>
                <w:trHeight w:val="796"/>
              </w:trPr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1A8E5" w14:textId="77777777" w:rsidR="00231181" w:rsidRDefault="00231181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6BFFD42D" w14:textId="70F91B5A" w:rsidR="00231181" w:rsidRPr="002063EB" w:rsidRDefault="00231181" w:rsidP="00A4310C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BD27E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6BA4EB26" w14:textId="48A2E62A" w:rsidR="00231181" w:rsidRDefault="00A4310C" w:rsidP="00A4310C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3</w:t>
                  </w:r>
                  <w:r w:rsidR="0023118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0% - 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3 604 425</w:t>
                  </w:r>
                  <w:r w:rsidR="0023118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,</w:t>
                  </w: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0</w:t>
                  </w:r>
                  <w:r w:rsidR="00231181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0 руб.</w:t>
                  </w:r>
                </w:p>
              </w:tc>
            </w:tr>
          </w:tbl>
          <w:p w14:paraId="7B637E71" w14:textId="77777777" w:rsidR="00444AE9" w:rsidRPr="00F42364" w:rsidRDefault="00444AE9" w:rsidP="005B429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463840C5" w14:textId="77777777" w:rsidR="007B5176" w:rsidRPr="00F42364" w:rsidRDefault="007B5176" w:rsidP="002063EB">
            <w:pPr>
              <w:widowControl w:val="0"/>
              <w:tabs>
                <w:tab w:val="left" w:pos="2074"/>
                <w:tab w:val="left" w:pos="4253"/>
                <w:tab w:val="left" w:pos="4678"/>
                <w:tab w:val="left" w:pos="4820"/>
              </w:tabs>
              <w:spacing w:after="14"/>
              <w:ind w:right="22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pPr w:leftFromText="180" w:rightFromText="180" w:vertAnchor="page" w:horzAnchor="margin" w:tblpY="818"/>
              <w:tblOverlap w:val="never"/>
              <w:tblW w:w="29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2"/>
              <w:gridCol w:w="2208"/>
            </w:tblGrid>
            <w:tr w:rsidR="00A4310C" w:rsidRPr="00F42364" w14:paraId="5C1428A8" w14:textId="77777777" w:rsidTr="00A4310C">
              <w:trPr>
                <w:cantSplit/>
                <w:trHeight w:val="379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02607EE" w14:textId="77777777" w:rsidR="00A4310C" w:rsidRPr="00F42364" w:rsidRDefault="00A4310C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№ </w:t>
                  </w:r>
                  <w:r w:rsidRPr="00444AE9">
                    <w:rPr>
                      <w:rFonts w:ascii="Times New Roman" w:hAnsi="Times New Roman"/>
                      <w:color w:val="000000" w:themeColor="text1"/>
                      <w:sz w:val="16"/>
                      <w:szCs w:val="16"/>
                      <w:lang w:eastAsia="en-US"/>
                    </w:rPr>
                    <w:t>этапа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D8854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 xml:space="preserve">размер аванса </w:t>
                  </w:r>
                </w:p>
                <w:p w14:paraId="0B0BBB11" w14:textId="675DF186" w:rsidR="00A4310C" w:rsidRPr="00F42364" w:rsidRDefault="00A4310C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по этапу</w:t>
                  </w:r>
                </w:p>
              </w:tc>
            </w:tr>
            <w:tr w:rsidR="00A4310C" w:rsidRPr="00F42364" w14:paraId="29B04885" w14:textId="77777777" w:rsidTr="00A4310C">
              <w:trPr>
                <w:trHeight w:val="582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6C01F5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0C6898B0" w14:textId="77777777" w:rsidR="00A4310C" w:rsidRPr="00F42364" w:rsidRDefault="00A4310C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1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E11E53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26D08CA4" w14:textId="1F102D18" w:rsidR="00A4310C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50% - 417 625,0050 руб.</w:t>
                  </w:r>
                </w:p>
              </w:tc>
            </w:tr>
            <w:tr w:rsidR="00A4310C" w:rsidRPr="00F42364" w14:paraId="3223137F" w14:textId="77777777" w:rsidTr="00A4310C">
              <w:trPr>
                <w:trHeight w:val="763"/>
              </w:trPr>
              <w:tc>
                <w:tcPr>
                  <w:tcW w:w="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061BEC7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6ADAE118" w14:textId="77777777" w:rsidR="00A4310C" w:rsidRPr="00F42364" w:rsidRDefault="00A4310C" w:rsidP="00444AE9">
                  <w:pPr>
                    <w:keepNext/>
                    <w:tabs>
                      <w:tab w:val="left" w:pos="4253"/>
                    </w:tabs>
                    <w:jc w:val="center"/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 w:rsidRPr="00F42364"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2</w:t>
                  </w:r>
                </w:p>
              </w:tc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7C60E" w14:textId="77777777" w:rsidR="00A4310C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</w:p>
                <w:p w14:paraId="3F978055" w14:textId="474CC99B" w:rsidR="00A4310C" w:rsidRDefault="00A4310C" w:rsidP="00444AE9">
                  <w:pPr>
                    <w:keepNext/>
                    <w:tabs>
                      <w:tab w:val="left" w:pos="4253"/>
                    </w:tabs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18"/>
                      <w:szCs w:val="18"/>
                      <w:lang w:eastAsia="en-US"/>
                    </w:rPr>
                    <w:t>50% - 6 007 374,9950 руб.</w:t>
                  </w:r>
                </w:p>
              </w:tc>
            </w:tr>
          </w:tbl>
          <w:p w14:paraId="06AFC815" w14:textId="04FBFF72" w:rsidR="00A4310C" w:rsidRPr="00F42364" w:rsidRDefault="00A4310C" w:rsidP="00A4310C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Новый размер аванса 50% от Цены Контракта, что составляет</w:t>
            </w:r>
            <w:r w:rsidR="002363EA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- 6 425 000,00 руб., в том числе по этапам: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931" w14:textId="3F994897" w:rsidR="00641D18" w:rsidRDefault="00641D18" w:rsidP="00641D18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Выплата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производится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пределах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лимитов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бюджетных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обязательств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доведенных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указанные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цели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на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соответствующий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финансовый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год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,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после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подписания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Сторонами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DA615C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д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ополнительного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соглашения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об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существенных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условий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Контракта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в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части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изменения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азмера</w:t>
            </w:r>
            <w:r w:rsidRPr="00B32A83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B32A83">
              <w:rPr>
                <w:rFonts w:ascii="Times New Roman" w:hAnsi="Times New Roman" w:hint="eastAsia"/>
                <w:color w:val="000000" w:themeColor="text1"/>
                <w:sz w:val="18"/>
                <w:szCs w:val="18"/>
                <w:lang w:eastAsia="en-US"/>
              </w:rPr>
              <w:t>аванса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</w:p>
          <w:p w14:paraId="0319B60E" w14:textId="6022CB54" w:rsidR="007B5176" w:rsidRPr="00F42364" w:rsidRDefault="00BA2848" w:rsidP="00DA615C">
            <w:pPr>
              <w:tabs>
                <w:tab w:val="left" w:pos="4253"/>
                <w:tab w:val="left" w:pos="4678"/>
                <w:tab w:val="left" w:pos="4820"/>
              </w:tabs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Вы</w:t>
            </w:r>
            <w:r w:rsidR="00641D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плата аванса производится за вычетом ранее оплаченного аванса в </w:t>
            </w:r>
            <w:r w:rsidR="00DA615C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течение 5 рабочих дней с даты выставления  Подрядчиком  счета на у</w:t>
            </w:r>
            <w:r w:rsidR="00641D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плату аванса, </w:t>
            </w:r>
            <w:r w:rsidR="00DA615C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в порядке, установленном </w:t>
            </w:r>
            <w:r w:rsidR="00641D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 xml:space="preserve"> Контракт</w:t>
            </w:r>
            <w:r w:rsidR="00DA615C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ом</w:t>
            </w:r>
            <w:r w:rsidR="00641D18">
              <w:rPr>
                <w:rFonts w:ascii="Times New Roman" w:hAnsi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</w:tr>
      <w:bookmarkEnd w:id="0"/>
    </w:tbl>
    <w:tbl>
      <w:tblPr>
        <w:tblStyle w:val="a6"/>
        <w:tblW w:w="15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  <w:gridCol w:w="5245"/>
      </w:tblGrid>
      <w:tr w:rsidR="002063EB" w14:paraId="269F5FF3" w14:textId="77777777" w:rsidTr="002063EB">
        <w:tc>
          <w:tcPr>
            <w:tcW w:w="9781" w:type="dxa"/>
          </w:tcPr>
          <w:p w14:paraId="094520B9" w14:textId="77777777" w:rsidR="002063EB" w:rsidRDefault="002063EB">
            <w:pPr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769F2BD7" w14:textId="57BA1CE6" w:rsidR="002063EB" w:rsidRDefault="002063EB" w:rsidP="00206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Приложение </w:t>
            </w:r>
          </w:p>
          <w:p w14:paraId="48BCF7CD" w14:textId="77777777" w:rsidR="002063EB" w:rsidRDefault="002063EB" w:rsidP="00206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 постановлению Администрации</w:t>
            </w:r>
          </w:p>
          <w:p w14:paraId="2DC515DD" w14:textId="77777777" w:rsidR="002063EB" w:rsidRDefault="002063EB" w:rsidP="00206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городского округа Домодедово</w:t>
            </w:r>
          </w:p>
          <w:p w14:paraId="41536AB2" w14:textId="77777777" w:rsidR="002063EB" w:rsidRDefault="002063EB" w:rsidP="00206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Московской области</w:t>
            </w:r>
          </w:p>
          <w:p w14:paraId="3C04FE5F" w14:textId="105EB016" w:rsidR="002063EB" w:rsidRDefault="002063EB" w:rsidP="00B746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B7461F">
              <w:rPr>
                <w:rFonts w:ascii="Times New Roman" w:hAnsi="Times New Roman"/>
              </w:rPr>
              <w:t>26.08.2025</w:t>
            </w:r>
            <w:r>
              <w:rPr>
                <w:rFonts w:ascii="Times New Roman" w:hAnsi="Times New Roman"/>
              </w:rPr>
              <w:t xml:space="preserve"> № </w:t>
            </w:r>
            <w:r w:rsidR="00B7461F">
              <w:rPr>
                <w:rFonts w:ascii="Times New Roman" w:hAnsi="Times New Roman"/>
              </w:rPr>
              <w:t>2830</w:t>
            </w:r>
            <w:bookmarkStart w:id="1" w:name="_GoBack"/>
            <w:bookmarkEnd w:id="1"/>
          </w:p>
        </w:tc>
      </w:tr>
    </w:tbl>
    <w:p w14:paraId="3695E24B" w14:textId="77777777" w:rsidR="0004489C" w:rsidRPr="002063EB" w:rsidRDefault="0004489C">
      <w:pPr>
        <w:rPr>
          <w:rFonts w:ascii="Times New Roman" w:hAnsi="Times New Roman"/>
        </w:rPr>
      </w:pPr>
    </w:p>
    <w:sectPr w:rsidR="0004489C" w:rsidRPr="002063EB" w:rsidSect="002063E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719DB"/>
    <w:multiLevelType w:val="hybridMultilevel"/>
    <w:tmpl w:val="73446036"/>
    <w:lvl w:ilvl="0" w:tplc="5F385E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211E5"/>
    <w:multiLevelType w:val="hybridMultilevel"/>
    <w:tmpl w:val="00AE93DE"/>
    <w:lvl w:ilvl="0" w:tplc="8C809C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55D3F"/>
    <w:multiLevelType w:val="hybridMultilevel"/>
    <w:tmpl w:val="A52282CE"/>
    <w:lvl w:ilvl="0" w:tplc="7CA0794A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2F"/>
    <w:rsid w:val="0004489C"/>
    <w:rsid w:val="000A2C33"/>
    <w:rsid w:val="002063EB"/>
    <w:rsid w:val="00231181"/>
    <w:rsid w:val="002363EA"/>
    <w:rsid w:val="00287AE5"/>
    <w:rsid w:val="00343C23"/>
    <w:rsid w:val="0037127B"/>
    <w:rsid w:val="0039248F"/>
    <w:rsid w:val="003D4604"/>
    <w:rsid w:val="00444AE9"/>
    <w:rsid w:val="005B4290"/>
    <w:rsid w:val="0060381F"/>
    <w:rsid w:val="00641D18"/>
    <w:rsid w:val="006B2504"/>
    <w:rsid w:val="00742228"/>
    <w:rsid w:val="007B5176"/>
    <w:rsid w:val="008112AA"/>
    <w:rsid w:val="008239FD"/>
    <w:rsid w:val="008B0AF3"/>
    <w:rsid w:val="00A4310C"/>
    <w:rsid w:val="00B2334A"/>
    <w:rsid w:val="00B32A83"/>
    <w:rsid w:val="00B7461F"/>
    <w:rsid w:val="00B90C95"/>
    <w:rsid w:val="00BA2848"/>
    <w:rsid w:val="00BC72E7"/>
    <w:rsid w:val="00C960A5"/>
    <w:rsid w:val="00CC202F"/>
    <w:rsid w:val="00D46F6B"/>
    <w:rsid w:val="00D96BCC"/>
    <w:rsid w:val="00DA30F1"/>
    <w:rsid w:val="00DA615C"/>
    <w:rsid w:val="00E402FA"/>
    <w:rsid w:val="00F42364"/>
    <w:rsid w:val="00FA7C4C"/>
    <w:rsid w:val="00FB57AB"/>
    <w:rsid w:val="00FD0B45"/>
    <w:rsid w:val="00FD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42C7"/>
  <w15:chartTrackingRefBased/>
  <w15:docId w15:val="{686C6CCE-A2F8-4CFA-ABF2-2C26F57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2F"/>
    <w:pPr>
      <w:spacing w:after="0" w:line="240" w:lineRule="auto"/>
    </w:pPr>
    <w:rPr>
      <w:rFonts w:ascii="TimesET" w:eastAsia="Times New Roman" w:hAnsi="TimesET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C202F"/>
    <w:rPr>
      <w:shd w:val="clear" w:color="auto" w:fill="FFFFFF"/>
    </w:rPr>
  </w:style>
  <w:style w:type="paragraph" w:customStyle="1" w:styleId="1">
    <w:name w:val="Основной текст1"/>
    <w:basedOn w:val="a"/>
    <w:link w:val="a3"/>
    <w:rsid w:val="00CC202F"/>
    <w:pPr>
      <w:widowControl w:val="0"/>
      <w:shd w:val="clear" w:color="auto" w:fill="FFFFFF"/>
      <w:spacing w:after="140"/>
      <w:ind w:firstLine="280"/>
    </w:pPr>
    <w:rPr>
      <w:rFonts w:ascii="Times New Roman" w:eastAsiaTheme="minorHAnsi" w:hAnsi="Times New Roman"/>
      <w:sz w:val="28"/>
    </w:rPr>
  </w:style>
  <w:style w:type="paragraph" w:styleId="a4">
    <w:name w:val="annotation text"/>
    <w:basedOn w:val="a"/>
    <w:link w:val="a5"/>
    <w:uiPriority w:val="99"/>
    <w:semiHidden/>
    <w:unhideWhenUsed/>
    <w:rsid w:val="00FD0B45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D0B45"/>
    <w:rPr>
      <w:rFonts w:ascii="TimesET" w:eastAsia="Times New Roman" w:hAnsi="TimesET"/>
      <w:sz w:val="20"/>
    </w:rPr>
  </w:style>
  <w:style w:type="table" w:styleId="a6">
    <w:name w:val="Table Grid"/>
    <w:basedOn w:val="a1"/>
    <w:uiPriority w:val="39"/>
    <w:rsid w:val="0020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6BC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6BCC"/>
    <w:rPr>
      <w:rFonts w:ascii="Segoe UI" w:eastAsia="Times New Roman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1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Гуреева Ирина И.</dc:creator>
  <cp:keywords/>
  <dc:description/>
  <cp:lastModifiedBy>Макарова А.А.</cp:lastModifiedBy>
  <cp:revision>2</cp:revision>
  <cp:lastPrinted>2025-08-15T10:17:00Z</cp:lastPrinted>
  <dcterms:created xsi:type="dcterms:W3CDTF">2025-09-26T06:51:00Z</dcterms:created>
  <dcterms:modified xsi:type="dcterms:W3CDTF">2025-09-26T06:51:00Z</dcterms:modified>
</cp:coreProperties>
</file>