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4819"/>
        <w:gridCol w:w="4857"/>
      </w:tblGrid>
      <w:tr w:rsidR="00257723" w:rsidRPr="0050226E" w:rsidTr="00FE5ED9">
        <w:tc>
          <w:tcPr>
            <w:tcW w:w="4819" w:type="dxa"/>
            <w:shd w:val="clear" w:color="auto" w:fill="auto"/>
          </w:tcPr>
          <w:p w:rsidR="00257723" w:rsidRPr="0050226E" w:rsidRDefault="00257723" w:rsidP="00FE5ED9">
            <w:pPr>
              <w:autoSpaceDE w:val="0"/>
              <w:autoSpaceDN w:val="0"/>
              <w:adjustRightInd w:val="0"/>
              <w:jc w:val="right"/>
              <w:rPr>
                <w:rFonts w:ascii="Times New Roman" w:eastAsia="Calibri" w:hAnsi="Times New Roman" w:cs="Times New Roman"/>
                <w:b/>
                <w:bCs/>
                <w:noProof/>
                <w:sz w:val="23"/>
                <w:szCs w:val="23"/>
              </w:rPr>
            </w:pPr>
          </w:p>
        </w:tc>
        <w:tc>
          <w:tcPr>
            <w:tcW w:w="4857" w:type="dxa"/>
            <w:shd w:val="clear" w:color="auto" w:fill="auto"/>
          </w:tcPr>
          <w:p w:rsidR="00257723" w:rsidRPr="00FE3722" w:rsidRDefault="00257723" w:rsidP="00FE5ED9">
            <w:pPr>
              <w:autoSpaceDE w:val="0"/>
              <w:autoSpaceDN w:val="0"/>
              <w:adjustRightInd w:val="0"/>
              <w:spacing w:after="0" w:line="240" w:lineRule="auto"/>
              <w:rPr>
                <w:rFonts w:ascii="Times New Roman" w:eastAsia="Calibri" w:hAnsi="Times New Roman" w:cs="Times New Roman"/>
                <w:noProof/>
                <w:sz w:val="24"/>
                <w:szCs w:val="24"/>
              </w:rPr>
            </w:pPr>
            <w:r w:rsidRPr="00FE3722">
              <w:rPr>
                <w:rFonts w:ascii="Times New Roman" w:eastAsia="Calibri" w:hAnsi="Times New Roman" w:cs="Times New Roman"/>
                <w:noProof/>
                <w:sz w:val="24"/>
                <w:szCs w:val="24"/>
              </w:rPr>
              <w:t>УТВЕРЖДЕН</w:t>
            </w:r>
          </w:p>
          <w:p w:rsidR="00257723" w:rsidRPr="00FE3722" w:rsidRDefault="001F1D73" w:rsidP="00FE5ED9">
            <w:pPr>
              <w:autoSpaceDE w:val="0"/>
              <w:autoSpaceDN w:val="0"/>
              <w:adjustRightInd w:val="0"/>
              <w:spacing w:after="0" w:line="240" w:lineRule="auto"/>
              <w:rPr>
                <w:rFonts w:ascii="Times New Roman" w:eastAsia="Calibri" w:hAnsi="Times New Roman" w:cs="Times New Roman"/>
                <w:noProof/>
                <w:sz w:val="24"/>
                <w:szCs w:val="24"/>
              </w:rPr>
            </w:pPr>
            <w:r w:rsidRPr="00FE3722">
              <w:rPr>
                <w:rFonts w:ascii="Times New Roman" w:eastAsia="Calibri" w:hAnsi="Times New Roman" w:cs="Times New Roman"/>
                <w:noProof/>
                <w:sz w:val="24"/>
                <w:szCs w:val="24"/>
              </w:rPr>
              <w:t>п</w:t>
            </w:r>
            <w:r w:rsidR="00257723" w:rsidRPr="00FE3722">
              <w:rPr>
                <w:rFonts w:ascii="Times New Roman" w:eastAsia="Calibri" w:hAnsi="Times New Roman" w:cs="Times New Roman"/>
                <w:noProof/>
                <w:sz w:val="24"/>
                <w:szCs w:val="24"/>
              </w:rPr>
              <w:t xml:space="preserve">остановлением </w:t>
            </w:r>
            <w:r w:rsidRPr="00FE3722">
              <w:rPr>
                <w:rFonts w:ascii="Times New Roman" w:eastAsia="Calibri" w:hAnsi="Times New Roman" w:cs="Times New Roman"/>
                <w:noProof/>
                <w:sz w:val="24"/>
                <w:szCs w:val="24"/>
              </w:rPr>
              <w:t>А</w:t>
            </w:r>
            <w:r w:rsidR="00257723" w:rsidRPr="00FE3722">
              <w:rPr>
                <w:rFonts w:ascii="Times New Roman" w:eastAsia="Calibri" w:hAnsi="Times New Roman" w:cs="Times New Roman"/>
                <w:noProof/>
                <w:sz w:val="24"/>
                <w:szCs w:val="24"/>
              </w:rPr>
              <w:t xml:space="preserve">дминистрации </w:t>
            </w:r>
          </w:p>
          <w:p w:rsidR="00257723" w:rsidRPr="00FE3722" w:rsidRDefault="00257723" w:rsidP="00FE5ED9">
            <w:pPr>
              <w:autoSpaceDE w:val="0"/>
              <w:autoSpaceDN w:val="0"/>
              <w:adjustRightInd w:val="0"/>
              <w:spacing w:after="0" w:line="240" w:lineRule="auto"/>
              <w:rPr>
                <w:rFonts w:ascii="Times New Roman" w:eastAsia="Calibri" w:hAnsi="Times New Roman" w:cs="Times New Roman"/>
                <w:noProof/>
                <w:sz w:val="24"/>
                <w:szCs w:val="24"/>
              </w:rPr>
            </w:pPr>
            <w:r w:rsidRPr="00FE3722">
              <w:rPr>
                <w:rFonts w:ascii="Times New Roman" w:eastAsia="Calibri" w:hAnsi="Times New Roman" w:cs="Times New Roman"/>
                <w:noProof/>
                <w:sz w:val="24"/>
                <w:szCs w:val="24"/>
              </w:rPr>
              <w:t>городского округа Домодедово</w:t>
            </w:r>
          </w:p>
          <w:p w:rsidR="00257723" w:rsidRPr="00FE3722" w:rsidRDefault="00551EF5" w:rsidP="00FE5E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Pr="00551EF5">
              <w:rPr>
                <w:rFonts w:ascii="Times New Roman" w:hAnsi="Times New Roman" w:cs="Times New Roman"/>
                <w:sz w:val="24"/>
                <w:szCs w:val="24"/>
              </w:rPr>
              <w:t>22</w:t>
            </w:r>
            <w:r>
              <w:rPr>
                <w:rFonts w:ascii="Times New Roman" w:hAnsi="Times New Roman" w:cs="Times New Roman"/>
                <w:sz w:val="24"/>
                <w:szCs w:val="24"/>
              </w:rPr>
              <w:t>.02.2018 № 352</w:t>
            </w:r>
            <w:bookmarkStart w:id="0" w:name="_GoBack"/>
            <w:bookmarkEnd w:id="0"/>
          </w:p>
          <w:p w:rsidR="00257723" w:rsidRPr="00FE3722" w:rsidRDefault="00257723" w:rsidP="00FE5ED9">
            <w:pPr>
              <w:spacing w:after="0" w:line="240" w:lineRule="auto"/>
              <w:jc w:val="both"/>
              <w:rPr>
                <w:rFonts w:ascii="Times New Roman" w:hAnsi="Times New Roman" w:cs="Times New Roman"/>
                <w:sz w:val="24"/>
                <w:szCs w:val="24"/>
              </w:rPr>
            </w:pPr>
          </w:p>
        </w:tc>
      </w:tr>
    </w:tbl>
    <w:p w:rsidR="00FE3722" w:rsidRDefault="00FE3722" w:rsidP="001F1D73">
      <w:pPr>
        <w:spacing w:after="0"/>
        <w:jc w:val="center"/>
        <w:rPr>
          <w:rFonts w:ascii="Times New Roman" w:hAnsi="Times New Roman" w:cs="Times New Roman"/>
          <w:b/>
          <w:bCs/>
          <w:sz w:val="28"/>
          <w:szCs w:val="28"/>
        </w:rPr>
      </w:pPr>
    </w:p>
    <w:p w:rsidR="00257723" w:rsidRPr="0050226E" w:rsidRDefault="00257723" w:rsidP="001F1D73">
      <w:pPr>
        <w:spacing w:after="0"/>
        <w:jc w:val="center"/>
        <w:rPr>
          <w:rFonts w:ascii="Times New Roman" w:hAnsi="Times New Roman" w:cs="Times New Roman"/>
          <w:sz w:val="28"/>
          <w:szCs w:val="28"/>
        </w:rPr>
      </w:pPr>
      <w:r w:rsidRPr="0050226E">
        <w:rPr>
          <w:rFonts w:ascii="Times New Roman" w:hAnsi="Times New Roman" w:cs="Times New Roman"/>
          <w:b/>
          <w:bCs/>
          <w:sz w:val="28"/>
          <w:szCs w:val="28"/>
        </w:rPr>
        <w:t>А</w:t>
      </w:r>
      <w:r w:rsidR="001F1D73">
        <w:rPr>
          <w:rFonts w:ascii="Times New Roman" w:hAnsi="Times New Roman" w:cs="Times New Roman"/>
          <w:b/>
          <w:bCs/>
          <w:sz w:val="28"/>
          <w:szCs w:val="28"/>
        </w:rPr>
        <w:t>дминистративный регламент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решений о предоставлении в пользовани</w:t>
      </w:r>
      <w:r w:rsidR="00FE3722">
        <w:rPr>
          <w:rFonts w:ascii="Times New Roman" w:hAnsi="Times New Roman" w:cs="Times New Roman"/>
          <w:b/>
          <w:bCs/>
          <w:sz w:val="28"/>
          <w:szCs w:val="28"/>
        </w:rPr>
        <w:t>е</w:t>
      </w:r>
      <w:r w:rsidR="001F1D73">
        <w:rPr>
          <w:rFonts w:ascii="Times New Roman" w:hAnsi="Times New Roman" w:cs="Times New Roman"/>
          <w:b/>
          <w:bCs/>
          <w:sz w:val="28"/>
          <w:szCs w:val="28"/>
        </w:rPr>
        <w:t xml:space="preserve"> водных объектов или их частей»</w:t>
      </w:r>
    </w:p>
    <w:p w:rsidR="00FE3722" w:rsidRDefault="00FE3722" w:rsidP="00257723">
      <w:pPr>
        <w:spacing w:after="0"/>
        <w:jc w:val="center"/>
        <w:rPr>
          <w:rFonts w:ascii="Times New Roman" w:hAnsi="Times New Roman" w:cs="Times New Roman"/>
          <w:b/>
          <w:sz w:val="28"/>
          <w:szCs w:val="28"/>
        </w:rPr>
      </w:pPr>
    </w:p>
    <w:p w:rsidR="00257723" w:rsidRDefault="00257723" w:rsidP="00257723">
      <w:pPr>
        <w:spacing w:after="0"/>
        <w:jc w:val="center"/>
        <w:rPr>
          <w:rFonts w:ascii="Times New Roman" w:hAnsi="Times New Roman" w:cs="Times New Roman"/>
          <w:b/>
          <w:sz w:val="28"/>
          <w:szCs w:val="28"/>
        </w:rPr>
      </w:pPr>
      <w:r w:rsidRPr="0050226E">
        <w:rPr>
          <w:rFonts w:ascii="Times New Roman" w:hAnsi="Times New Roman" w:cs="Times New Roman"/>
          <w:b/>
          <w:sz w:val="28"/>
          <w:szCs w:val="28"/>
        </w:rPr>
        <w:t>Термины и определения</w:t>
      </w:r>
    </w:p>
    <w:p w:rsidR="00FE3722" w:rsidRPr="0050226E" w:rsidRDefault="00FE3722" w:rsidP="00257723">
      <w:pPr>
        <w:spacing w:after="0"/>
        <w:jc w:val="center"/>
        <w:rPr>
          <w:rFonts w:ascii="Times New Roman" w:hAnsi="Times New Roman" w:cs="Times New Roman"/>
          <w:b/>
          <w:sz w:val="28"/>
          <w:szCs w:val="28"/>
        </w:rPr>
      </w:pPr>
    </w:p>
    <w:p w:rsidR="00257723" w:rsidRPr="0050226E" w:rsidRDefault="00FE3722" w:rsidP="00257723">
      <w:pPr>
        <w:spacing w:after="0"/>
        <w:jc w:val="both"/>
        <w:rPr>
          <w:rFonts w:ascii="Times New Roman" w:hAnsi="Times New Roman" w:cs="Times New Roman"/>
          <w:b/>
          <w:bCs/>
          <w:iCs/>
          <w:sz w:val="28"/>
          <w:szCs w:val="28"/>
        </w:rPr>
      </w:pPr>
      <w:r>
        <w:rPr>
          <w:rFonts w:ascii="Times New Roman" w:hAnsi="Times New Roman" w:cs="Times New Roman"/>
          <w:sz w:val="28"/>
          <w:szCs w:val="28"/>
        </w:rPr>
        <w:t xml:space="preserve">           </w:t>
      </w:r>
      <w:proofErr w:type="gramStart"/>
      <w:r w:rsidR="00257723" w:rsidRPr="0050226E">
        <w:rPr>
          <w:rFonts w:ascii="Times New Roman" w:hAnsi="Times New Roman" w:cs="Times New Roman"/>
          <w:sz w:val="28"/>
          <w:szCs w:val="28"/>
        </w:rPr>
        <w:t>Термины и определения, используемые в настоящем административном регламенте предоставлени</w:t>
      </w:r>
      <w:r w:rsidR="00DE4467">
        <w:rPr>
          <w:rFonts w:ascii="Times New Roman" w:hAnsi="Times New Roman" w:cs="Times New Roman"/>
          <w:sz w:val="28"/>
          <w:szCs w:val="28"/>
        </w:rPr>
        <w:t>я</w:t>
      </w:r>
      <w:r w:rsidR="00257723" w:rsidRPr="0050226E">
        <w:rPr>
          <w:rFonts w:ascii="Times New Roman" w:hAnsi="Times New Roman" w:cs="Times New Roman"/>
          <w:sz w:val="28"/>
          <w:szCs w:val="28"/>
        </w:rPr>
        <w:t xml:space="preserve"> муниципальной услуги «Предоставление в пользование водных объектов или их частей, находящихся в муниципальной собственности</w:t>
      </w:r>
      <w:r w:rsidR="00257723" w:rsidRPr="00941AB9">
        <w:rPr>
          <w:rFonts w:ascii="Times New Roman" w:hAnsi="Times New Roman" w:cs="Times New Roman"/>
          <w:sz w:val="28"/>
          <w:szCs w:val="28"/>
        </w:rPr>
        <w:t xml:space="preserve"> и расположенных на терр</w:t>
      </w:r>
      <w:r w:rsidR="00257723">
        <w:rPr>
          <w:rFonts w:ascii="Times New Roman" w:hAnsi="Times New Roman" w:cs="Times New Roman"/>
          <w:sz w:val="28"/>
          <w:szCs w:val="28"/>
        </w:rPr>
        <w:t xml:space="preserve">итории </w:t>
      </w:r>
      <w:r w:rsidR="002B51CE">
        <w:rPr>
          <w:rFonts w:ascii="Times New Roman" w:hAnsi="Times New Roman" w:cs="Times New Roman"/>
          <w:sz w:val="28"/>
          <w:szCs w:val="28"/>
        </w:rPr>
        <w:t>Московской области</w:t>
      </w:r>
      <w:r w:rsidR="00257723" w:rsidRPr="0050226E">
        <w:rPr>
          <w:rFonts w:ascii="Times New Roman" w:hAnsi="Times New Roman" w:cs="Times New Roman"/>
          <w:sz w:val="28"/>
          <w:szCs w:val="28"/>
        </w:rPr>
        <w:t xml:space="preserve">, на основании решений о предоставлении в пользование водных объектов или их частей» (далее – Административный регламент), указаны в Приложении </w:t>
      </w:r>
      <w:bookmarkStart w:id="1" w:name="_Toc437973276"/>
      <w:bookmarkStart w:id="2" w:name="_Toc438110017"/>
      <w:r w:rsidR="00257723" w:rsidRPr="0050226E">
        <w:rPr>
          <w:rFonts w:ascii="Times New Roman" w:hAnsi="Times New Roman" w:cs="Times New Roman"/>
          <w:sz w:val="28"/>
          <w:szCs w:val="28"/>
        </w:rPr>
        <w:t>1 к настоящему Административному регламенту.</w:t>
      </w:r>
      <w:proofErr w:type="gramEnd"/>
    </w:p>
    <w:p w:rsidR="00257723" w:rsidRPr="0050226E" w:rsidRDefault="00257723" w:rsidP="00257723">
      <w:pPr>
        <w:numPr>
          <w:ilvl w:val="0"/>
          <w:numId w:val="14"/>
        </w:numPr>
        <w:spacing w:after="0" w:line="240" w:lineRule="auto"/>
        <w:ind w:left="0"/>
        <w:jc w:val="center"/>
        <w:rPr>
          <w:rFonts w:ascii="Times New Roman" w:hAnsi="Times New Roman" w:cs="Times New Roman"/>
          <w:b/>
          <w:bCs/>
          <w:iCs/>
          <w:sz w:val="28"/>
          <w:szCs w:val="28"/>
        </w:rPr>
      </w:pPr>
      <w:bookmarkStart w:id="3" w:name="_Toc438376221"/>
      <w:bookmarkStart w:id="4" w:name="_Toc474425483"/>
      <w:bookmarkStart w:id="5" w:name="_Toc485717553"/>
      <w:r w:rsidRPr="0050226E">
        <w:rPr>
          <w:rFonts w:ascii="Times New Roman" w:hAnsi="Times New Roman" w:cs="Times New Roman"/>
          <w:b/>
          <w:bCs/>
          <w:iCs/>
          <w:sz w:val="28"/>
          <w:szCs w:val="28"/>
        </w:rPr>
        <w:t>Общие положения</w:t>
      </w:r>
      <w:bookmarkEnd w:id="1"/>
      <w:bookmarkEnd w:id="2"/>
      <w:bookmarkEnd w:id="3"/>
      <w:bookmarkEnd w:id="4"/>
      <w:bookmarkEnd w:id="5"/>
    </w:p>
    <w:p w:rsidR="00257723" w:rsidRPr="0050226E" w:rsidRDefault="00257723" w:rsidP="00257723">
      <w:pPr>
        <w:spacing w:after="0" w:line="240" w:lineRule="auto"/>
        <w:jc w:val="center"/>
        <w:rPr>
          <w:rFonts w:ascii="Times New Roman" w:hAnsi="Times New Roman" w:cs="Times New Roman"/>
          <w:sz w:val="28"/>
          <w:szCs w:val="28"/>
        </w:rPr>
      </w:pPr>
    </w:p>
    <w:p w:rsidR="00257723" w:rsidRPr="0050226E" w:rsidRDefault="00257723" w:rsidP="00257723">
      <w:pPr>
        <w:numPr>
          <w:ilvl w:val="0"/>
          <w:numId w:val="3"/>
        </w:numPr>
        <w:spacing w:after="0" w:line="240" w:lineRule="auto"/>
        <w:ind w:left="0" w:firstLine="0"/>
        <w:jc w:val="center"/>
        <w:rPr>
          <w:rFonts w:ascii="Times New Roman" w:hAnsi="Times New Roman" w:cs="Times New Roman"/>
          <w:b/>
          <w:sz w:val="28"/>
          <w:szCs w:val="28"/>
        </w:rPr>
      </w:pPr>
      <w:bookmarkStart w:id="6" w:name="_Toc485714489"/>
      <w:bookmarkStart w:id="7" w:name="_Toc485717554"/>
      <w:bookmarkStart w:id="8" w:name="_Toc437973277"/>
      <w:bookmarkStart w:id="9" w:name="_Toc438110018"/>
      <w:bookmarkStart w:id="10" w:name="_Toc438376222"/>
      <w:bookmarkStart w:id="11" w:name="_Toc474425484"/>
      <w:bookmarkStart w:id="12" w:name="_Toc485717555"/>
      <w:bookmarkEnd w:id="6"/>
      <w:bookmarkEnd w:id="7"/>
      <w:r w:rsidRPr="0050226E">
        <w:rPr>
          <w:rFonts w:ascii="Times New Roman" w:hAnsi="Times New Roman" w:cs="Times New Roman"/>
          <w:b/>
          <w:sz w:val="28"/>
          <w:szCs w:val="28"/>
        </w:rPr>
        <w:t>Предмет регулирования Административного регламента</w:t>
      </w:r>
      <w:bookmarkEnd w:id="8"/>
      <w:bookmarkEnd w:id="9"/>
      <w:bookmarkEnd w:id="10"/>
      <w:bookmarkEnd w:id="11"/>
      <w:bookmarkEnd w:id="12"/>
    </w:p>
    <w:p w:rsidR="00257723" w:rsidRPr="0050226E" w:rsidRDefault="00257723" w:rsidP="00257723">
      <w:pPr>
        <w:spacing w:after="0" w:line="240" w:lineRule="auto"/>
        <w:jc w:val="both"/>
        <w:rPr>
          <w:rFonts w:ascii="Times New Roman" w:hAnsi="Times New Roman" w:cs="Times New Roman"/>
          <w:sz w:val="28"/>
          <w:szCs w:val="28"/>
        </w:rPr>
      </w:pPr>
    </w:p>
    <w:p w:rsidR="00257723" w:rsidRPr="00D36073" w:rsidRDefault="00257723" w:rsidP="00257723">
      <w:pPr>
        <w:numPr>
          <w:ilvl w:val="1"/>
          <w:numId w:val="3"/>
        </w:numPr>
        <w:spacing w:after="0" w:line="240" w:lineRule="auto"/>
        <w:ind w:left="0" w:firstLine="709"/>
        <w:jc w:val="both"/>
        <w:rPr>
          <w:rFonts w:ascii="Times New Roman" w:hAnsi="Times New Roman" w:cs="Times New Roman"/>
          <w:sz w:val="28"/>
          <w:szCs w:val="28"/>
        </w:rPr>
      </w:pPr>
      <w:r w:rsidRPr="00D36073">
        <w:rPr>
          <w:rFonts w:ascii="Times New Roman" w:hAnsi="Times New Roman" w:cs="Times New Roman"/>
          <w:sz w:val="28"/>
          <w:szCs w:val="28"/>
        </w:rPr>
        <w:t xml:space="preserve">Административный регламент устанавливает стандарт </w:t>
      </w:r>
      <w:proofErr w:type="gramStart"/>
      <w:r w:rsidRPr="00D36073">
        <w:rPr>
          <w:rFonts w:ascii="Times New Roman" w:hAnsi="Times New Roman" w:cs="Times New Roman"/>
          <w:sz w:val="28"/>
          <w:szCs w:val="28"/>
        </w:rPr>
        <w:t xml:space="preserve">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w:t>
      </w:r>
      <w:r w:rsidR="002B51CE">
        <w:rPr>
          <w:rFonts w:ascii="Times New Roman" w:hAnsi="Times New Roman" w:cs="Times New Roman"/>
          <w:sz w:val="28"/>
          <w:szCs w:val="28"/>
        </w:rPr>
        <w:t>Московской области</w:t>
      </w:r>
      <w:r w:rsidRPr="00D36073">
        <w:rPr>
          <w:rFonts w:ascii="Times New Roman" w:hAnsi="Times New Roman" w:cs="Times New Roman"/>
          <w:sz w:val="28"/>
          <w:szCs w:val="28"/>
        </w:rPr>
        <w:t>, на основании решений о предоставлении в пользование водных объектов или их частей» (далее – М</w:t>
      </w:r>
      <w:r w:rsidRPr="00D36073">
        <w:rPr>
          <w:rFonts w:ascii="Times New Roman" w:hAnsi="Times New Roman" w:cs="Times New Roman"/>
          <w:bCs/>
          <w:sz w:val="28"/>
          <w:szCs w:val="28"/>
        </w:rPr>
        <w:t xml:space="preserve">униципальная </w:t>
      </w:r>
      <w:r w:rsidRPr="00D36073">
        <w:rPr>
          <w:rFonts w:ascii="Times New Roman" w:hAnsi="Times New Roman" w:cs="Times New Roman"/>
          <w:sz w:val="28"/>
          <w:szCs w:val="28"/>
        </w:rPr>
        <w:t>услуга), состав, последовательность и сроки выполнения административных процедур</w:t>
      </w:r>
      <w:r w:rsidRPr="00D36073">
        <w:rPr>
          <w:rFonts w:ascii="Times New Roman" w:hAnsi="Times New Roman" w:cs="Times New Roman"/>
          <w:bCs/>
          <w:sz w:val="28"/>
          <w:szCs w:val="28"/>
        </w:rPr>
        <w:t xml:space="preserve"> по предоставлению Муниципальной услуги</w:t>
      </w:r>
      <w:r w:rsidRPr="00D36073">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w:t>
      </w:r>
      <w:proofErr w:type="gramEnd"/>
      <w:r w:rsidRPr="00D36073">
        <w:rPr>
          <w:rFonts w:ascii="Times New Roman" w:hAnsi="Times New Roman" w:cs="Times New Roman"/>
          <w:sz w:val="28"/>
          <w:szCs w:val="28"/>
        </w:rPr>
        <w:t xml:space="preserve">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формы </w:t>
      </w:r>
      <w:proofErr w:type="gramStart"/>
      <w:r w:rsidRPr="00D36073">
        <w:rPr>
          <w:rFonts w:ascii="Times New Roman" w:hAnsi="Times New Roman" w:cs="Times New Roman"/>
          <w:sz w:val="28"/>
          <w:szCs w:val="28"/>
        </w:rPr>
        <w:t>контроля за</w:t>
      </w:r>
      <w:proofErr w:type="gramEnd"/>
      <w:r w:rsidRPr="00D36073">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w:t>
      </w:r>
      <w:r w:rsidR="00D36073" w:rsidRPr="00D36073">
        <w:rPr>
          <w:rFonts w:ascii="Times New Roman" w:hAnsi="Times New Roman" w:cs="Times New Roman"/>
          <w:sz w:val="28"/>
          <w:szCs w:val="28"/>
        </w:rPr>
        <w:t>Домодедово</w:t>
      </w:r>
      <w:r w:rsidRPr="00D36073">
        <w:rPr>
          <w:rFonts w:ascii="Times New Roman" w:hAnsi="Times New Roman" w:cs="Times New Roman"/>
          <w:sz w:val="28"/>
          <w:szCs w:val="28"/>
        </w:rPr>
        <w:t xml:space="preserve"> (далее - Администрация), уполномоченных специалистов МФЦ.</w:t>
      </w:r>
    </w:p>
    <w:p w:rsidR="00257723" w:rsidRPr="00941AB9" w:rsidRDefault="00257723" w:rsidP="00257723">
      <w:pPr>
        <w:numPr>
          <w:ilvl w:val="1"/>
          <w:numId w:val="3"/>
        </w:numPr>
        <w:spacing w:after="0" w:line="240" w:lineRule="auto"/>
        <w:ind w:left="0" w:firstLine="567"/>
        <w:jc w:val="both"/>
        <w:rPr>
          <w:rFonts w:ascii="Times New Roman" w:hAnsi="Times New Roman" w:cs="Times New Roman"/>
          <w:sz w:val="28"/>
          <w:szCs w:val="28"/>
        </w:rPr>
      </w:pPr>
      <w:proofErr w:type="gramStart"/>
      <w:r w:rsidRPr="0050226E">
        <w:rPr>
          <w:rFonts w:ascii="Times New Roman" w:hAnsi="Times New Roman" w:cs="Times New Roman"/>
          <w:sz w:val="28"/>
          <w:szCs w:val="28"/>
        </w:rPr>
        <w:t xml:space="preserve">Административный регламент разработан в целях повышения качества и обеспечения прозрачности принятия решений о предоставлении </w:t>
      </w:r>
      <w:r w:rsidRPr="0050226E">
        <w:rPr>
          <w:rFonts w:ascii="Times New Roman" w:hAnsi="Times New Roman" w:cs="Times New Roman"/>
          <w:sz w:val="28"/>
          <w:szCs w:val="28"/>
        </w:rPr>
        <w:lastRenderedPageBreak/>
        <w:t>водных объектов или их частей, находящихся в муниципальной собственности</w:t>
      </w:r>
      <w:r>
        <w:rPr>
          <w:rFonts w:ascii="Times New Roman" w:hAnsi="Times New Roman" w:cs="Times New Roman"/>
          <w:sz w:val="28"/>
          <w:szCs w:val="28"/>
        </w:rPr>
        <w:t>,</w:t>
      </w:r>
      <w:r w:rsidRPr="0050226E">
        <w:rPr>
          <w:rFonts w:ascii="Times New Roman" w:hAnsi="Times New Roman" w:cs="Times New Roman"/>
          <w:sz w:val="28"/>
          <w:szCs w:val="28"/>
        </w:rPr>
        <w:t xml:space="preserve"> в пользование при предоставлении муниципальной услуги «Предоставление в пользование водных объектов или их частей, находящихся в муниципальной собственности</w:t>
      </w:r>
      <w:r w:rsidRPr="00941AB9">
        <w:rPr>
          <w:rFonts w:ascii="Times New Roman" w:hAnsi="Times New Roman" w:cs="Times New Roman"/>
          <w:sz w:val="28"/>
          <w:szCs w:val="28"/>
        </w:rPr>
        <w:t xml:space="preserve"> и расположенных на терр</w:t>
      </w:r>
      <w:r>
        <w:rPr>
          <w:rFonts w:ascii="Times New Roman" w:hAnsi="Times New Roman" w:cs="Times New Roman"/>
          <w:sz w:val="28"/>
          <w:szCs w:val="28"/>
        </w:rPr>
        <w:t xml:space="preserve">итории </w:t>
      </w:r>
      <w:r w:rsidR="00DE4467">
        <w:rPr>
          <w:rFonts w:ascii="Times New Roman" w:hAnsi="Times New Roman" w:cs="Times New Roman"/>
          <w:sz w:val="28"/>
          <w:szCs w:val="28"/>
        </w:rPr>
        <w:t>Московской области</w:t>
      </w:r>
      <w:r>
        <w:rPr>
          <w:rFonts w:ascii="Times New Roman" w:hAnsi="Times New Roman" w:cs="Times New Roman"/>
          <w:sz w:val="28"/>
          <w:szCs w:val="28"/>
        </w:rPr>
        <w:t>,</w:t>
      </w:r>
      <w:r w:rsidRPr="00941AB9">
        <w:rPr>
          <w:rFonts w:ascii="Times New Roman" w:hAnsi="Times New Roman" w:cs="Times New Roman"/>
          <w:sz w:val="28"/>
          <w:szCs w:val="28"/>
        </w:rPr>
        <w:t xml:space="preserve"> на основании решений о предоставлении в пользование водных объектов или их частей».</w:t>
      </w:r>
      <w:proofErr w:type="gramEnd"/>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3"/>
        </w:numPr>
        <w:spacing w:after="0" w:line="240" w:lineRule="auto"/>
        <w:ind w:left="0" w:firstLine="426"/>
        <w:jc w:val="center"/>
        <w:rPr>
          <w:rFonts w:ascii="Times New Roman" w:hAnsi="Times New Roman" w:cs="Times New Roman"/>
          <w:b/>
          <w:sz w:val="28"/>
          <w:szCs w:val="28"/>
        </w:rPr>
      </w:pPr>
      <w:bookmarkStart w:id="13" w:name="_Toc437973278"/>
      <w:bookmarkStart w:id="14" w:name="_Toc438110019"/>
      <w:bookmarkStart w:id="15" w:name="_Toc438376223"/>
      <w:bookmarkStart w:id="16" w:name="_Toc474425485"/>
      <w:bookmarkStart w:id="17" w:name="_Toc485717556"/>
      <w:r w:rsidRPr="0050226E">
        <w:rPr>
          <w:rFonts w:ascii="Times New Roman" w:hAnsi="Times New Roman" w:cs="Times New Roman"/>
          <w:b/>
          <w:sz w:val="28"/>
          <w:szCs w:val="28"/>
        </w:rPr>
        <w:t>Лица, имеющие право на получение Муниципальной услуги</w:t>
      </w:r>
      <w:bookmarkEnd w:id="13"/>
      <w:bookmarkEnd w:id="14"/>
      <w:bookmarkEnd w:id="15"/>
      <w:bookmarkEnd w:id="16"/>
      <w:bookmarkEnd w:id="17"/>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1"/>
          <w:numId w:val="3"/>
        </w:numPr>
        <w:spacing w:after="0" w:line="240" w:lineRule="auto"/>
        <w:ind w:left="0" w:firstLine="709"/>
        <w:jc w:val="both"/>
        <w:rPr>
          <w:rFonts w:ascii="Times New Roman" w:hAnsi="Times New Roman" w:cs="Times New Roman"/>
          <w:sz w:val="28"/>
          <w:szCs w:val="28"/>
        </w:rPr>
      </w:pPr>
      <w:bookmarkStart w:id="18" w:name="_Ref440651123"/>
      <w:proofErr w:type="gramStart"/>
      <w:r w:rsidRPr="0050226E">
        <w:rPr>
          <w:rFonts w:ascii="Times New Roman" w:hAnsi="Times New Roman" w:cs="Times New Roman"/>
          <w:sz w:val="28"/>
          <w:szCs w:val="28"/>
        </w:rPr>
        <w:t>Лицами, имеющими право на получение Муниципальной услуги</w:t>
      </w:r>
      <w:bookmarkEnd w:id="18"/>
      <w:r w:rsidRPr="0050226E">
        <w:rPr>
          <w:rFonts w:ascii="Times New Roman" w:hAnsi="Times New Roman" w:cs="Times New Roman"/>
          <w:sz w:val="28"/>
          <w:szCs w:val="28"/>
        </w:rPr>
        <w:t xml:space="preserve"> являются физические лица, юридические лица и индивидуальные предприниматели, осуществляющие водохозяйственную деятельность на водных объектах, расположенных на территории</w:t>
      </w:r>
      <w:r>
        <w:rPr>
          <w:rFonts w:ascii="Times New Roman" w:hAnsi="Times New Roman" w:cs="Times New Roman"/>
          <w:sz w:val="28"/>
          <w:szCs w:val="28"/>
        </w:rPr>
        <w:t xml:space="preserve"> городского округа Домодедово</w:t>
      </w:r>
      <w:r w:rsidRPr="0050226E">
        <w:rPr>
          <w:rFonts w:ascii="Times New Roman" w:hAnsi="Times New Roman" w:cs="Times New Roman"/>
          <w:sz w:val="28"/>
          <w:szCs w:val="28"/>
        </w:rPr>
        <w:t>, за исключением водных объектов, находящихся в федеральной собственности, в пользовании,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w:t>
      </w:r>
      <w:proofErr w:type="gramEnd"/>
      <w:r w:rsidRPr="0050226E">
        <w:rPr>
          <w:rFonts w:ascii="Times New Roman" w:hAnsi="Times New Roman" w:cs="Times New Roman"/>
          <w:sz w:val="28"/>
          <w:szCs w:val="28"/>
        </w:rPr>
        <w:t xml:space="preserve"> осуществляется для обеспечения питьевого и хозяйственно-бытового водоснабжения Москвы и Московской области (далее </w:t>
      </w:r>
      <w:proofErr w:type="gramStart"/>
      <w:r w:rsidRPr="0050226E">
        <w:rPr>
          <w:rFonts w:ascii="Times New Roman" w:hAnsi="Times New Roman" w:cs="Times New Roman"/>
          <w:sz w:val="28"/>
          <w:szCs w:val="28"/>
        </w:rPr>
        <w:t>–З</w:t>
      </w:r>
      <w:proofErr w:type="gramEnd"/>
      <w:r w:rsidRPr="0050226E">
        <w:rPr>
          <w:rFonts w:ascii="Times New Roman" w:hAnsi="Times New Roman" w:cs="Times New Roman"/>
          <w:sz w:val="28"/>
          <w:szCs w:val="28"/>
        </w:rPr>
        <w:t>аявитель).</w:t>
      </w:r>
    </w:p>
    <w:p w:rsidR="00257723" w:rsidRPr="0050226E" w:rsidRDefault="00257723" w:rsidP="00257723">
      <w:pPr>
        <w:numPr>
          <w:ilvl w:val="1"/>
          <w:numId w:val="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3"/>
        </w:numPr>
        <w:spacing w:after="0" w:line="240" w:lineRule="auto"/>
        <w:ind w:left="993" w:hanging="993"/>
        <w:jc w:val="center"/>
        <w:rPr>
          <w:rFonts w:ascii="Times New Roman" w:hAnsi="Times New Roman" w:cs="Times New Roman"/>
          <w:b/>
          <w:sz w:val="28"/>
          <w:szCs w:val="28"/>
        </w:rPr>
      </w:pPr>
      <w:bookmarkStart w:id="19" w:name="_Toc485717557"/>
      <w:bookmarkStart w:id="20" w:name="_Toc437973279"/>
      <w:bookmarkStart w:id="21" w:name="_Toc438110020"/>
      <w:bookmarkStart w:id="22" w:name="_Toc438376224"/>
      <w:bookmarkStart w:id="23" w:name="_Toc474425486"/>
      <w:r w:rsidRPr="0050226E">
        <w:rPr>
          <w:rFonts w:ascii="Times New Roman" w:hAnsi="Times New Roman" w:cs="Times New Roman"/>
          <w:b/>
          <w:sz w:val="28"/>
          <w:szCs w:val="28"/>
        </w:rPr>
        <w:t>Требования к порядку информирования о порядке предоставления</w:t>
      </w:r>
      <w:bookmarkEnd w:id="19"/>
      <w:r>
        <w:rPr>
          <w:rFonts w:ascii="Times New Roman" w:hAnsi="Times New Roman" w:cs="Times New Roman"/>
          <w:b/>
          <w:sz w:val="28"/>
          <w:szCs w:val="28"/>
        </w:rPr>
        <w:t xml:space="preserve"> </w:t>
      </w:r>
      <w:r w:rsidRPr="0050226E">
        <w:rPr>
          <w:rFonts w:ascii="Times New Roman" w:hAnsi="Times New Roman" w:cs="Times New Roman"/>
          <w:b/>
          <w:sz w:val="28"/>
          <w:szCs w:val="28"/>
        </w:rPr>
        <w:t xml:space="preserve">Муниципальной </w:t>
      </w:r>
      <w:bookmarkEnd w:id="20"/>
      <w:bookmarkEnd w:id="21"/>
      <w:bookmarkEnd w:id="22"/>
      <w:bookmarkEnd w:id="23"/>
      <w:r w:rsidRPr="0050226E">
        <w:rPr>
          <w:rFonts w:ascii="Times New Roman" w:hAnsi="Times New Roman" w:cs="Times New Roman"/>
          <w:b/>
          <w:sz w:val="28"/>
          <w:szCs w:val="28"/>
        </w:rPr>
        <w:t>услуги</w:t>
      </w:r>
    </w:p>
    <w:p w:rsidR="00257723" w:rsidRPr="0050226E" w:rsidRDefault="00257723" w:rsidP="00257723">
      <w:pPr>
        <w:spacing w:after="0" w:line="240" w:lineRule="auto"/>
        <w:jc w:val="both"/>
        <w:rPr>
          <w:rFonts w:ascii="Times New Roman" w:hAnsi="Times New Roman" w:cs="Times New Roman"/>
          <w:b/>
          <w:sz w:val="28"/>
          <w:szCs w:val="28"/>
        </w:rPr>
      </w:pP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 xml:space="preserve">Информация о месте нахождения, графике работы, контактных телефонах, адресах официальных сайтов в сети Интернет </w:t>
      </w:r>
      <w:r w:rsidR="002B51CE">
        <w:rPr>
          <w:rFonts w:ascii="Times New Roman" w:hAnsi="Times New Roman" w:cs="Times New Roman"/>
          <w:sz w:val="28"/>
          <w:szCs w:val="28"/>
        </w:rPr>
        <w:t>городского округа Домодедово</w:t>
      </w:r>
      <w:r w:rsidRPr="0050226E">
        <w:rPr>
          <w:rFonts w:ascii="Times New Roman" w:hAnsi="Times New Roman" w:cs="Times New Roman"/>
          <w:sz w:val="28"/>
          <w:szCs w:val="28"/>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57723" w:rsidRPr="0050226E" w:rsidRDefault="00257723" w:rsidP="00257723">
      <w:pPr>
        <w:spacing w:after="0" w:line="240" w:lineRule="auto"/>
        <w:jc w:val="both"/>
        <w:rPr>
          <w:rFonts w:ascii="Times New Roman" w:hAnsi="Times New Roman" w:cs="Times New Roman"/>
          <w:sz w:val="28"/>
          <w:szCs w:val="28"/>
        </w:rPr>
      </w:pPr>
      <w:bookmarkStart w:id="24" w:name="_Toc437973280"/>
      <w:bookmarkStart w:id="25" w:name="_Toc438110021"/>
      <w:bookmarkStart w:id="26" w:name="_Toc438376225"/>
      <w:bookmarkStart w:id="27" w:name="_Toc474425487"/>
    </w:p>
    <w:p w:rsidR="00257723" w:rsidRPr="0050226E" w:rsidRDefault="00257723" w:rsidP="00257723">
      <w:pPr>
        <w:spacing w:after="0" w:line="240" w:lineRule="auto"/>
        <w:jc w:val="center"/>
        <w:rPr>
          <w:rFonts w:ascii="Times New Roman" w:hAnsi="Times New Roman" w:cs="Times New Roman"/>
          <w:b/>
          <w:bCs/>
          <w:iCs/>
          <w:sz w:val="28"/>
          <w:szCs w:val="28"/>
        </w:rPr>
      </w:pPr>
      <w:bookmarkStart w:id="28" w:name="_Toc485717558"/>
      <w:r w:rsidRPr="0050226E">
        <w:rPr>
          <w:rFonts w:ascii="Times New Roman" w:hAnsi="Times New Roman" w:cs="Times New Roman"/>
          <w:b/>
          <w:bCs/>
          <w:iCs/>
          <w:sz w:val="28"/>
          <w:szCs w:val="28"/>
          <w:lang w:val="en-US"/>
        </w:rPr>
        <w:t>II</w:t>
      </w:r>
      <w:r w:rsidRPr="0050226E">
        <w:rPr>
          <w:rFonts w:ascii="Times New Roman" w:hAnsi="Times New Roman" w:cs="Times New Roman"/>
          <w:b/>
          <w:bCs/>
          <w:iCs/>
          <w:sz w:val="28"/>
          <w:szCs w:val="28"/>
        </w:rPr>
        <w:t xml:space="preserve">. Стандарт предоставления </w:t>
      </w:r>
      <w:r w:rsidRPr="0050226E">
        <w:rPr>
          <w:rFonts w:ascii="Times New Roman" w:hAnsi="Times New Roman" w:cs="Times New Roman"/>
          <w:b/>
          <w:iCs/>
          <w:sz w:val="28"/>
          <w:szCs w:val="28"/>
        </w:rPr>
        <w:t xml:space="preserve">Муниципальной </w:t>
      </w:r>
      <w:r w:rsidRPr="0050226E">
        <w:rPr>
          <w:rFonts w:ascii="Times New Roman" w:hAnsi="Times New Roman" w:cs="Times New Roman"/>
          <w:b/>
          <w:bCs/>
          <w:iCs/>
          <w:sz w:val="28"/>
          <w:szCs w:val="28"/>
        </w:rPr>
        <w:t>услуги</w:t>
      </w:r>
      <w:bookmarkEnd w:id="24"/>
      <w:bookmarkEnd w:id="25"/>
      <w:bookmarkEnd w:id="26"/>
      <w:bookmarkEnd w:id="27"/>
      <w:bookmarkEnd w:id="28"/>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3"/>
        </w:numPr>
        <w:spacing w:after="0" w:line="240" w:lineRule="auto"/>
        <w:jc w:val="both"/>
        <w:rPr>
          <w:rFonts w:ascii="Times New Roman" w:hAnsi="Times New Roman" w:cs="Times New Roman"/>
          <w:b/>
          <w:sz w:val="28"/>
          <w:szCs w:val="28"/>
        </w:rPr>
      </w:pPr>
      <w:bookmarkStart w:id="29" w:name="_Toc437973281"/>
      <w:bookmarkStart w:id="30" w:name="_Toc438110022"/>
      <w:bookmarkStart w:id="31" w:name="_Toc438376226"/>
      <w:bookmarkStart w:id="32" w:name="_Toc474425488"/>
      <w:bookmarkStart w:id="33" w:name="_Toc485717559"/>
      <w:r w:rsidRPr="0050226E">
        <w:rPr>
          <w:rFonts w:ascii="Times New Roman" w:hAnsi="Times New Roman" w:cs="Times New Roman"/>
          <w:b/>
          <w:sz w:val="28"/>
          <w:szCs w:val="28"/>
        </w:rPr>
        <w:t xml:space="preserve">Наименование </w:t>
      </w:r>
      <w:r w:rsidRPr="0050226E">
        <w:rPr>
          <w:rFonts w:ascii="Times New Roman" w:hAnsi="Times New Roman" w:cs="Times New Roman"/>
          <w:b/>
          <w:bCs/>
          <w:sz w:val="28"/>
          <w:szCs w:val="28"/>
        </w:rPr>
        <w:t xml:space="preserve">Муниципальной </w:t>
      </w:r>
      <w:r w:rsidRPr="0050226E">
        <w:rPr>
          <w:rFonts w:ascii="Times New Roman" w:hAnsi="Times New Roman" w:cs="Times New Roman"/>
          <w:b/>
          <w:sz w:val="28"/>
          <w:szCs w:val="28"/>
        </w:rPr>
        <w:t>услуги</w:t>
      </w:r>
      <w:bookmarkEnd w:id="29"/>
      <w:bookmarkEnd w:id="30"/>
      <w:bookmarkEnd w:id="31"/>
      <w:bookmarkEnd w:id="32"/>
      <w:bookmarkEnd w:id="33"/>
    </w:p>
    <w:p w:rsidR="00257723" w:rsidRPr="0050226E" w:rsidRDefault="00257723" w:rsidP="00257723">
      <w:pPr>
        <w:numPr>
          <w:ilvl w:val="1"/>
          <w:numId w:val="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Муниципальная услуга «Предоставление в пользование водных объектов или их частей, находящихся</w:t>
      </w:r>
      <w:r>
        <w:rPr>
          <w:rFonts w:ascii="Times New Roman" w:hAnsi="Times New Roman" w:cs="Times New Roman"/>
          <w:sz w:val="28"/>
          <w:szCs w:val="28"/>
        </w:rPr>
        <w:t xml:space="preserve"> в муниципальной собственности</w:t>
      </w:r>
      <w:r w:rsidR="002B51CE">
        <w:rPr>
          <w:rFonts w:ascii="Times New Roman" w:hAnsi="Times New Roman" w:cs="Times New Roman"/>
          <w:sz w:val="28"/>
          <w:szCs w:val="28"/>
        </w:rPr>
        <w:t xml:space="preserve"> и </w:t>
      </w:r>
      <w:r w:rsidR="002B51CE">
        <w:rPr>
          <w:rFonts w:ascii="Times New Roman" w:hAnsi="Times New Roman" w:cs="Times New Roman"/>
          <w:sz w:val="28"/>
          <w:szCs w:val="28"/>
        </w:rPr>
        <w:lastRenderedPageBreak/>
        <w:t>расположенных на территории Московской</w:t>
      </w:r>
      <w:r w:rsidR="00FE3722">
        <w:rPr>
          <w:rFonts w:ascii="Times New Roman" w:hAnsi="Times New Roman" w:cs="Times New Roman"/>
          <w:sz w:val="28"/>
          <w:szCs w:val="28"/>
        </w:rPr>
        <w:t xml:space="preserve"> </w:t>
      </w:r>
      <w:r w:rsidR="002B51CE">
        <w:rPr>
          <w:rFonts w:ascii="Times New Roman" w:hAnsi="Times New Roman" w:cs="Times New Roman"/>
          <w:sz w:val="28"/>
          <w:szCs w:val="28"/>
        </w:rPr>
        <w:t>области</w:t>
      </w:r>
      <w:r w:rsidRPr="0050226E">
        <w:rPr>
          <w:rFonts w:ascii="Times New Roman" w:hAnsi="Times New Roman" w:cs="Times New Roman"/>
          <w:sz w:val="28"/>
          <w:szCs w:val="28"/>
        </w:rPr>
        <w:t>, на основании решений о предоставлении в пользование водных объектов или их частей».</w:t>
      </w:r>
    </w:p>
    <w:p w:rsidR="00257723" w:rsidRPr="0050226E" w:rsidRDefault="00257723" w:rsidP="00257723">
      <w:pPr>
        <w:spacing w:after="0" w:line="240" w:lineRule="auto"/>
        <w:jc w:val="center"/>
        <w:rPr>
          <w:rFonts w:ascii="Times New Roman" w:hAnsi="Times New Roman" w:cs="Times New Roman"/>
          <w:sz w:val="28"/>
          <w:szCs w:val="28"/>
        </w:rPr>
      </w:pPr>
    </w:p>
    <w:p w:rsidR="00257723" w:rsidRPr="0050226E" w:rsidRDefault="00257723" w:rsidP="00257723">
      <w:pPr>
        <w:numPr>
          <w:ilvl w:val="0"/>
          <w:numId w:val="3"/>
        </w:numPr>
        <w:spacing w:after="0" w:line="240" w:lineRule="auto"/>
        <w:ind w:left="0" w:firstLine="709"/>
        <w:jc w:val="center"/>
        <w:rPr>
          <w:rFonts w:ascii="Times New Roman" w:hAnsi="Times New Roman" w:cs="Times New Roman"/>
          <w:b/>
          <w:sz w:val="28"/>
          <w:szCs w:val="28"/>
        </w:rPr>
      </w:pPr>
      <w:bookmarkStart w:id="34" w:name="_Toc437973283"/>
      <w:bookmarkStart w:id="35" w:name="_Toc438110024"/>
      <w:bookmarkStart w:id="36" w:name="_Toc438376228"/>
      <w:bookmarkStart w:id="37" w:name="_Toc474425489"/>
      <w:bookmarkStart w:id="38" w:name="_Toc485717560"/>
      <w:r w:rsidRPr="0050226E">
        <w:rPr>
          <w:rFonts w:ascii="Times New Roman" w:hAnsi="Times New Roman" w:cs="Times New Roman"/>
          <w:b/>
          <w:sz w:val="28"/>
          <w:szCs w:val="28"/>
        </w:rPr>
        <w:t>Органы и организации, участвующие в предоставлении Муниципальной услуги</w:t>
      </w:r>
      <w:bookmarkEnd w:id="34"/>
      <w:bookmarkEnd w:id="35"/>
      <w:bookmarkEnd w:id="36"/>
      <w:bookmarkEnd w:id="37"/>
      <w:bookmarkEnd w:id="38"/>
    </w:p>
    <w:p w:rsidR="00E56D22"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DE4467">
        <w:rPr>
          <w:rFonts w:ascii="Times New Roman" w:hAnsi="Times New Roman" w:cs="Times New Roman"/>
          <w:sz w:val="28"/>
          <w:szCs w:val="28"/>
        </w:rPr>
        <w:t xml:space="preserve">Органом, ответственным за предоставление Муниципальной услуги, является Администрация. </w:t>
      </w:r>
    </w:p>
    <w:p w:rsidR="00257723" w:rsidRPr="00DE4467" w:rsidRDefault="002B51CE" w:rsidP="00257723">
      <w:pPr>
        <w:numPr>
          <w:ilvl w:val="1"/>
          <w:numId w:val="3"/>
        </w:numPr>
        <w:spacing w:after="0" w:line="240" w:lineRule="auto"/>
        <w:ind w:left="0" w:firstLine="710"/>
        <w:jc w:val="both"/>
        <w:rPr>
          <w:rFonts w:ascii="Times New Roman" w:hAnsi="Times New Roman" w:cs="Times New Roman"/>
          <w:sz w:val="28"/>
          <w:szCs w:val="28"/>
        </w:rPr>
      </w:pPr>
      <w:r w:rsidRPr="00DE4467">
        <w:rPr>
          <w:rFonts w:ascii="Times New Roman" w:hAnsi="Times New Roman" w:cs="Times New Roman"/>
          <w:sz w:val="28"/>
          <w:szCs w:val="28"/>
        </w:rPr>
        <w:t xml:space="preserve">Непосредственное предоставление </w:t>
      </w:r>
      <w:r w:rsidR="00E56D22">
        <w:rPr>
          <w:rFonts w:ascii="Times New Roman" w:hAnsi="Times New Roman" w:cs="Times New Roman"/>
          <w:sz w:val="28"/>
          <w:szCs w:val="28"/>
        </w:rPr>
        <w:t xml:space="preserve">Муниципальной </w:t>
      </w:r>
      <w:r w:rsidRPr="00DE4467">
        <w:rPr>
          <w:rFonts w:ascii="Times New Roman" w:hAnsi="Times New Roman" w:cs="Times New Roman"/>
          <w:sz w:val="28"/>
          <w:szCs w:val="28"/>
        </w:rPr>
        <w:t xml:space="preserve">услуги осуществляет </w:t>
      </w:r>
      <w:r w:rsidR="00257723" w:rsidRPr="00DE4467">
        <w:rPr>
          <w:rFonts w:ascii="Times New Roman" w:hAnsi="Times New Roman" w:cs="Times New Roman"/>
          <w:sz w:val="28"/>
          <w:szCs w:val="28"/>
        </w:rPr>
        <w:t xml:space="preserve"> </w:t>
      </w:r>
      <w:r w:rsidRPr="00DE4467">
        <w:rPr>
          <w:rFonts w:ascii="Times New Roman" w:hAnsi="Times New Roman" w:cs="Times New Roman"/>
          <w:sz w:val="28"/>
          <w:szCs w:val="28"/>
        </w:rPr>
        <w:t xml:space="preserve">отдел агрокомплекса и экологии </w:t>
      </w:r>
      <w:r w:rsidR="001F08E1">
        <w:rPr>
          <w:rFonts w:ascii="Times New Roman" w:hAnsi="Times New Roman" w:cs="Times New Roman"/>
          <w:sz w:val="28"/>
          <w:szCs w:val="28"/>
        </w:rPr>
        <w:t>А</w:t>
      </w:r>
      <w:r w:rsidR="00257723" w:rsidRPr="00DE4467">
        <w:rPr>
          <w:rFonts w:ascii="Times New Roman" w:hAnsi="Times New Roman" w:cs="Times New Roman"/>
          <w:sz w:val="28"/>
          <w:szCs w:val="28"/>
        </w:rPr>
        <w:t>дминистрации городского округа Домодедово Московской области</w:t>
      </w:r>
      <w:r w:rsidR="00E56D22">
        <w:rPr>
          <w:rFonts w:ascii="Times New Roman" w:hAnsi="Times New Roman" w:cs="Times New Roman"/>
          <w:sz w:val="28"/>
          <w:szCs w:val="28"/>
        </w:rPr>
        <w:t xml:space="preserve"> (далее </w:t>
      </w:r>
      <w:r w:rsidR="001F08E1">
        <w:rPr>
          <w:rFonts w:ascii="Times New Roman" w:hAnsi="Times New Roman" w:cs="Times New Roman"/>
          <w:sz w:val="28"/>
          <w:szCs w:val="28"/>
        </w:rPr>
        <w:t xml:space="preserve">- </w:t>
      </w:r>
      <w:r w:rsidR="00E56D22">
        <w:rPr>
          <w:rFonts w:ascii="Times New Roman" w:hAnsi="Times New Roman" w:cs="Times New Roman"/>
          <w:sz w:val="28"/>
          <w:szCs w:val="28"/>
        </w:rPr>
        <w:t>Отдел)</w:t>
      </w:r>
      <w:r w:rsidR="00257723" w:rsidRPr="00DE4467">
        <w:rPr>
          <w:rFonts w:ascii="Times New Roman" w:hAnsi="Times New Roman" w:cs="Times New Roman"/>
          <w:sz w:val="28"/>
          <w:szCs w:val="28"/>
        </w:rPr>
        <w:t>.</w:t>
      </w: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proofErr w:type="gramStart"/>
      <w:r w:rsidRPr="0050226E">
        <w:rPr>
          <w:rFonts w:ascii="Times New Roman" w:hAnsi="Times New Roman" w:cs="Times New Roman"/>
          <w:sz w:val="28"/>
          <w:szCs w:val="28"/>
        </w:rPr>
        <w:t>.</w:t>
      </w:r>
      <w:r w:rsidR="00E56D22">
        <w:rPr>
          <w:rFonts w:ascii="Times New Roman" w:hAnsi="Times New Roman" w:cs="Times New Roman"/>
          <w:sz w:val="28"/>
          <w:szCs w:val="28"/>
        </w:rPr>
        <w:t>П</w:t>
      </w:r>
      <w:proofErr w:type="gramEnd"/>
      <w:r w:rsidR="00E56D22">
        <w:rPr>
          <w:rFonts w:ascii="Times New Roman" w:hAnsi="Times New Roman" w:cs="Times New Roman"/>
          <w:sz w:val="28"/>
          <w:szCs w:val="28"/>
        </w:rPr>
        <w:t>еречень МФЦ указан в Приложении 2 к настоящему Административному регламенту.</w:t>
      </w: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57723" w:rsidRPr="0050226E" w:rsidRDefault="00257723" w:rsidP="00257723">
      <w:pPr>
        <w:numPr>
          <w:ilvl w:val="1"/>
          <w:numId w:val="3"/>
        </w:numPr>
        <w:spacing w:after="0" w:line="240" w:lineRule="auto"/>
        <w:ind w:left="0" w:firstLine="710"/>
        <w:jc w:val="both"/>
        <w:rPr>
          <w:rFonts w:ascii="Times New Roman" w:hAnsi="Times New Roman" w:cs="Times New Roman"/>
          <w:sz w:val="28"/>
          <w:szCs w:val="28"/>
        </w:rPr>
      </w:pPr>
      <w:r w:rsidRPr="0050226E">
        <w:rPr>
          <w:rFonts w:ascii="Times New Roman" w:hAnsi="Times New Roman" w:cs="Times New Roman"/>
          <w:sz w:val="28"/>
          <w:szCs w:val="28"/>
        </w:rPr>
        <w:t xml:space="preserve">В целях предоставления Муниципальной услуги Администрация взаимодействует </w:t>
      </w:r>
      <w:proofErr w:type="gramStart"/>
      <w:r w:rsidRPr="0050226E">
        <w:rPr>
          <w:rFonts w:ascii="Times New Roman" w:hAnsi="Times New Roman" w:cs="Times New Roman"/>
          <w:sz w:val="28"/>
          <w:szCs w:val="28"/>
        </w:rPr>
        <w:t>с</w:t>
      </w:r>
      <w:proofErr w:type="gramEnd"/>
      <w:r w:rsidRPr="0050226E">
        <w:rPr>
          <w:rFonts w:ascii="Times New Roman" w:hAnsi="Times New Roman" w:cs="Times New Roman"/>
          <w:sz w:val="28"/>
          <w:szCs w:val="28"/>
        </w:rPr>
        <w:t>:</w:t>
      </w:r>
    </w:p>
    <w:p w:rsidR="00257723" w:rsidRPr="0050226E" w:rsidRDefault="00257723" w:rsidP="00257723">
      <w:pPr>
        <w:numPr>
          <w:ilvl w:val="2"/>
          <w:numId w:val="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257723" w:rsidRPr="0050226E" w:rsidRDefault="00257723" w:rsidP="00257723">
      <w:pPr>
        <w:numPr>
          <w:ilvl w:val="2"/>
          <w:numId w:val="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Федеральной службой государственной регистрации, кадастра и картографии – для получения сведений из Единого государственного реестра недвижимости в отношении земель или земельного участка (земельных участков) (в случае использования водного объекта для строительства причалов).</w:t>
      </w:r>
    </w:p>
    <w:p w:rsidR="00257723" w:rsidRPr="0050226E" w:rsidRDefault="00257723" w:rsidP="00257723">
      <w:pPr>
        <w:numPr>
          <w:ilvl w:val="2"/>
          <w:numId w:val="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Федеральным агентством по рыболовству для получения сведений о согласовании условий водопользования в случае использования водного объекта </w:t>
      </w:r>
      <w:proofErr w:type="spellStart"/>
      <w:r w:rsidRPr="0050226E">
        <w:rPr>
          <w:rFonts w:ascii="Times New Roman" w:hAnsi="Times New Roman" w:cs="Times New Roman"/>
          <w:sz w:val="28"/>
          <w:szCs w:val="28"/>
        </w:rPr>
        <w:t>рыбохозяйственного</w:t>
      </w:r>
      <w:proofErr w:type="spellEnd"/>
      <w:r w:rsidRPr="0050226E">
        <w:rPr>
          <w:rFonts w:ascii="Times New Roman" w:hAnsi="Times New Roman" w:cs="Times New Roman"/>
          <w:sz w:val="28"/>
          <w:szCs w:val="28"/>
        </w:rPr>
        <w:t xml:space="preserve"> значения.</w:t>
      </w:r>
    </w:p>
    <w:p w:rsidR="00257723" w:rsidRPr="0050226E" w:rsidRDefault="00257723" w:rsidP="00257723">
      <w:pPr>
        <w:numPr>
          <w:ilvl w:val="2"/>
          <w:numId w:val="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Органами государственной власти и организациями, уполномоченными на проведение государственной экспертизы - для получения сведений о наличии положительного заключения государственной экспертизы и об </w:t>
      </w:r>
      <w:proofErr w:type="gramStart"/>
      <w:r w:rsidRPr="0050226E">
        <w:rPr>
          <w:rFonts w:ascii="Times New Roman" w:hAnsi="Times New Roman" w:cs="Times New Roman"/>
          <w:sz w:val="28"/>
          <w:szCs w:val="28"/>
        </w:rPr>
        <w:t>акте</w:t>
      </w:r>
      <w:proofErr w:type="gramEnd"/>
      <w:r w:rsidRPr="0050226E">
        <w:rPr>
          <w:rFonts w:ascii="Times New Roman" w:hAnsi="Times New Roman" w:cs="Times New Roman"/>
          <w:sz w:val="28"/>
          <w:szCs w:val="28"/>
        </w:rPr>
        <w:t xml:space="preserve"> о его утверждении в зависимости от цели водопользования.</w:t>
      </w:r>
    </w:p>
    <w:p w:rsidR="00257723" w:rsidRPr="0050226E" w:rsidRDefault="00257723" w:rsidP="00257723">
      <w:pPr>
        <w:numPr>
          <w:ilvl w:val="2"/>
          <w:numId w:val="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Московско-Окским бассейновым водным управлением (далее – </w:t>
      </w:r>
      <w:proofErr w:type="spellStart"/>
      <w:r w:rsidRPr="0050226E">
        <w:rPr>
          <w:rFonts w:ascii="Times New Roman" w:hAnsi="Times New Roman" w:cs="Times New Roman"/>
          <w:sz w:val="28"/>
          <w:szCs w:val="28"/>
        </w:rPr>
        <w:t>Московско</w:t>
      </w:r>
      <w:proofErr w:type="spellEnd"/>
      <w:r w:rsidRPr="0050226E">
        <w:rPr>
          <w:rFonts w:ascii="Times New Roman" w:hAnsi="Times New Roman" w:cs="Times New Roman"/>
          <w:sz w:val="28"/>
          <w:szCs w:val="28"/>
        </w:rPr>
        <w:t xml:space="preserve"> – Окское БВУ) для получения сведений о водном объекте из Государственного водного реестра (далее – ГВР), а также для государственной регистрации решения о предоставлении водного объекта в пользование (далее – Решение).</w:t>
      </w:r>
    </w:p>
    <w:p w:rsidR="00257723" w:rsidRDefault="00257723" w:rsidP="00257723">
      <w:pPr>
        <w:numPr>
          <w:ilvl w:val="2"/>
          <w:numId w:val="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lastRenderedPageBreak/>
        <w:t>МФЦ для приема, передачи документов и выдачи результата.</w:t>
      </w:r>
    </w:p>
    <w:p w:rsidR="00E56D22" w:rsidRPr="0050226E" w:rsidRDefault="00E56D22" w:rsidP="00E56D22">
      <w:pPr>
        <w:spacing w:after="0" w:line="240" w:lineRule="auto"/>
        <w:ind w:left="1058"/>
        <w:jc w:val="both"/>
        <w:rPr>
          <w:rFonts w:ascii="Times New Roman" w:hAnsi="Times New Roman" w:cs="Times New Roman"/>
          <w:sz w:val="28"/>
          <w:szCs w:val="28"/>
        </w:rPr>
      </w:pPr>
    </w:p>
    <w:p w:rsidR="00257723" w:rsidRPr="0050226E" w:rsidRDefault="00257723" w:rsidP="00257723">
      <w:pPr>
        <w:numPr>
          <w:ilvl w:val="0"/>
          <w:numId w:val="3"/>
        </w:numPr>
        <w:spacing w:after="0" w:line="240" w:lineRule="auto"/>
        <w:ind w:left="0" w:firstLine="709"/>
        <w:jc w:val="center"/>
        <w:rPr>
          <w:rFonts w:ascii="Times New Roman" w:hAnsi="Times New Roman" w:cs="Times New Roman"/>
          <w:b/>
          <w:sz w:val="28"/>
          <w:szCs w:val="28"/>
        </w:rPr>
      </w:pPr>
      <w:bookmarkStart w:id="39" w:name="_Toc437973285"/>
      <w:bookmarkStart w:id="40" w:name="_Toc438110026"/>
      <w:bookmarkStart w:id="41" w:name="_Toc438376230"/>
      <w:bookmarkStart w:id="42" w:name="_Toc474425490"/>
      <w:bookmarkStart w:id="43" w:name="_Toc485717561"/>
      <w:r w:rsidRPr="0050226E">
        <w:rPr>
          <w:rFonts w:ascii="Times New Roman" w:hAnsi="Times New Roman" w:cs="Times New Roman"/>
          <w:b/>
          <w:sz w:val="28"/>
          <w:szCs w:val="28"/>
        </w:rPr>
        <w:t xml:space="preserve">Основания для обращения и результаты предоставления Муниципальной </w:t>
      </w:r>
      <w:bookmarkEnd w:id="39"/>
      <w:bookmarkEnd w:id="40"/>
      <w:bookmarkEnd w:id="41"/>
      <w:bookmarkEnd w:id="42"/>
      <w:r w:rsidRPr="0050226E">
        <w:rPr>
          <w:rFonts w:ascii="Times New Roman" w:hAnsi="Times New Roman" w:cs="Times New Roman"/>
          <w:b/>
          <w:sz w:val="28"/>
          <w:szCs w:val="28"/>
        </w:rPr>
        <w:t>услуги</w:t>
      </w:r>
      <w:bookmarkEnd w:id="43"/>
    </w:p>
    <w:p w:rsidR="00257723" w:rsidRPr="0050226E" w:rsidRDefault="00257723" w:rsidP="00257723">
      <w:pPr>
        <w:spacing w:after="0" w:line="240" w:lineRule="auto"/>
        <w:jc w:val="both"/>
        <w:rPr>
          <w:rFonts w:ascii="Times New Roman" w:hAnsi="Times New Roman" w:cs="Times New Roman"/>
          <w:b/>
          <w:sz w:val="28"/>
          <w:szCs w:val="28"/>
        </w:rPr>
      </w:pP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6.1. Заявитель (представитель Заявителя) обращается в Администрацию посредством РПГУ, МФЦ или по почте в следующих случаях:</w:t>
      </w:r>
    </w:p>
    <w:p w:rsidR="00257723" w:rsidRPr="0050226E" w:rsidRDefault="00257723" w:rsidP="00257723">
      <w:pPr>
        <w:numPr>
          <w:ilvl w:val="2"/>
          <w:numId w:val="4"/>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 предоставлением водного объекта в пользование;</w:t>
      </w:r>
    </w:p>
    <w:p w:rsidR="00257723" w:rsidRPr="0050226E" w:rsidRDefault="00257723" w:rsidP="00257723">
      <w:pPr>
        <w:numPr>
          <w:ilvl w:val="2"/>
          <w:numId w:val="4"/>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 досрочным прекращением предоставленного права пользования водным объектом в связи с отказом Заявителя от дальнейшего использования водного объекта;</w:t>
      </w:r>
    </w:p>
    <w:p w:rsidR="00257723" w:rsidRPr="0050226E" w:rsidRDefault="00257723" w:rsidP="00257723">
      <w:pPr>
        <w:numPr>
          <w:ilvl w:val="2"/>
          <w:numId w:val="4"/>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 внесением изменений в решение о предоставлении водного объекта в пользование, не связанных с условиями предоставления водного объекта.</w:t>
      </w:r>
    </w:p>
    <w:p w:rsidR="00257723" w:rsidRPr="0050226E" w:rsidRDefault="00257723" w:rsidP="00257723">
      <w:pPr>
        <w:numPr>
          <w:ilvl w:val="1"/>
          <w:numId w:val="1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В МФЦ Заявителям (представителей Заявителя) обеспечен бесплатный доступ к РПГУ </w:t>
      </w:r>
      <w:r w:rsidRPr="0050226E">
        <w:rPr>
          <w:rFonts w:ascii="Times New Roman" w:hAnsi="Times New Roman" w:cs="Times New Roman"/>
          <w:bCs/>
          <w:sz w:val="28"/>
          <w:szCs w:val="28"/>
        </w:rPr>
        <w:t>для обеспечения возможности подачи документов в электронном виде</w:t>
      </w:r>
      <w:r w:rsidRPr="0050226E">
        <w:rPr>
          <w:rFonts w:ascii="Times New Roman" w:hAnsi="Times New Roman" w:cs="Times New Roman"/>
          <w:sz w:val="28"/>
          <w:szCs w:val="28"/>
        </w:rPr>
        <w:t xml:space="preserve">  и консультирование по вопросу получения Муниципальной услуги посредством РПГУ.</w:t>
      </w:r>
    </w:p>
    <w:p w:rsidR="00257723" w:rsidRPr="0050226E" w:rsidRDefault="00257723" w:rsidP="00257723">
      <w:pPr>
        <w:numPr>
          <w:ilvl w:val="1"/>
          <w:numId w:val="1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Способы подачи Заявления на предоставление Муниципальной услуги приведены в пункте 17 настоящего Административного регламента.</w:t>
      </w:r>
    </w:p>
    <w:p w:rsidR="00257723" w:rsidRPr="0050226E" w:rsidRDefault="00257723" w:rsidP="00257723">
      <w:pPr>
        <w:numPr>
          <w:ilvl w:val="1"/>
          <w:numId w:val="1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Результатом предоставления </w:t>
      </w:r>
      <w:r w:rsidRPr="0050226E">
        <w:rPr>
          <w:rFonts w:ascii="Times New Roman" w:hAnsi="Times New Roman" w:cs="Times New Roman"/>
          <w:bCs/>
          <w:sz w:val="28"/>
          <w:szCs w:val="28"/>
        </w:rPr>
        <w:t xml:space="preserve">Муниципальной </w:t>
      </w:r>
      <w:r w:rsidRPr="0050226E">
        <w:rPr>
          <w:rFonts w:ascii="Times New Roman" w:hAnsi="Times New Roman" w:cs="Times New Roman"/>
          <w:sz w:val="28"/>
          <w:szCs w:val="28"/>
        </w:rPr>
        <w:t>услуги является:</w:t>
      </w:r>
    </w:p>
    <w:p w:rsidR="00257723" w:rsidRPr="0050226E" w:rsidRDefault="00257723" w:rsidP="00257723">
      <w:pPr>
        <w:numPr>
          <w:ilvl w:val="2"/>
          <w:numId w:val="13"/>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по основаниям, указанным в пунктах 6.1.1. и 6.1.3. настоящего Административного регламента,</w:t>
      </w:r>
      <w:r w:rsidRPr="0050226E" w:rsidDel="007B1BA1">
        <w:rPr>
          <w:rFonts w:ascii="Times New Roman" w:hAnsi="Times New Roman" w:cs="Times New Roman"/>
          <w:sz w:val="28"/>
          <w:szCs w:val="28"/>
        </w:rPr>
        <w:t xml:space="preserve"> </w:t>
      </w:r>
      <w:r w:rsidRPr="0050226E">
        <w:rPr>
          <w:rFonts w:ascii="Times New Roman" w:hAnsi="Times New Roman" w:cs="Times New Roman"/>
          <w:sz w:val="28"/>
          <w:szCs w:val="28"/>
        </w:rPr>
        <w:t>решение о предоставлении водного объекта в пользование (Приложение 4 к настоящему Административному регламенту).</w:t>
      </w:r>
    </w:p>
    <w:p w:rsidR="00257723" w:rsidRPr="0050226E" w:rsidRDefault="00257723" w:rsidP="00257723">
      <w:pPr>
        <w:numPr>
          <w:ilvl w:val="2"/>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по основанию, указанному в пункте 6.1.2. настоящего Административного регламента, решение о прекращении действия зарегистрированного в государственном водном реестре решения о предоставлении водного объекта в пользование (Приложение 5 к настоящему Административному регламенту).</w:t>
      </w:r>
    </w:p>
    <w:p w:rsidR="00257723" w:rsidRPr="0050226E" w:rsidRDefault="00257723" w:rsidP="00257723">
      <w:pPr>
        <w:numPr>
          <w:ilvl w:val="2"/>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Решение об отказе в предоставлении Муниципальной услуги (Приложение 6 к настоящему Административному регламенту)</w:t>
      </w:r>
    </w:p>
    <w:p w:rsidR="00257723" w:rsidRPr="0050226E" w:rsidRDefault="00257723" w:rsidP="00257723">
      <w:pPr>
        <w:numPr>
          <w:ilvl w:val="1"/>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rsidR="00257723" w:rsidRPr="0050226E" w:rsidRDefault="00257723" w:rsidP="00257723">
      <w:pPr>
        <w:numPr>
          <w:ilvl w:val="1"/>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в МФЦ. В этом случае специалистом МФЦ </w:t>
      </w:r>
      <w:r w:rsidRPr="0050226E">
        <w:rPr>
          <w:rFonts w:ascii="Times New Roman" w:hAnsi="Times New Roman" w:cs="Times New Roman"/>
          <w:sz w:val="28"/>
          <w:szCs w:val="28"/>
        </w:rPr>
        <w:lastRenderedPageBreak/>
        <w:t>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257723" w:rsidRPr="0050226E" w:rsidRDefault="00257723" w:rsidP="00257723">
      <w:pPr>
        <w:numPr>
          <w:ilvl w:val="1"/>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257723" w:rsidRPr="0050226E" w:rsidRDefault="00257723" w:rsidP="00257723">
      <w:pPr>
        <w:numPr>
          <w:ilvl w:val="1"/>
          <w:numId w:val="13"/>
        </w:numPr>
        <w:spacing w:after="0" w:line="240" w:lineRule="auto"/>
        <w:ind w:left="0" w:firstLine="709"/>
        <w:jc w:val="both"/>
        <w:rPr>
          <w:rFonts w:ascii="Times New Roman" w:hAnsi="Times New Roman" w:cs="Times New Roman"/>
          <w:sz w:val="28"/>
          <w:szCs w:val="28"/>
        </w:rPr>
      </w:pPr>
      <w:proofErr w:type="gramStart"/>
      <w:r w:rsidRPr="0050226E">
        <w:rPr>
          <w:rFonts w:ascii="Times New Roman" w:hAnsi="Times New Roman" w:cs="Times New Roman"/>
          <w:sz w:val="28"/>
          <w:szCs w:val="28"/>
        </w:rPr>
        <w:t>Администрация направляет Решение на регистрацию в ГВР в Московско-Окское БВУ не позднее 5 календарного дня с даты принятия Решения уполномоченным должностным лицом Администрации.</w:t>
      </w:r>
      <w:proofErr w:type="gramEnd"/>
    </w:p>
    <w:p w:rsidR="00257723" w:rsidRPr="0050226E" w:rsidRDefault="00257723" w:rsidP="00257723">
      <w:pPr>
        <w:numPr>
          <w:ilvl w:val="1"/>
          <w:numId w:val="13"/>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3"/>
        </w:numPr>
        <w:spacing w:after="0" w:line="240" w:lineRule="auto"/>
        <w:jc w:val="center"/>
        <w:rPr>
          <w:rFonts w:ascii="Times New Roman" w:hAnsi="Times New Roman" w:cs="Times New Roman"/>
          <w:b/>
          <w:sz w:val="28"/>
          <w:szCs w:val="28"/>
        </w:rPr>
      </w:pPr>
      <w:bookmarkStart w:id="44" w:name="_Toc485717562"/>
      <w:r w:rsidRPr="0050226E">
        <w:rPr>
          <w:rFonts w:ascii="Times New Roman" w:hAnsi="Times New Roman" w:cs="Times New Roman"/>
          <w:b/>
          <w:sz w:val="28"/>
          <w:szCs w:val="28"/>
        </w:rPr>
        <w:t>Срок регистрации Заявления на предоставление</w:t>
      </w:r>
      <w:r w:rsidRPr="0050226E">
        <w:rPr>
          <w:rFonts w:ascii="Times New Roman" w:hAnsi="Times New Roman" w:cs="Times New Roman"/>
          <w:i/>
          <w:sz w:val="28"/>
          <w:szCs w:val="28"/>
        </w:rPr>
        <w:t xml:space="preserve"> </w:t>
      </w:r>
      <w:r w:rsidRPr="0050226E">
        <w:rPr>
          <w:rFonts w:ascii="Times New Roman" w:hAnsi="Times New Roman" w:cs="Times New Roman"/>
          <w:i/>
          <w:sz w:val="28"/>
          <w:szCs w:val="28"/>
        </w:rPr>
        <w:br/>
      </w:r>
      <w:r w:rsidRPr="0050226E">
        <w:rPr>
          <w:rFonts w:ascii="Times New Roman" w:hAnsi="Times New Roman" w:cs="Times New Roman"/>
          <w:b/>
          <w:sz w:val="28"/>
          <w:szCs w:val="28"/>
        </w:rPr>
        <w:t>Муниципальной услуги</w:t>
      </w:r>
      <w:bookmarkEnd w:id="44"/>
    </w:p>
    <w:p w:rsidR="00257723" w:rsidRPr="0050226E" w:rsidRDefault="00257723" w:rsidP="00257723">
      <w:pPr>
        <w:spacing w:after="0" w:line="240" w:lineRule="auto"/>
        <w:jc w:val="both"/>
        <w:rPr>
          <w:rFonts w:ascii="Times New Roman" w:hAnsi="Times New Roman" w:cs="Times New Roman"/>
          <w:b/>
          <w:sz w:val="28"/>
          <w:szCs w:val="28"/>
        </w:rPr>
      </w:pPr>
    </w:p>
    <w:p w:rsidR="00257723" w:rsidRPr="0050226E" w:rsidRDefault="00257723" w:rsidP="00257723">
      <w:pPr>
        <w:numPr>
          <w:ilvl w:val="1"/>
          <w:numId w:val="16"/>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Заявление, поданное через МФЦ, регистрируется в Администрации в первый рабочий день, следующий за днем подачи Заявления в МФЦ.</w:t>
      </w:r>
    </w:p>
    <w:p w:rsidR="00257723" w:rsidRPr="0050226E" w:rsidRDefault="00257723" w:rsidP="00257723">
      <w:pPr>
        <w:numPr>
          <w:ilvl w:val="1"/>
          <w:numId w:val="16"/>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57723" w:rsidRPr="0050226E" w:rsidRDefault="00257723" w:rsidP="00257723">
      <w:pPr>
        <w:numPr>
          <w:ilvl w:val="1"/>
          <w:numId w:val="16"/>
        </w:numPr>
        <w:spacing w:after="0" w:line="240" w:lineRule="auto"/>
        <w:ind w:left="0" w:firstLine="567"/>
        <w:jc w:val="both"/>
        <w:rPr>
          <w:rFonts w:ascii="Times New Roman" w:hAnsi="Times New Roman" w:cs="Times New Roman"/>
          <w:sz w:val="28"/>
          <w:szCs w:val="28"/>
        </w:rPr>
      </w:pPr>
      <w:r w:rsidRPr="0050226E">
        <w:rPr>
          <w:rFonts w:ascii="Times New Roman" w:hAnsi="Times New Roman" w:cs="Times New Roman"/>
          <w:sz w:val="28"/>
          <w:szCs w:val="28"/>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6"/>
        </w:numPr>
        <w:spacing w:after="0" w:line="240" w:lineRule="auto"/>
        <w:jc w:val="center"/>
        <w:rPr>
          <w:rFonts w:ascii="Times New Roman" w:hAnsi="Times New Roman" w:cs="Times New Roman"/>
          <w:b/>
          <w:sz w:val="28"/>
          <w:szCs w:val="28"/>
        </w:rPr>
      </w:pPr>
      <w:bookmarkStart w:id="45" w:name="_Toc437973287"/>
      <w:bookmarkStart w:id="46" w:name="_Toc438110028"/>
      <w:bookmarkStart w:id="47" w:name="_Toc438376232"/>
      <w:bookmarkStart w:id="48" w:name="_Toc474425491"/>
      <w:bookmarkStart w:id="49" w:name="_Toc485717563"/>
      <w:r w:rsidRPr="0050226E">
        <w:rPr>
          <w:rFonts w:ascii="Times New Roman" w:hAnsi="Times New Roman" w:cs="Times New Roman"/>
          <w:b/>
          <w:sz w:val="28"/>
          <w:szCs w:val="28"/>
        </w:rPr>
        <w:t>Срок предоставления</w:t>
      </w:r>
      <w:bookmarkEnd w:id="45"/>
      <w:bookmarkEnd w:id="46"/>
      <w:r w:rsidRPr="0050226E">
        <w:rPr>
          <w:rFonts w:ascii="Times New Roman" w:hAnsi="Times New Roman" w:cs="Times New Roman"/>
          <w:b/>
          <w:sz w:val="28"/>
          <w:szCs w:val="28"/>
        </w:rPr>
        <w:t xml:space="preserve"> Муниципальной услуги</w:t>
      </w:r>
      <w:bookmarkEnd w:id="47"/>
      <w:bookmarkEnd w:id="48"/>
      <w:bookmarkEnd w:id="49"/>
    </w:p>
    <w:p w:rsidR="00257723" w:rsidRPr="0050226E" w:rsidRDefault="00257723" w:rsidP="00257723">
      <w:pPr>
        <w:spacing w:after="0" w:line="240" w:lineRule="auto"/>
        <w:jc w:val="both"/>
        <w:rPr>
          <w:rFonts w:ascii="Times New Roman" w:hAnsi="Times New Roman" w:cs="Times New Roman"/>
          <w:b/>
          <w:sz w:val="28"/>
          <w:szCs w:val="28"/>
        </w:rPr>
      </w:pPr>
    </w:p>
    <w:p w:rsidR="005063F9" w:rsidRPr="005063F9" w:rsidRDefault="005063F9" w:rsidP="005063F9">
      <w:pPr>
        <w:spacing w:after="0" w:line="240" w:lineRule="auto"/>
        <w:ind w:firstLine="709"/>
        <w:jc w:val="both"/>
        <w:rPr>
          <w:rFonts w:ascii="Times New Roman" w:hAnsi="Times New Roman" w:cs="Times New Roman"/>
          <w:sz w:val="28"/>
          <w:szCs w:val="28"/>
        </w:rPr>
      </w:pPr>
      <w:r w:rsidRPr="005063F9">
        <w:rPr>
          <w:rFonts w:ascii="Times New Roman" w:hAnsi="Times New Roman" w:cs="Times New Roman"/>
          <w:sz w:val="28"/>
          <w:szCs w:val="28"/>
        </w:rPr>
        <w:t xml:space="preserve">8.1. Срок предоставления Муниципальной услуги: </w:t>
      </w:r>
    </w:p>
    <w:p w:rsidR="005063F9" w:rsidRPr="005063F9" w:rsidRDefault="005063F9" w:rsidP="005063F9">
      <w:pPr>
        <w:spacing w:after="0" w:line="240" w:lineRule="auto"/>
        <w:ind w:firstLine="709"/>
        <w:jc w:val="both"/>
        <w:rPr>
          <w:rFonts w:ascii="Times New Roman" w:hAnsi="Times New Roman" w:cs="Times New Roman"/>
          <w:sz w:val="28"/>
          <w:szCs w:val="28"/>
        </w:rPr>
      </w:pPr>
      <w:r w:rsidRPr="005063F9">
        <w:rPr>
          <w:rFonts w:ascii="Times New Roman" w:hAnsi="Times New Roman" w:cs="Times New Roman"/>
          <w:sz w:val="28"/>
          <w:szCs w:val="28"/>
        </w:rPr>
        <w:t>8.1.1. по основанию, указанному в пункте 6.1.1. настоящего Административного регламента,</w:t>
      </w:r>
      <w:r>
        <w:rPr>
          <w:rFonts w:ascii="Times New Roman" w:hAnsi="Times New Roman" w:cs="Times New Roman"/>
          <w:sz w:val="28"/>
          <w:szCs w:val="28"/>
        </w:rPr>
        <w:t xml:space="preserve"> общий срок предоставления услуги, с учетом срока необходимого на внесение записи </w:t>
      </w:r>
      <w:r w:rsidRPr="005063F9">
        <w:rPr>
          <w:rFonts w:ascii="Times New Roman" w:hAnsi="Times New Roman" w:cs="Times New Roman"/>
          <w:sz w:val="28"/>
          <w:szCs w:val="28"/>
        </w:rPr>
        <w:t>в Государственный водный реестр составляет не более 49 календарных дней и начинает исчисляться со дня регистрации Заявления в Администрации.</w:t>
      </w:r>
    </w:p>
    <w:p w:rsidR="005063F9" w:rsidRPr="005063F9" w:rsidRDefault="005063F9" w:rsidP="005063F9">
      <w:pPr>
        <w:spacing w:after="0" w:line="240" w:lineRule="auto"/>
        <w:ind w:firstLine="709"/>
        <w:jc w:val="both"/>
        <w:rPr>
          <w:rFonts w:ascii="Times New Roman" w:hAnsi="Times New Roman" w:cs="Times New Roman"/>
          <w:sz w:val="28"/>
          <w:szCs w:val="28"/>
        </w:rPr>
      </w:pPr>
      <w:r w:rsidRPr="005063F9">
        <w:rPr>
          <w:rFonts w:ascii="Times New Roman" w:hAnsi="Times New Roman" w:cs="Times New Roman"/>
          <w:sz w:val="28"/>
          <w:szCs w:val="28"/>
        </w:rPr>
        <w:t xml:space="preserve">8.1.2. Решение вносится в Государственный водный реестр в течение 14 календарных дней с момента поступления документов в </w:t>
      </w:r>
      <w:proofErr w:type="gramStart"/>
      <w:r w:rsidRPr="005063F9">
        <w:rPr>
          <w:rFonts w:ascii="Times New Roman" w:hAnsi="Times New Roman" w:cs="Times New Roman"/>
          <w:sz w:val="28"/>
          <w:szCs w:val="28"/>
        </w:rPr>
        <w:t>Московское-Окское</w:t>
      </w:r>
      <w:proofErr w:type="gramEnd"/>
      <w:r w:rsidRPr="005063F9">
        <w:rPr>
          <w:rFonts w:ascii="Times New Roman" w:hAnsi="Times New Roman" w:cs="Times New Roman"/>
          <w:sz w:val="28"/>
          <w:szCs w:val="28"/>
        </w:rPr>
        <w:t xml:space="preserve"> БВУ. </w:t>
      </w:r>
    </w:p>
    <w:p w:rsidR="005063F9" w:rsidRPr="005063F9" w:rsidRDefault="005063F9" w:rsidP="005063F9">
      <w:pPr>
        <w:spacing w:after="0" w:line="240" w:lineRule="auto"/>
        <w:ind w:firstLine="709"/>
        <w:jc w:val="both"/>
        <w:rPr>
          <w:rFonts w:ascii="Times New Roman" w:hAnsi="Times New Roman" w:cs="Times New Roman"/>
          <w:sz w:val="28"/>
          <w:szCs w:val="28"/>
        </w:rPr>
      </w:pPr>
      <w:r w:rsidRPr="005063F9">
        <w:rPr>
          <w:rFonts w:ascii="Times New Roman" w:hAnsi="Times New Roman" w:cs="Times New Roman"/>
          <w:sz w:val="28"/>
          <w:szCs w:val="28"/>
        </w:rPr>
        <w:t xml:space="preserve">8.2. </w:t>
      </w:r>
      <w:r>
        <w:rPr>
          <w:rFonts w:ascii="Times New Roman" w:hAnsi="Times New Roman" w:cs="Times New Roman"/>
          <w:sz w:val="28"/>
          <w:szCs w:val="28"/>
        </w:rPr>
        <w:t>П</w:t>
      </w:r>
      <w:r w:rsidRPr="005063F9">
        <w:rPr>
          <w:rFonts w:ascii="Times New Roman" w:hAnsi="Times New Roman" w:cs="Times New Roman"/>
          <w:sz w:val="28"/>
          <w:szCs w:val="28"/>
        </w:rPr>
        <w:t>о основанию, указанному в пункте 6.1.2. настоящего Административного регламента, составляет не более 28 календарных дней и начинает исчисляться со дня регистрации Заявления в Администрации.</w:t>
      </w:r>
    </w:p>
    <w:p w:rsidR="005063F9" w:rsidRDefault="005063F9" w:rsidP="005063F9">
      <w:pPr>
        <w:spacing w:after="0" w:line="240" w:lineRule="auto"/>
        <w:ind w:firstLine="709"/>
        <w:jc w:val="both"/>
        <w:rPr>
          <w:rFonts w:ascii="Times New Roman" w:hAnsi="Times New Roman" w:cs="Times New Roman"/>
          <w:sz w:val="28"/>
          <w:szCs w:val="28"/>
        </w:rPr>
      </w:pPr>
      <w:r w:rsidRPr="005063F9">
        <w:rPr>
          <w:rFonts w:ascii="Times New Roman" w:hAnsi="Times New Roman" w:cs="Times New Roman"/>
          <w:sz w:val="28"/>
          <w:szCs w:val="28"/>
        </w:rPr>
        <w:lastRenderedPageBreak/>
        <w:t xml:space="preserve">8.3. </w:t>
      </w:r>
      <w:r>
        <w:rPr>
          <w:rFonts w:ascii="Times New Roman" w:hAnsi="Times New Roman" w:cs="Times New Roman"/>
          <w:sz w:val="28"/>
          <w:szCs w:val="28"/>
        </w:rPr>
        <w:t>П</w:t>
      </w:r>
      <w:r w:rsidRPr="005063F9">
        <w:rPr>
          <w:rFonts w:ascii="Times New Roman" w:hAnsi="Times New Roman" w:cs="Times New Roman"/>
          <w:sz w:val="28"/>
          <w:szCs w:val="28"/>
        </w:rPr>
        <w:t>о основанию, указанному в пункте 6.1.3. настоящего Административного регламента, составляет не более 24 календарных дней и начинает исчисляться со дня регистрации Заявления в Администрации.</w:t>
      </w:r>
    </w:p>
    <w:p w:rsidR="005063F9" w:rsidRPr="005063F9" w:rsidRDefault="005063F9" w:rsidP="00506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5063F9">
        <w:rPr>
          <w:rFonts w:ascii="Times New Roman" w:hAnsi="Times New Roman" w:cs="Times New Roman"/>
          <w:sz w:val="28"/>
          <w:szCs w:val="28"/>
        </w:rPr>
        <w:t xml:space="preserve">Администрация принимает решение о предоставлении в пользование водного объекта или направляет заявителю мотивированный отказ в течение 30 дней </w:t>
      </w:r>
      <w:proofErr w:type="gramStart"/>
      <w:r w:rsidRPr="005063F9">
        <w:rPr>
          <w:rFonts w:ascii="Times New Roman" w:hAnsi="Times New Roman" w:cs="Times New Roman"/>
          <w:sz w:val="28"/>
          <w:szCs w:val="28"/>
        </w:rPr>
        <w:t>с даты получения</w:t>
      </w:r>
      <w:proofErr w:type="gramEnd"/>
      <w:r w:rsidRPr="005063F9">
        <w:rPr>
          <w:rFonts w:ascii="Times New Roman" w:hAnsi="Times New Roman" w:cs="Times New Roman"/>
          <w:sz w:val="28"/>
          <w:szCs w:val="28"/>
        </w:rPr>
        <w:t xml:space="preserve"> документов.</w:t>
      </w:r>
    </w:p>
    <w:p w:rsidR="005063F9" w:rsidRPr="005063F9" w:rsidRDefault="005063F9" w:rsidP="00506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r w:rsidRPr="005063F9">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063F9" w:rsidRDefault="005063F9" w:rsidP="005063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5063F9">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w:t>
      </w:r>
    </w:p>
    <w:p w:rsidR="005063F9" w:rsidRPr="005063F9" w:rsidRDefault="005063F9" w:rsidP="005063F9">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5"/>
        </w:numPr>
        <w:spacing w:after="0" w:line="240" w:lineRule="auto"/>
        <w:jc w:val="center"/>
        <w:rPr>
          <w:rFonts w:ascii="Times New Roman" w:hAnsi="Times New Roman" w:cs="Times New Roman"/>
          <w:sz w:val="28"/>
          <w:szCs w:val="28"/>
        </w:rPr>
      </w:pPr>
      <w:bookmarkStart w:id="50" w:name="_Toc485717564"/>
      <w:bookmarkStart w:id="51" w:name="_Toc437973288"/>
      <w:bookmarkStart w:id="52" w:name="_Toc438110029"/>
      <w:bookmarkStart w:id="53" w:name="_Toc438376233"/>
      <w:bookmarkStart w:id="54" w:name="_Ref440654922"/>
      <w:bookmarkStart w:id="55" w:name="_Ref440654930"/>
      <w:bookmarkStart w:id="56" w:name="_Ref440654937"/>
      <w:bookmarkStart w:id="57" w:name="_Ref440654944"/>
      <w:bookmarkStart w:id="58" w:name="_Ref440654952"/>
      <w:r w:rsidRPr="0050226E">
        <w:rPr>
          <w:rFonts w:ascii="Times New Roman" w:hAnsi="Times New Roman" w:cs="Times New Roman"/>
          <w:b/>
          <w:sz w:val="28"/>
          <w:szCs w:val="28"/>
        </w:rPr>
        <w:t xml:space="preserve">Правовые основания предоставления </w:t>
      </w:r>
      <w:r w:rsidRPr="0050226E">
        <w:rPr>
          <w:rFonts w:ascii="Times New Roman" w:hAnsi="Times New Roman" w:cs="Times New Roman"/>
          <w:b/>
          <w:sz w:val="28"/>
          <w:szCs w:val="28"/>
        </w:rPr>
        <w:br/>
        <w:t>Муниципальной услуги</w:t>
      </w:r>
      <w:bookmarkEnd w:id="50"/>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proofErr w:type="gramStart"/>
      <w:r w:rsidRPr="0050226E">
        <w:rPr>
          <w:rFonts w:ascii="Times New Roman" w:hAnsi="Times New Roman" w:cs="Times New Roman"/>
          <w:sz w:val="28"/>
          <w:szCs w:val="28"/>
        </w:rPr>
        <w:t>Основным нормативным правовым актом, регулирующим предоставление Муниципальной услуги является</w:t>
      </w:r>
      <w:proofErr w:type="gramEnd"/>
      <w:r w:rsidRPr="0050226E">
        <w:rPr>
          <w:rFonts w:ascii="Times New Roman" w:hAnsi="Times New Roman" w:cs="Times New Roman"/>
          <w:sz w:val="28"/>
          <w:szCs w:val="28"/>
        </w:rPr>
        <w:t xml:space="preserve"> </w:t>
      </w:r>
      <w:hyperlink r:id="rId8" w:history="1">
        <w:r w:rsidRPr="0050226E">
          <w:rPr>
            <w:rStyle w:val="a4"/>
            <w:rFonts w:ascii="Times New Roman" w:hAnsi="Times New Roman" w:cs="Times New Roman"/>
            <w:sz w:val="28"/>
            <w:szCs w:val="28"/>
          </w:rPr>
          <w:t xml:space="preserve">Водный кодекс Российской Федерации от 03.06.2006 № 74-ФЗ. </w:t>
        </w:r>
      </w:hyperlink>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Список </w:t>
      </w:r>
      <w:proofErr w:type="gramStart"/>
      <w:r w:rsidRPr="0050226E">
        <w:rPr>
          <w:rFonts w:ascii="Times New Roman" w:hAnsi="Times New Roman" w:cs="Times New Roman"/>
          <w:sz w:val="28"/>
          <w:szCs w:val="28"/>
        </w:rPr>
        <w:t>иных нормативных актов, применяемых при предоставлении Муниципальной услуги приведен</w:t>
      </w:r>
      <w:proofErr w:type="gramEnd"/>
      <w:r w:rsidRPr="0050226E">
        <w:rPr>
          <w:rFonts w:ascii="Times New Roman" w:hAnsi="Times New Roman" w:cs="Times New Roman"/>
          <w:sz w:val="28"/>
          <w:szCs w:val="28"/>
        </w:rPr>
        <w:t xml:space="preserve"> в Приложении 7 к настоящему Административному регламенту.</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C51902" w:rsidRDefault="00257723" w:rsidP="00257723">
      <w:pPr>
        <w:numPr>
          <w:ilvl w:val="0"/>
          <w:numId w:val="17"/>
        </w:numPr>
        <w:spacing w:after="0" w:line="240" w:lineRule="auto"/>
        <w:jc w:val="center"/>
        <w:rPr>
          <w:rFonts w:ascii="Times New Roman" w:hAnsi="Times New Roman" w:cs="Times New Roman"/>
          <w:sz w:val="28"/>
          <w:szCs w:val="28"/>
        </w:rPr>
      </w:pPr>
      <w:bookmarkStart w:id="59" w:name="_Toc474425492"/>
      <w:bookmarkStart w:id="60" w:name="_Toc485717565"/>
      <w:r w:rsidRPr="0050226E">
        <w:rPr>
          <w:rFonts w:ascii="Times New Roman" w:hAnsi="Times New Roman" w:cs="Times New Roman"/>
          <w:b/>
          <w:sz w:val="28"/>
          <w:szCs w:val="28"/>
        </w:rPr>
        <w:t xml:space="preserve">Исчерпывающий перечень документов, необходимых для </w:t>
      </w:r>
      <w:bookmarkEnd w:id="51"/>
      <w:bookmarkEnd w:id="52"/>
      <w:bookmarkEnd w:id="53"/>
      <w:r w:rsidRPr="0050226E">
        <w:rPr>
          <w:rFonts w:ascii="Times New Roman" w:hAnsi="Times New Roman" w:cs="Times New Roman"/>
          <w:b/>
          <w:sz w:val="28"/>
          <w:szCs w:val="28"/>
        </w:rPr>
        <w:t>предоставления Муниципальной услуги</w:t>
      </w:r>
      <w:bookmarkEnd w:id="54"/>
      <w:bookmarkEnd w:id="55"/>
      <w:bookmarkEnd w:id="56"/>
      <w:bookmarkEnd w:id="57"/>
      <w:bookmarkEnd w:id="58"/>
      <w:bookmarkEnd w:id="59"/>
      <w:bookmarkEnd w:id="60"/>
    </w:p>
    <w:p w:rsidR="00C51902" w:rsidRPr="0050226E" w:rsidRDefault="00C51902" w:rsidP="00C51902">
      <w:pPr>
        <w:spacing w:after="0" w:line="240" w:lineRule="auto"/>
        <w:ind w:left="420"/>
        <w:rPr>
          <w:rFonts w:ascii="Times New Roman" w:hAnsi="Times New Roman" w:cs="Times New Roman"/>
          <w:sz w:val="28"/>
          <w:szCs w:val="28"/>
        </w:rPr>
      </w:pP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обязательные документы:</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10.1.1.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10.1.2. Сведения о наличии контрольно-измерительной аппаратуры для контроля качества воды в водном объекте.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10.1.3.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с обозначением места предполагаемого сброса </w:t>
      </w:r>
      <w:r>
        <w:rPr>
          <w:rFonts w:ascii="Times New Roman" w:hAnsi="Times New Roman" w:cs="Times New Roman"/>
          <w:sz w:val="28"/>
          <w:szCs w:val="28"/>
        </w:rPr>
        <w:t xml:space="preserve">сточных, в том числе дренажных </w:t>
      </w:r>
      <w:r w:rsidRPr="0050226E">
        <w:rPr>
          <w:rFonts w:ascii="Times New Roman" w:hAnsi="Times New Roman" w:cs="Times New Roman"/>
          <w:sz w:val="28"/>
          <w:szCs w:val="28"/>
        </w:rPr>
        <w:t>вод</w:t>
      </w:r>
      <w:r>
        <w:rPr>
          <w:rFonts w:ascii="Times New Roman" w:hAnsi="Times New Roman" w:cs="Times New Roman"/>
          <w:sz w:val="28"/>
          <w:szCs w:val="28"/>
        </w:rPr>
        <w:t>,</w:t>
      </w:r>
      <w:r w:rsidRPr="0050226E">
        <w:rPr>
          <w:rFonts w:ascii="Times New Roman" w:hAnsi="Times New Roman" w:cs="Times New Roman"/>
          <w:sz w:val="28"/>
          <w:szCs w:val="28"/>
        </w:rPr>
        <w:t xml:space="preserve"> а также пояснительная записка к ним.</w:t>
      </w: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В случае обращения за предоставлением Муниципальной услуги непосредственно самим Заявителем,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257723" w:rsidRPr="0050226E" w:rsidRDefault="00257723" w:rsidP="00257723">
      <w:pPr>
        <w:spacing w:after="0" w:line="240" w:lineRule="auto"/>
        <w:ind w:firstLine="709"/>
        <w:jc w:val="both"/>
        <w:rPr>
          <w:rFonts w:ascii="Times New Roman" w:hAnsi="Times New Roman" w:cs="Times New Roman"/>
          <w:bCs/>
          <w:iCs/>
          <w:sz w:val="28"/>
          <w:szCs w:val="28"/>
        </w:rPr>
      </w:pPr>
      <w:r w:rsidRPr="0050226E">
        <w:rPr>
          <w:rFonts w:ascii="Times New Roman" w:hAnsi="Times New Roman" w:cs="Times New Roman"/>
          <w:bCs/>
          <w:iCs/>
          <w:sz w:val="28"/>
          <w:szCs w:val="28"/>
        </w:rPr>
        <w:lastRenderedPageBreak/>
        <w:t>10.2.2. Заявление, подписанное Заявителем, в соответствии с Приложением 8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bCs/>
          <w:iCs/>
          <w:sz w:val="28"/>
          <w:szCs w:val="28"/>
        </w:rPr>
      </w:pPr>
      <w:r w:rsidRPr="0050226E">
        <w:rPr>
          <w:rFonts w:ascii="Times New Roman" w:hAnsi="Times New Roman" w:cs="Times New Roman"/>
          <w:bCs/>
          <w:iCs/>
          <w:sz w:val="28"/>
          <w:szCs w:val="28"/>
        </w:rPr>
        <w:t>10.2.3. Документ, удостоверяющий личность Заявителя.</w:t>
      </w:r>
    </w:p>
    <w:p w:rsidR="00257723" w:rsidRPr="0050226E" w:rsidRDefault="00257723" w:rsidP="00257723">
      <w:pPr>
        <w:spacing w:after="0" w:line="240" w:lineRule="auto"/>
        <w:ind w:firstLine="709"/>
        <w:jc w:val="both"/>
        <w:rPr>
          <w:rFonts w:ascii="Times New Roman" w:hAnsi="Times New Roman" w:cs="Times New Roman"/>
          <w:bCs/>
          <w:iCs/>
          <w:sz w:val="28"/>
          <w:szCs w:val="28"/>
        </w:rPr>
      </w:pPr>
      <w:r w:rsidRPr="0050226E">
        <w:rPr>
          <w:rFonts w:ascii="Times New Roman" w:hAnsi="Times New Roman" w:cs="Times New Roman"/>
          <w:bCs/>
          <w:iCs/>
          <w:sz w:val="28"/>
          <w:szCs w:val="28"/>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257723" w:rsidRPr="0050226E" w:rsidRDefault="00257723" w:rsidP="00257723">
      <w:pPr>
        <w:spacing w:after="0" w:line="240" w:lineRule="auto"/>
        <w:ind w:firstLine="709"/>
        <w:jc w:val="both"/>
        <w:rPr>
          <w:rFonts w:ascii="Times New Roman" w:hAnsi="Times New Roman" w:cs="Times New Roman"/>
          <w:bCs/>
          <w:iCs/>
          <w:sz w:val="28"/>
          <w:szCs w:val="28"/>
        </w:rPr>
      </w:pPr>
      <w:r w:rsidRPr="0050226E">
        <w:rPr>
          <w:rFonts w:ascii="Times New Roman" w:hAnsi="Times New Roman" w:cs="Times New Roman"/>
          <w:bCs/>
          <w:iCs/>
          <w:sz w:val="28"/>
          <w:szCs w:val="28"/>
        </w:rPr>
        <w:t>10.3.1.Заявление, подписанное непосредственно самим Заявителем (Приложение 8 к настоящему Административному регламенту).</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10.3.2. Документ, удостоверяющий личность представителя Заявителя.</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10.3.3. Документ, подтверждающий полномочия представителя Заявителя.</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документам, указанным в пунктах 10.1.1. – 10.1.3. настоящего Административного регламента, представляются следующие обязательные документы:</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10.4.1. Заявление, подписанное представителем Заявителя.</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10.4.2. Документ, удостоверяющий личность представителя Заявителя.</w:t>
      </w:r>
    </w:p>
    <w:p w:rsidR="00257723" w:rsidRPr="0050226E" w:rsidRDefault="00257723" w:rsidP="00257723">
      <w:pPr>
        <w:spacing w:after="0" w:line="240" w:lineRule="auto"/>
        <w:ind w:firstLine="567"/>
        <w:jc w:val="both"/>
        <w:rPr>
          <w:rFonts w:ascii="Times New Roman" w:hAnsi="Times New Roman" w:cs="Times New Roman"/>
          <w:bCs/>
          <w:iCs/>
          <w:sz w:val="28"/>
          <w:szCs w:val="28"/>
        </w:rPr>
      </w:pPr>
      <w:r w:rsidRPr="0050226E">
        <w:rPr>
          <w:rFonts w:ascii="Times New Roman" w:hAnsi="Times New Roman" w:cs="Times New Roman"/>
          <w:bCs/>
          <w:iCs/>
          <w:sz w:val="28"/>
          <w:szCs w:val="28"/>
        </w:rPr>
        <w:t>10.4.3. Документ, подтверждающий полномочия представителя Заявителя.</w:t>
      </w: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bCs/>
          <w:iCs/>
          <w:sz w:val="28"/>
          <w:szCs w:val="28"/>
        </w:rPr>
        <w:t>10.5. С</w:t>
      </w:r>
      <w:r w:rsidRPr="0050226E">
        <w:rPr>
          <w:rFonts w:ascii="Times New Roman" w:hAnsi="Times New Roman" w:cs="Times New Roman"/>
          <w:sz w:val="28"/>
          <w:szCs w:val="28"/>
        </w:rPr>
        <w:t>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9 к настоящему Административному регламенту.</w:t>
      </w: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10.6. Описание документов приведено в Приложении 10 к настоящему Административному регламенту.</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61" w:name="_Toc485717566"/>
      <w:r w:rsidRPr="0050226E">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Start w:id="62" w:name="_Ref438363884"/>
      <w:r w:rsidRPr="0050226E">
        <w:rPr>
          <w:rFonts w:ascii="Times New Roman" w:hAnsi="Times New Roman" w:cs="Times New Roman"/>
          <w:b/>
          <w:sz w:val="28"/>
          <w:szCs w:val="28"/>
        </w:rPr>
        <w:t>, Органов местного самоуправления или Организаций</w:t>
      </w:r>
      <w:bookmarkEnd w:id="61"/>
    </w:p>
    <w:p w:rsidR="00257723" w:rsidRPr="0050226E" w:rsidRDefault="00257723" w:rsidP="00257723">
      <w:pPr>
        <w:spacing w:after="0" w:line="240" w:lineRule="auto"/>
        <w:ind w:firstLine="567"/>
        <w:jc w:val="both"/>
        <w:rPr>
          <w:rFonts w:ascii="Times New Roman" w:hAnsi="Times New Roman" w:cs="Times New Roman"/>
          <w:b/>
          <w:sz w:val="28"/>
          <w:szCs w:val="28"/>
        </w:rPr>
      </w:pP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11.1. В зависимости от категории Заявителя и целей водопользования, в обязательном порядке Администрацией запрашиваются следующие документы, необходимые для предоставления Муниципальной услуги:</w:t>
      </w: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11.1.1. 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 xml:space="preserve">11.1.2. В случае обращения за предоставлением Муниципальной услуги юридического лица предоставляется Выписка из Единого государственного </w:t>
      </w:r>
      <w:r w:rsidRPr="0050226E">
        <w:rPr>
          <w:rFonts w:ascii="Times New Roman" w:hAnsi="Times New Roman" w:cs="Times New Roman"/>
          <w:sz w:val="28"/>
          <w:szCs w:val="28"/>
        </w:rPr>
        <w:lastRenderedPageBreak/>
        <w:t>реестра юридических лиц, содержащая сведения о Заявителе, из Федеральной налоговой службы России.</w:t>
      </w:r>
    </w:p>
    <w:p w:rsidR="00257723" w:rsidRPr="0050226E" w:rsidRDefault="00257723" w:rsidP="00257723">
      <w:pPr>
        <w:spacing w:after="0" w:line="240" w:lineRule="auto"/>
        <w:ind w:firstLine="567"/>
        <w:jc w:val="both"/>
        <w:rPr>
          <w:rFonts w:ascii="Times New Roman" w:hAnsi="Times New Roman" w:cs="Times New Roman"/>
          <w:sz w:val="28"/>
          <w:szCs w:val="28"/>
        </w:rPr>
      </w:pPr>
      <w:r w:rsidRPr="0050226E">
        <w:rPr>
          <w:rFonts w:ascii="Times New Roman" w:hAnsi="Times New Roman" w:cs="Times New Roman"/>
          <w:sz w:val="28"/>
          <w:szCs w:val="28"/>
        </w:rPr>
        <w:t>11.1.3. Выписка из Единого государственного реестра недвижимости на земельный участок (в случае использования водного объекта для строительства причалов) из Федеральной службы государственной регистрации, кадастра и картографии.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11.1.4. Сведения о наличии положительного заключения государственной экспертизы и об </w:t>
      </w:r>
      <w:proofErr w:type="gramStart"/>
      <w:r w:rsidRPr="0050226E">
        <w:rPr>
          <w:rFonts w:ascii="Times New Roman" w:hAnsi="Times New Roman" w:cs="Times New Roman"/>
          <w:sz w:val="28"/>
          <w:szCs w:val="28"/>
        </w:rPr>
        <w:t>акте</w:t>
      </w:r>
      <w:proofErr w:type="gramEnd"/>
      <w:r w:rsidRPr="0050226E">
        <w:rPr>
          <w:rFonts w:ascii="Times New Roman" w:hAnsi="Times New Roman" w:cs="Times New Roman"/>
          <w:sz w:val="28"/>
          <w:szCs w:val="28"/>
        </w:rPr>
        <w:t xml:space="preserve"> о его утверждении в Органах государственной власти и организациях, уполномоченных на проведение государственной экспертизы, в зависимости от цели водопользования.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11.1.5. Сведения о водном объекте из ГВР Московско-Окского БВУ</w:t>
      </w:r>
      <w:r>
        <w:rPr>
          <w:rFonts w:ascii="Times New Roman" w:hAnsi="Times New Roman" w:cs="Times New Roman"/>
          <w:sz w:val="28"/>
          <w:szCs w:val="28"/>
        </w:rPr>
        <w:t>.</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11.2. Документы, указанные в пунктах 11.1.1. – 11.1.4.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11.3 Администрация, МФЦ не вправе требовать от Заявителя (представителя Заявителя) представления документов и (или) информации, указанных в пунктах 11.1.1.-11.1.4. настоящего Административного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11.4. 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63" w:name="_Toc474425494"/>
      <w:bookmarkStart w:id="64" w:name="_Toc485717567"/>
      <w:bookmarkStart w:id="65" w:name="_Toc437973291"/>
      <w:bookmarkStart w:id="66" w:name="_Toc438110032"/>
      <w:bookmarkStart w:id="67" w:name="_Toc438376236"/>
      <w:bookmarkEnd w:id="62"/>
      <w:r w:rsidRPr="0050226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63"/>
      <w:bookmarkEnd w:id="64"/>
    </w:p>
    <w:bookmarkEnd w:id="65"/>
    <w:bookmarkEnd w:id="66"/>
    <w:bookmarkEnd w:id="67"/>
    <w:p w:rsidR="00257723" w:rsidRPr="0050226E" w:rsidRDefault="00257723" w:rsidP="00257723">
      <w:pPr>
        <w:spacing w:after="0" w:line="240" w:lineRule="auto"/>
        <w:jc w:val="both"/>
        <w:rPr>
          <w:rFonts w:ascii="Times New Roman" w:hAnsi="Times New Roman" w:cs="Times New Roman"/>
          <w:b/>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12.1.</w:t>
      </w:r>
      <w:r>
        <w:rPr>
          <w:rFonts w:ascii="Times New Roman" w:hAnsi="Times New Roman" w:cs="Times New Roman"/>
          <w:sz w:val="28"/>
          <w:szCs w:val="28"/>
        </w:rPr>
        <w:t xml:space="preserve"> </w:t>
      </w:r>
      <w:r w:rsidRPr="0050226E">
        <w:rPr>
          <w:rFonts w:ascii="Times New Roman" w:hAnsi="Times New Roman" w:cs="Times New Roman"/>
          <w:sz w:val="28"/>
          <w:szCs w:val="28"/>
        </w:rPr>
        <w:t>Основаниями для отказа в приеме документов, необходимых для предоставления М</w:t>
      </w:r>
      <w:r w:rsidRPr="0050226E">
        <w:rPr>
          <w:rFonts w:ascii="Times New Roman" w:hAnsi="Times New Roman" w:cs="Times New Roman"/>
          <w:bCs/>
          <w:sz w:val="28"/>
          <w:szCs w:val="28"/>
        </w:rPr>
        <w:t xml:space="preserve">униципальной </w:t>
      </w:r>
      <w:r w:rsidRPr="0050226E">
        <w:rPr>
          <w:rFonts w:ascii="Times New Roman" w:hAnsi="Times New Roman" w:cs="Times New Roman"/>
          <w:sz w:val="28"/>
          <w:szCs w:val="28"/>
        </w:rPr>
        <w:t>услуги являются: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12.1.1.Обращение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12.1.3. Документы содержат подчистки и исправления текста.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12.1.</w:t>
      </w:r>
      <w:r w:rsidR="00796035">
        <w:rPr>
          <w:rFonts w:ascii="Times New Roman" w:hAnsi="Times New Roman" w:cs="Times New Roman"/>
          <w:sz w:val="28"/>
          <w:szCs w:val="28"/>
        </w:rPr>
        <w:t>4</w:t>
      </w:r>
      <w:r w:rsidRPr="0050226E">
        <w:rPr>
          <w:rFonts w:ascii="Times New Roman" w:hAnsi="Times New Roman" w:cs="Times New Roman"/>
          <w:sz w:val="28"/>
          <w:szCs w:val="28"/>
        </w:rPr>
        <w:t>. Представлен неполный комплект документов в соответствии с пунктом 10 и Приложением 9 настоящего Административного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12.2.1. Некорректное заполнение обязательных полей в форме Заявления на РПГУ (отсутствие заполнения, недостоверное, неполное либо </w:t>
      </w:r>
      <w:r w:rsidRPr="0050226E">
        <w:rPr>
          <w:rFonts w:ascii="Times New Roman" w:hAnsi="Times New Roman" w:cs="Times New Roman"/>
          <w:sz w:val="28"/>
          <w:szCs w:val="28"/>
        </w:rPr>
        <w:lastRenderedPageBreak/>
        <w:t>неправильное, не соответствующее требованиям, установленным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12.2.2.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12.3.Решение об отказе в приеме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12.3.2. При обращении через РПГУ, решение об отказе в приеме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57723"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12.3.3. При обращении по почте решение об отказе в приеме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документов Администрацией, способом указанным Заявителем в Заявлении.</w:t>
      </w:r>
    </w:p>
    <w:p w:rsidR="00721ADC" w:rsidRPr="0050226E" w:rsidRDefault="00721ADC"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68" w:name="_Toc437973293"/>
      <w:bookmarkStart w:id="69" w:name="_Toc438110034"/>
      <w:bookmarkStart w:id="70" w:name="_Toc438376239"/>
      <w:bookmarkStart w:id="71" w:name="_Toc474425495"/>
      <w:bookmarkStart w:id="72" w:name="_Toc485717568"/>
      <w:r w:rsidRPr="0050226E">
        <w:rPr>
          <w:rFonts w:ascii="Times New Roman" w:hAnsi="Times New Roman" w:cs="Times New Roman"/>
          <w:b/>
          <w:sz w:val="28"/>
          <w:szCs w:val="28"/>
        </w:rPr>
        <w:t xml:space="preserve">Исчерпывающий перечень оснований для отказа в предоставлении Муниципальной </w:t>
      </w:r>
      <w:bookmarkEnd w:id="68"/>
      <w:bookmarkEnd w:id="69"/>
      <w:bookmarkEnd w:id="70"/>
      <w:bookmarkEnd w:id="71"/>
      <w:r w:rsidRPr="0050226E">
        <w:rPr>
          <w:rFonts w:ascii="Times New Roman" w:hAnsi="Times New Roman" w:cs="Times New Roman"/>
          <w:b/>
          <w:sz w:val="28"/>
          <w:szCs w:val="28"/>
        </w:rPr>
        <w:t>услуги</w:t>
      </w:r>
      <w:bookmarkEnd w:id="72"/>
    </w:p>
    <w:p w:rsidR="00257723" w:rsidRPr="0050226E" w:rsidRDefault="00257723" w:rsidP="00257723">
      <w:pPr>
        <w:spacing w:after="0" w:line="240" w:lineRule="auto"/>
        <w:jc w:val="both"/>
        <w:rPr>
          <w:rFonts w:ascii="Times New Roman" w:hAnsi="Times New Roman" w:cs="Times New Roman"/>
          <w:b/>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13.1.Основаниями для отказа в предоставлении </w:t>
      </w:r>
      <w:r w:rsidRPr="0050226E">
        <w:rPr>
          <w:rFonts w:ascii="Times New Roman" w:hAnsi="Times New Roman" w:cs="Times New Roman"/>
          <w:bCs/>
          <w:sz w:val="28"/>
          <w:szCs w:val="28"/>
        </w:rPr>
        <w:t xml:space="preserve">Муниципальной </w:t>
      </w:r>
      <w:r w:rsidRPr="0050226E">
        <w:rPr>
          <w:rFonts w:ascii="Times New Roman" w:hAnsi="Times New Roman" w:cs="Times New Roman"/>
          <w:sz w:val="28"/>
          <w:szCs w:val="28"/>
        </w:rPr>
        <w:t>услуги являются: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13.1.</w:t>
      </w:r>
      <w:r w:rsidR="00721ADC">
        <w:rPr>
          <w:rFonts w:ascii="Times New Roman" w:hAnsi="Times New Roman" w:cs="Times New Roman"/>
          <w:sz w:val="28"/>
          <w:szCs w:val="28"/>
        </w:rPr>
        <w:t>1</w:t>
      </w:r>
      <w:r w:rsidRPr="0050226E">
        <w:rPr>
          <w:rFonts w:ascii="Times New Roman" w:hAnsi="Times New Roman" w:cs="Times New Roman"/>
          <w:sz w:val="28"/>
          <w:szCs w:val="28"/>
        </w:rPr>
        <w:t xml:space="preserve">. </w:t>
      </w:r>
      <w:r w:rsidR="005C05AB">
        <w:rPr>
          <w:rFonts w:ascii="Times New Roman" w:hAnsi="Times New Roman" w:cs="Times New Roman"/>
          <w:sz w:val="28"/>
          <w:szCs w:val="28"/>
        </w:rPr>
        <w:t>Д</w:t>
      </w:r>
      <w:r w:rsidRPr="0050226E">
        <w:rPr>
          <w:rFonts w:ascii="Times New Roman" w:hAnsi="Times New Roman" w:cs="Times New Roman"/>
          <w:sz w:val="28"/>
          <w:szCs w:val="28"/>
        </w:rPr>
        <w:t>окумент</w:t>
      </w:r>
      <w:r w:rsidR="005C05AB">
        <w:rPr>
          <w:rFonts w:ascii="Times New Roman" w:hAnsi="Times New Roman" w:cs="Times New Roman"/>
          <w:sz w:val="28"/>
          <w:szCs w:val="28"/>
        </w:rPr>
        <w:t>ы</w:t>
      </w:r>
      <w:r w:rsidRPr="0050226E">
        <w:rPr>
          <w:rFonts w:ascii="Times New Roman" w:hAnsi="Times New Roman" w:cs="Times New Roman"/>
          <w:sz w:val="28"/>
          <w:szCs w:val="28"/>
        </w:rPr>
        <w:t>, указанны</w:t>
      </w:r>
      <w:r w:rsidR="005C05AB">
        <w:rPr>
          <w:rFonts w:ascii="Times New Roman" w:hAnsi="Times New Roman" w:cs="Times New Roman"/>
          <w:sz w:val="28"/>
          <w:szCs w:val="28"/>
        </w:rPr>
        <w:t>е</w:t>
      </w:r>
      <w:r w:rsidRPr="0050226E">
        <w:rPr>
          <w:rFonts w:ascii="Times New Roman" w:hAnsi="Times New Roman" w:cs="Times New Roman"/>
          <w:sz w:val="28"/>
          <w:szCs w:val="28"/>
        </w:rPr>
        <w:t xml:space="preserve"> в пункте 10 и Приложении 9 настоящего Административного регламента, </w:t>
      </w:r>
      <w:r w:rsidR="006653AA">
        <w:rPr>
          <w:rFonts w:ascii="Times New Roman" w:hAnsi="Times New Roman" w:cs="Times New Roman"/>
          <w:sz w:val="28"/>
          <w:szCs w:val="28"/>
        </w:rPr>
        <w:t xml:space="preserve">представлены с нарушением </w:t>
      </w:r>
      <w:r w:rsidRPr="0050226E">
        <w:rPr>
          <w:rFonts w:ascii="Times New Roman" w:hAnsi="Times New Roman" w:cs="Times New Roman"/>
          <w:sz w:val="28"/>
          <w:szCs w:val="28"/>
        </w:rPr>
        <w:t>требовани</w:t>
      </w:r>
      <w:r w:rsidR="006653AA">
        <w:rPr>
          <w:rFonts w:ascii="Times New Roman" w:hAnsi="Times New Roman" w:cs="Times New Roman"/>
          <w:sz w:val="28"/>
          <w:szCs w:val="28"/>
        </w:rPr>
        <w:t>й</w:t>
      </w:r>
      <w:r w:rsidRPr="0050226E">
        <w:rPr>
          <w:rFonts w:ascii="Times New Roman" w:hAnsi="Times New Roman" w:cs="Times New Roman"/>
          <w:sz w:val="28"/>
          <w:szCs w:val="28"/>
        </w:rPr>
        <w:t xml:space="preserve"> </w:t>
      </w:r>
      <w:r w:rsidR="00A94373">
        <w:rPr>
          <w:rFonts w:ascii="Times New Roman" w:hAnsi="Times New Roman" w:cs="Times New Roman"/>
          <w:sz w:val="28"/>
          <w:szCs w:val="28"/>
        </w:rPr>
        <w:t xml:space="preserve"> Правил  подготовки и принятия решения о предоставлении водного объекта в пользование утвержденных постановлением Правительства РФ от 30.12.2006 № 844 (далее - Правила)</w:t>
      </w:r>
      <w:r w:rsidRPr="0050226E">
        <w:rPr>
          <w:rFonts w:ascii="Times New Roman" w:hAnsi="Times New Roman" w:cs="Times New Roman"/>
          <w:sz w:val="28"/>
          <w:szCs w:val="28"/>
        </w:rPr>
        <w:t>.</w:t>
      </w:r>
    </w:p>
    <w:p w:rsidR="00A94373"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13.1.</w:t>
      </w:r>
      <w:r w:rsidR="00721ADC">
        <w:rPr>
          <w:rFonts w:ascii="Times New Roman" w:hAnsi="Times New Roman" w:cs="Times New Roman"/>
          <w:sz w:val="28"/>
          <w:szCs w:val="28"/>
        </w:rPr>
        <w:t>2</w:t>
      </w:r>
      <w:r w:rsidRPr="0050226E">
        <w:rPr>
          <w:rFonts w:ascii="Times New Roman" w:hAnsi="Times New Roman" w:cs="Times New Roman"/>
          <w:sz w:val="28"/>
          <w:szCs w:val="28"/>
        </w:rPr>
        <w:t xml:space="preserve">. </w:t>
      </w:r>
      <w:r w:rsidR="00A94373" w:rsidRPr="00A94373">
        <w:rPr>
          <w:rFonts w:ascii="Times New Roman" w:hAnsi="Times New Roman" w:cs="Times New Roman"/>
          <w:sz w:val="28"/>
          <w:szCs w:val="28"/>
        </w:rPr>
        <w:t>Получен отказ федеральных органов исполнительной власти (их территориальных органов), указанных в подпункте г пункта 20 Правил, в соглас</w:t>
      </w:r>
      <w:r w:rsidR="00A94373">
        <w:rPr>
          <w:rFonts w:ascii="Times New Roman" w:hAnsi="Times New Roman" w:cs="Times New Roman"/>
          <w:sz w:val="28"/>
          <w:szCs w:val="28"/>
        </w:rPr>
        <w:t>овании условий водопользования.</w:t>
      </w:r>
    </w:p>
    <w:p w:rsidR="00257723" w:rsidRPr="0050226E" w:rsidRDefault="00A94373" w:rsidP="0025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721ADC">
        <w:rPr>
          <w:rFonts w:ascii="Times New Roman" w:hAnsi="Times New Roman" w:cs="Times New Roman"/>
          <w:sz w:val="28"/>
          <w:szCs w:val="28"/>
        </w:rPr>
        <w:t>3</w:t>
      </w:r>
      <w:r>
        <w:rPr>
          <w:rFonts w:ascii="Times New Roman" w:hAnsi="Times New Roman" w:cs="Times New Roman"/>
          <w:sz w:val="28"/>
          <w:szCs w:val="28"/>
        </w:rPr>
        <w:t xml:space="preserve">. </w:t>
      </w:r>
      <w:r w:rsidR="00257723" w:rsidRPr="0050226E">
        <w:rPr>
          <w:rFonts w:ascii="Times New Roman" w:hAnsi="Times New Roman" w:cs="Times New Roman"/>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13.1.</w:t>
      </w:r>
      <w:r w:rsidR="00721ADC">
        <w:rPr>
          <w:rFonts w:ascii="Times New Roman" w:hAnsi="Times New Roman" w:cs="Times New Roman"/>
          <w:sz w:val="28"/>
          <w:szCs w:val="28"/>
        </w:rPr>
        <w:t>4</w:t>
      </w:r>
      <w:r w:rsidRPr="0050226E">
        <w:rPr>
          <w:rFonts w:ascii="Times New Roman" w:hAnsi="Times New Roman" w:cs="Times New Roman"/>
          <w:sz w:val="28"/>
          <w:szCs w:val="28"/>
        </w:rPr>
        <w:t xml:space="preserve">. Использование водного объекта в заявленных целях запрещено </w:t>
      </w:r>
      <w:r w:rsidR="00A94373">
        <w:rPr>
          <w:rFonts w:ascii="Times New Roman" w:hAnsi="Times New Roman" w:cs="Times New Roman"/>
          <w:sz w:val="28"/>
          <w:szCs w:val="28"/>
        </w:rPr>
        <w:t xml:space="preserve">или ограничено в соответствии с законодательством Российской Федерации. </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lastRenderedPageBreak/>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13.5.</w:t>
      </w:r>
      <w:r w:rsidRPr="0050226E">
        <w:rPr>
          <w:rFonts w:ascii="Times New Roman" w:hAnsi="Times New Roman" w:cs="Times New Roman"/>
          <w:sz w:val="28"/>
          <w:szCs w:val="28"/>
        </w:rPr>
        <w:tab/>
        <w:t xml:space="preserve"> Отказ от предоставления Муниципальной услуги не препятствует повторному обращению за предоставлением Муниципальной услуги.</w:t>
      </w:r>
    </w:p>
    <w:p w:rsidR="00E678FD" w:rsidRPr="0050226E" w:rsidRDefault="00E678FD"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73" w:name="_Toc485717569"/>
      <w:r w:rsidRPr="0050226E">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bookmarkEnd w:id="73"/>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14.1. Муниципальная услуга предоставляется бесплатно</w:t>
      </w:r>
      <w:r w:rsidRPr="0050226E">
        <w:rPr>
          <w:rFonts w:ascii="Times New Roman" w:hAnsi="Times New Roman" w:cs="Times New Roman"/>
          <w:b/>
          <w:i/>
          <w:sz w:val="28"/>
          <w:szCs w:val="28"/>
        </w:rPr>
        <w:t>.</w:t>
      </w:r>
    </w:p>
    <w:p w:rsidR="00257723" w:rsidRPr="0050226E" w:rsidRDefault="00257723" w:rsidP="00257723">
      <w:pPr>
        <w:spacing w:after="0" w:line="240" w:lineRule="auto"/>
        <w:jc w:val="both"/>
        <w:rPr>
          <w:rFonts w:ascii="Times New Roman" w:hAnsi="Times New Roman" w:cs="Times New Roman"/>
          <w:b/>
          <w:i/>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74" w:name="_Toc439068368"/>
      <w:bookmarkStart w:id="75" w:name="_Toc439084272"/>
      <w:bookmarkStart w:id="76" w:name="_Toc439151286"/>
      <w:bookmarkStart w:id="77" w:name="_Toc439151364"/>
      <w:bookmarkStart w:id="78" w:name="_Toc439151441"/>
      <w:bookmarkStart w:id="79" w:name="_Toc439151950"/>
      <w:bookmarkStart w:id="80" w:name="_Toc474425497"/>
      <w:bookmarkStart w:id="81" w:name="_Toc485717570"/>
      <w:bookmarkEnd w:id="74"/>
      <w:bookmarkEnd w:id="75"/>
      <w:bookmarkEnd w:id="76"/>
      <w:bookmarkEnd w:id="77"/>
      <w:bookmarkEnd w:id="78"/>
      <w:bookmarkEnd w:id="79"/>
      <w:r w:rsidRPr="0050226E">
        <w:rPr>
          <w:rFonts w:ascii="Times New Roman" w:hAnsi="Times New Roman" w:cs="Times New Roman"/>
          <w:b/>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0"/>
      <w:bookmarkEnd w:id="81"/>
    </w:p>
    <w:p w:rsidR="00721ADC" w:rsidRDefault="00721ADC" w:rsidP="00257723">
      <w:pPr>
        <w:spacing w:after="0" w:line="240" w:lineRule="auto"/>
        <w:ind w:firstLine="709"/>
        <w:jc w:val="both"/>
        <w:rPr>
          <w:rFonts w:ascii="Times New Roman" w:hAnsi="Times New Roman" w:cs="Times New Roman"/>
          <w:bCs/>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bCs/>
          <w:sz w:val="28"/>
          <w:szCs w:val="28"/>
        </w:rPr>
        <w:t xml:space="preserve">15.1. </w:t>
      </w:r>
      <w:r w:rsidRPr="0050226E">
        <w:rPr>
          <w:rFonts w:ascii="Times New Roman" w:hAnsi="Times New Roman" w:cs="Times New Roman"/>
          <w:sz w:val="28"/>
          <w:szCs w:val="28"/>
        </w:rPr>
        <w:t xml:space="preserve">Услуги, необходимые и обязательные для предоставления </w:t>
      </w:r>
      <w:r w:rsidRPr="0050226E">
        <w:rPr>
          <w:rFonts w:ascii="Times New Roman" w:hAnsi="Times New Roman" w:cs="Times New Roman"/>
          <w:bCs/>
          <w:sz w:val="28"/>
          <w:szCs w:val="28"/>
        </w:rPr>
        <w:t xml:space="preserve">Муниципальной </w:t>
      </w:r>
      <w:r w:rsidRPr="0050226E">
        <w:rPr>
          <w:rFonts w:ascii="Times New Roman" w:hAnsi="Times New Roman" w:cs="Times New Roman"/>
          <w:sz w:val="28"/>
          <w:szCs w:val="28"/>
        </w:rPr>
        <w:t>услуги, отсутствуют.</w:t>
      </w:r>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82" w:name="_Toc444535261"/>
      <w:bookmarkStart w:id="83" w:name="_Toc446603327"/>
      <w:bookmarkStart w:id="84" w:name="_Toc474425498"/>
      <w:bookmarkStart w:id="85" w:name="_Toc485717571"/>
      <w:r w:rsidRPr="0050226E">
        <w:rPr>
          <w:rFonts w:ascii="Times New Roman" w:hAnsi="Times New Roman" w:cs="Times New Roman"/>
          <w:b/>
          <w:sz w:val="28"/>
          <w:szCs w:val="28"/>
        </w:rPr>
        <w:t>Способы предоставления Заявителем документов, необходимых для получения Муниципальной услуги</w:t>
      </w:r>
      <w:bookmarkEnd w:id="82"/>
      <w:bookmarkEnd w:id="83"/>
      <w:bookmarkEnd w:id="84"/>
      <w:bookmarkEnd w:id="85"/>
    </w:p>
    <w:p w:rsidR="00E678FD" w:rsidRPr="0050226E" w:rsidRDefault="00E678FD" w:rsidP="00257723">
      <w:pPr>
        <w:spacing w:after="0" w:line="240" w:lineRule="auto"/>
        <w:jc w:val="both"/>
        <w:rPr>
          <w:rFonts w:ascii="Times New Roman" w:hAnsi="Times New Roman" w:cs="Times New Roman"/>
          <w:bCs/>
          <w:sz w:val="28"/>
          <w:szCs w:val="28"/>
        </w:rPr>
      </w:pP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16.1. Личное обращение Заявителя (представителя Заявителя) в МФЦ.</w:t>
      </w:r>
    </w:p>
    <w:p w:rsidR="00E678FD"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16.1.1.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w:t>
      </w:r>
      <w:r w:rsidR="00E678FD">
        <w:rPr>
          <w:rFonts w:ascii="Times New Roman" w:hAnsi="Times New Roman" w:cs="Times New Roman"/>
          <w:sz w:val="28"/>
          <w:szCs w:val="28"/>
        </w:rPr>
        <w:t xml:space="preserve">  </w:t>
      </w:r>
      <w:r w:rsidRPr="0050226E">
        <w:rPr>
          <w:rFonts w:ascii="Times New Roman" w:hAnsi="Times New Roman" w:cs="Times New Roman"/>
          <w:sz w:val="28"/>
          <w:szCs w:val="28"/>
        </w:rPr>
        <w:t xml:space="preserve">с назначенного </w:t>
      </w:r>
      <w:r w:rsidR="00E678FD">
        <w:rPr>
          <w:rFonts w:ascii="Times New Roman" w:hAnsi="Times New Roman" w:cs="Times New Roman"/>
          <w:sz w:val="28"/>
          <w:szCs w:val="28"/>
        </w:rPr>
        <w:t xml:space="preserve"> </w:t>
      </w:r>
      <w:r w:rsidRPr="0050226E">
        <w:rPr>
          <w:rFonts w:ascii="Times New Roman" w:hAnsi="Times New Roman" w:cs="Times New Roman"/>
          <w:sz w:val="28"/>
          <w:szCs w:val="28"/>
        </w:rPr>
        <w:t xml:space="preserve">времени </w:t>
      </w:r>
      <w:r w:rsidR="00E678FD">
        <w:rPr>
          <w:rFonts w:ascii="Times New Roman" w:hAnsi="Times New Roman" w:cs="Times New Roman"/>
          <w:sz w:val="28"/>
          <w:szCs w:val="28"/>
        </w:rPr>
        <w:t xml:space="preserve"> </w:t>
      </w:r>
      <w:r w:rsidRPr="0050226E">
        <w:rPr>
          <w:rFonts w:ascii="Times New Roman" w:hAnsi="Times New Roman" w:cs="Times New Roman"/>
          <w:sz w:val="28"/>
          <w:szCs w:val="28"/>
        </w:rPr>
        <w:t xml:space="preserve">приема. Для </w:t>
      </w:r>
      <w:r w:rsidR="00E678FD">
        <w:rPr>
          <w:rFonts w:ascii="Times New Roman" w:hAnsi="Times New Roman" w:cs="Times New Roman"/>
          <w:sz w:val="28"/>
          <w:szCs w:val="28"/>
        </w:rPr>
        <w:t xml:space="preserve"> </w:t>
      </w:r>
      <w:r w:rsidRPr="0050226E">
        <w:rPr>
          <w:rFonts w:ascii="Times New Roman" w:hAnsi="Times New Roman" w:cs="Times New Roman"/>
          <w:sz w:val="28"/>
          <w:szCs w:val="28"/>
        </w:rPr>
        <w:t xml:space="preserve">получения </w:t>
      </w:r>
      <w:r w:rsidR="00E678FD">
        <w:rPr>
          <w:rFonts w:ascii="Times New Roman" w:hAnsi="Times New Roman" w:cs="Times New Roman"/>
          <w:sz w:val="28"/>
          <w:szCs w:val="28"/>
        </w:rPr>
        <w:t xml:space="preserve"> </w:t>
      </w:r>
      <w:proofErr w:type="gramStart"/>
      <w:r w:rsidRPr="0050226E">
        <w:rPr>
          <w:rFonts w:ascii="Times New Roman" w:hAnsi="Times New Roman" w:cs="Times New Roman"/>
          <w:sz w:val="28"/>
          <w:szCs w:val="28"/>
        </w:rPr>
        <w:t>Муниципальной</w:t>
      </w:r>
      <w:proofErr w:type="gramEnd"/>
      <w:r w:rsidRPr="0050226E">
        <w:rPr>
          <w:rFonts w:ascii="Times New Roman" w:hAnsi="Times New Roman" w:cs="Times New Roman"/>
          <w:sz w:val="28"/>
          <w:szCs w:val="28"/>
        </w:rPr>
        <w:t xml:space="preserve"> </w:t>
      </w:r>
    </w:p>
    <w:p w:rsidR="00257723" w:rsidRPr="0050226E" w:rsidRDefault="00257723" w:rsidP="00721ADC">
      <w:pPr>
        <w:spacing w:after="0" w:line="240" w:lineRule="auto"/>
        <w:jc w:val="both"/>
        <w:rPr>
          <w:rFonts w:ascii="Times New Roman" w:hAnsi="Times New Roman" w:cs="Times New Roman"/>
          <w:sz w:val="28"/>
          <w:szCs w:val="28"/>
        </w:rPr>
      </w:pPr>
      <w:r w:rsidRPr="0050226E">
        <w:rPr>
          <w:rFonts w:ascii="Times New Roman" w:hAnsi="Times New Roman" w:cs="Times New Roman"/>
          <w:sz w:val="28"/>
          <w:szCs w:val="28"/>
        </w:rPr>
        <w:t>услуги Заявитель (представитель Заявителя) представляет необходимые документы, указанные в пункте 10 и Приложении 9 настоящего Административным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16.1.2.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16.1.3.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50226E">
        <w:rPr>
          <w:rFonts w:ascii="Times New Roman" w:hAnsi="Times New Roman" w:cs="Times New Roman"/>
          <w:sz w:val="28"/>
          <w:szCs w:val="28"/>
        </w:rPr>
        <w:t xml:space="preserve">Заявителя) </w:t>
      </w:r>
      <w:proofErr w:type="gramEnd"/>
      <w:r w:rsidRPr="0050226E">
        <w:rPr>
          <w:rFonts w:ascii="Times New Roman" w:hAnsi="Times New Roman" w:cs="Times New Roman"/>
          <w:sz w:val="28"/>
          <w:szCs w:val="28"/>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w:t>
      </w:r>
      <w:r w:rsidRPr="0050226E">
        <w:rPr>
          <w:rFonts w:ascii="Times New Roman" w:hAnsi="Times New Roman" w:cs="Times New Roman"/>
          <w:sz w:val="28"/>
          <w:szCs w:val="28"/>
        </w:rPr>
        <w:lastRenderedPageBreak/>
        <w:t>подписанное Заявителем Заявление по форме, указанной в Приложении 8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16.1.4. </w:t>
      </w:r>
      <w:proofErr w:type="gramStart"/>
      <w:r w:rsidRPr="0050226E">
        <w:rPr>
          <w:rFonts w:ascii="Times New Roman" w:hAnsi="Times New Roman" w:cs="Times New Roman"/>
          <w:sz w:val="28"/>
          <w:szCs w:val="28"/>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16.1.5.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16.2. Обращение за предоставлением Муниципальной услуги по почте.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16.2.1.Для получения </w:t>
      </w:r>
      <w:r w:rsidRPr="0050226E">
        <w:rPr>
          <w:rFonts w:ascii="Times New Roman" w:hAnsi="Times New Roman" w:cs="Times New Roman"/>
          <w:bCs/>
          <w:sz w:val="28"/>
          <w:szCs w:val="28"/>
        </w:rPr>
        <w:t xml:space="preserve">Муниципальной </w:t>
      </w:r>
      <w:r w:rsidRPr="0050226E">
        <w:rPr>
          <w:rFonts w:ascii="Times New Roman" w:hAnsi="Times New Roman" w:cs="Times New Roman"/>
          <w:sz w:val="28"/>
          <w:szCs w:val="28"/>
        </w:rPr>
        <w:t>услуги Заявитель (представитель Заявителя) направляет по адресу Администрации, указанному в Приложении 2 к настоящему Административному регламенту, заказное письмо с описью, содержащее Заявление, подписанное Заявителем (представителем Заявителя, уполномоченным на подписание Заявления) и нотариально заверенные копии необходимых документов, указанных в пункте 10 и Приложении 9 настоящего Административного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16.2.2.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16.2.3. Срок предоставления Муниципальной услуги исчисляется в соответствии с пунктом 8 настоящего Административного регламента. Специалистом МФЦ в течение 1 рабочего дня в Модуле МФЦ ЕИС ОУ Заявлению присваивается регистрационный номер.</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16.2.4.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16.4. Обращение Заявителя (представителя Заявителя) посредством РПГУ.</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16.4.1.Для 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и Приложении 9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16.4.2. Отправленное Заявление и документы поступают в Модуль оказания услуг ЕИС ОУ.</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lastRenderedPageBreak/>
        <w:t>16.4.3. Представление оригиналов документов и сверка с электронными образами документов не требуется.</w:t>
      </w: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16.5. В МФЦ Заявителю (представителю Заявителя) обеспечен бесплатный доступ к РПГУ для обеспечения возможности подачи документов в электронном виде в порядке, предусмотренном в пункте 16.4. настоящего Административного регламента.</w:t>
      </w:r>
    </w:p>
    <w:p w:rsidR="00257723" w:rsidRPr="0050226E" w:rsidRDefault="00257723" w:rsidP="00257723">
      <w:pPr>
        <w:spacing w:after="0" w:line="240" w:lineRule="auto"/>
        <w:jc w:val="both"/>
        <w:rPr>
          <w:rFonts w:ascii="Times New Roman" w:hAnsi="Times New Roman" w:cs="Times New Roman"/>
          <w:bCs/>
          <w:sz w:val="28"/>
          <w:szCs w:val="28"/>
        </w:rPr>
      </w:pP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86" w:name="_Toc446603328"/>
      <w:bookmarkStart w:id="87" w:name="_Toc474425499"/>
      <w:bookmarkStart w:id="88" w:name="_Toc485717572"/>
      <w:r w:rsidRPr="0050226E">
        <w:rPr>
          <w:rFonts w:ascii="Times New Roman" w:hAnsi="Times New Roman" w:cs="Times New Roman"/>
          <w:b/>
          <w:sz w:val="28"/>
          <w:szCs w:val="28"/>
        </w:rPr>
        <w:t>Способы получения Заявителем результатов предоставления Муниципальной услуги</w:t>
      </w:r>
      <w:bookmarkEnd w:id="86"/>
      <w:bookmarkEnd w:id="87"/>
      <w:bookmarkEnd w:id="88"/>
    </w:p>
    <w:p w:rsidR="00257723" w:rsidRPr="0050226E"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17.1.1.через Личный кабинет на РПГУ.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17.1.2.посредством сервиса РПГУ «Узнать статус Заявления».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17.1.3. по электронной почте.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17.2. Результат предоставления Муниципальной услуги может быть получен следующими способами: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17.2.1.Через личный кабинет на РПГУ в виде электронного документа.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17.2.2. Через МФЦ на бумажном носителе.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17.3.</w:t>
      </w:r>
      <w:r w:rsidRPr="0050226E">
        <w:rPr>
          <w:rFonts w:ascii="Times New Roman" w:hAnsi="Times New Roman" w:cs="Times New Roman"/>
          <w:sz w:val="28"/>
          <w:szCs w:val="28"/>
        </w:rPr>
        <w:tab/>
        <w:t>Результат предоставления Муниципальной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257723" w:rsidRPr="0050226E" w:rsidRDefault="00257723" w:rsidP="00257723">
      <w:pPr>
        <w:numPr>
          <w:ilvl w:val="0"/>
          <w:numId w:val="17"/>
        </w:numPr>
        <w:spacing w:after="0" w:line="240" w:lineRule="auto"/>
        <w:jc w:val="center"/>
        <w:rPr>
          <w:rFonts w:ascii="Times New Roman" w:hAnsi="Times New Roman" w:cs="Times New Roman"/>
          <w:b/>
          <w:sz w:val="28"/>
          <w:szCs w:val="28"/>
        </w:rPr>
      </w:pPr>
      <w:bookmarkStart w:id="89" w:name="_Toc446603330"/>
      <w:bookmarkStart w:id="90" w:name="_Toc474425500"/>
      <w:bookmarkStart w:id="91" w:name="_Toc485717573"/>
      <w:r w:rsidRPr="0050226E">
        <w:rPr>
          <w:rFonts w:ascii="Times New Roman" w:hAnsi="Times New Roman" w:cs="Times New Roman"/>
          <w:b/>
          <w:sz w:val="28"/>
          <w:szCs w:val="28"/>
        </w:rPr>
        <w:t>Максимальный срок ожидания в очереди</w:t>
      </w:r>
      <w:bookmarkEnd w:id="89"/>
      <w:bookmarkEnd w:id="90"/>
      <w:bookmarkEnd w:id="91"/>
    </w:p>
    <w:p w:rsidR="00257723" w:rsidRPr="0050226E" w:rsidRDefault="00257723" w:rsidP="00257723">
      <w:pPr>
        <w:spacing w:after="0" w:line="240" w:lineRule="auto"/>
        <w:jc w:val="both"/>
        <w:rPr>
          <w:rFonts w:ascii="Times New Roman" w:hAnsi="Times New Roman" w:cs="Times New Roman"/>
          <w:b/>
          <w:sz w:val="28"/>
          <w:szCs w:val="28"/>
        </w:rPr>
      </w:pPr>
    </w:p>
    <w:p w:rsidR="00257723" w:rsidRPr="00941AB9"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941AB9">
        <w:rPr>
          <w:rFonts w:ascii="Times New Roman" w:hAnsi="Times New Roman" w:cs="Times New Roman"/>
          <w:sz w:val="28"/>
          <w:szCs w:val="28"/>
        </w:rPr>
        <w:t>предоставления Муниципальной услуги - 15 минут.</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ind w:left="0" w:firstLine="709"/>
        <w:jc w:val="center"/>
        <w:rPr>
          <w:rFonts w:ascii="Times New Roman" w:hAnsi="Times New Roman" w:cs="Times New Roman"/>
          <w:b/>
          <w:sz w:val="28"/>
          <w:szCs w:val="28"/>
        </w:rPr>
      </w:pPr>
      <w:bookmarkStart w:id="92" w:name="_Toc446603331"/>
      <w:bookmarkStart w:id="93" w:name="_Toc474425501"/>
      <w:bookmarkStart w:id="94" w:name="_Toc485717574"/>
      <w:r w:rsidRPr="0050226E">
        <w:rPr>
          <w:rFonts w:ascii="Times New Roman" w:hAnsi="Times New Roman" w:cs="Times New Roman"/>
          <w:b/>
          <w:sz w:val="28"/>
          <w:szCs w:val="28"/>
        </w:rPr>
        <w:t>Требования к помещениям, в которых предоставляется Муниципальная услуга</w:t>
      </w:r>
      <w:bookmarkEnd w:id="92"/>
      <w:bookmarkEnd w:id="93"/>
      <w:bookmarkEnd w:id="94"/>
    </w:p>
    <w:p w:rsidR="00257723" w:rsidRPr="0050226E" w:rsidRDefault="00257723" w:rsidP="00257723">
      <w:pPr>
        <w:spacing w:after="0" w:line="240" w:lineRule="auto"/>
        <w:ind w:firstLine="709"/>
        <w:jc w:val="both"/>
        <w:rPr>
          <w:rFonts w:ascii="Times New Roman" w:hAnsi="Times New Roman" w:cs="Times New Roman"/>
          <w:b/>
          <w:sz w:val="28"/>
          <w:szCs w:val="28"/>
        </w:rPr>
      </w:pP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Входы в помещения оборудуются пандусами, расширенными проходами, позволяющими обеспечить беспрепятственный доступ инвалидов </w:t>
      </w:r>
      <w:r w:rsidRPr="0050226E">
        <w:rPr>
          <w:rFonts w:ascii="Times New Roman" w:hAnsi="Times New Roman" w:cs="Times New Roman"/>
          <w:sz w:val="28"/>
          <w:szCs w:val="28"/>
        </w:rPr>
        <w:lastRenderedPageBreak/>
        <w:t>и лиц с ограниченными возможностями здоровья, включая лиц, использующих кресла-коляски.</w:t>
      </w:r>
    </w:p>
    <w:p w:rsidR="00257723" w:rsidRPr="0050226E" w:rsidRDefault="00257723" w:rsidP="00257723">
      <w:pPr>
        <w:numPr>
          <w:ilvl w:val="1"/>
          <w:numId w:val="1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Иные требования к помещениям, в которых предоставляется Муниципальная услуга, приведены в Приложении 12 к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ind w:left="0" w:firstLine="709"/>
        <w:jc w:val="both"/>
        <w:rPr>
          <w:rFonts w:ascii="Times New Roman" w:hAnsi="Times New Roman" w:cs="Times New Roman"/>
          <w:b/>
          <w:sz w:val="28"/>
          <w:szCs w:val="28"/>
        </w:rPr>
      </w:pPr>
      <w:bookmarkStart w:id="95" w:name="_Toc446603332"/>
      <w:bookmarkStart w:id="96" w:name="_Toc474425502"/>
      <w:bookmarkStart w:id="97" w:name="_Toc485717575"/>
      <w:r w:rsidRPr="0050226E">
        <w:rPr>
          <w:rFonts w:ascii="Times New Roman" w:hAnsi="Times New Roman" w:cs="Times New Roman"/>
          <w:b/>
          <w:sz w:val="28"/>
          <w:szCs w:val="28"/>
        </w:rPr>
        <w:t>Показатели доступности и качества Муниципальной услуги</w:t>
      </w:r>
      <w:bookmarkEnd w:id="95"/>
      <w:bookmarkEnd w:id="96"/>
      <w:bookmarkEnd w:id="97"/>
    </w:p>
    <w:p w:rsidR="00257723" w:rsidRPr="0050226E" w:rsidRDefault="00257723" w:rsidP="00257723">
      <w:pPr>
        <w:spacing w:after="0" w:line="240" w:lineRule="auto"/>
        <w:ind w:firstLine="709"/>
        <w:jc w:val="both"/>
        <w:rPr>
          <w:rFonts w:ascii="Times New Roman" w:hAnsi="Times New Roman" w:cs="Times New Roman"/>
          <w:bCs/>
          <w:sz w:val="28"/>
          <w:szCs w:val="28"/>
        </w:rPr>
      </w:pPr>
    </w:p>
    <w:p w:rsidR="00257723" w:rsidRPr="0050226E" w:rsidRDefault="00257723" w:rsidP="00257723">
      <w:pPr>
        <w:spacing w:after="0" w:line="240" w:lineRule="auto"/>
        <w:ind w:firstLine="709"/>
        <w:jc w:val="both"/>
        <w:rPr>
          <w:rFonts w:ascii="Times New Roman" w:hAnsi="Times New Roman" w:cs="Times New Roman"/>
          <w:bCs/>
          <w:sz w:val="28"/>
          <w:szCs w:val="28"/>
        </w:rPr>
      </w:pPr>
      <w:r w:rsidRPr="0050226E">
        <w:rPr>
          <w:rFonts w:ascii="Times New Roman" w:hAnsi="Times New Roman" w:cs="Times New Roman"/>
          <w:bCs/>
          <w:sz w:val="28"/>
          <w:szCs w:val="28"/>
        </w:rPr>
        <w:t>20.1.</w:t>
      </w:r>
      <w:r w:rsidRPr="0050226E">
        <w:rPr>
          <w:rFonts w:ascii="Times New Roman" w:hAnsi="Times New Roman" w:cs="Times New Roman"/>
          <w:sz w:val="28"/>
          <w:szCs w:val="28"/>
        </w:rPr>
        <w:t xml:space="preserve"> </w:t>
      </w:r>
      <w:r w:rsidRPr="0050226E">
        <w:rPr>
          <w:rFonts w:ascii="Times New Roman" w:hAnsi="Times New Roman" w:cs="Times New Roman"/>
          <w:bCs/>
          <w:sz w:val="28"/>
          <w:szCs w:val="28"/>
        </w:rPr>
        <w:t>Показатели доступности и качества Муниципальной услуги приведены в Приложении 13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20.2. Требования к обеспечению доступности Муниципальной услуги для инвалидов приведены в Приложении 14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ind w:left="0" w:firstLine="709"/>
        <w:jc w:val="center"/>
        <w:rPr>
          <w:rFonts w:ascii="Times New Roman" w:hAnsi="Times New Roman" w:cs="Times New Roman"/>
          <w:b/>
          <w:sz w:val="28"/>
          <w:szCs w:val="28"/>
        </w:rPr>
      </w:pPr>
      <w:bookmarkStart w:id="98" w:name="_Toc446603333"/>
      <w:bookmarkStart w:id="99" w:name="_Toc474425503"/>
      <w:bookmarkStart w:id="100" w:name="_Toc485717576"/>
      <w:r w:rsidRPr="0050226E">
        <w:rPr>
          <w:rFonts w:ascii="Times New Roman" w:hAnsi="Times New Roman" w:cs="Times New Roman"/>
          <w:b/>
          <w:sz w:val="28"/>
          <w:szCs w:val="28"/>
        </w:rPr>
        <w:t>Требования к организации предоставления Муниципальной услуги в электронной форме</w:t>
      </w:r>
      <w:bookmarkEnd w:id="98"/>
      <w:bookmarkEnd w:id="99"/>
      <w:bookmarkEnd w:id="100"/>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21.1. В электронной форме документы, указанные в пункте 10 и Приложении 9 настоящего Административного регламента, подаются посредством РПГУ.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21.2. При подаче документы, указанные в пункте 10 и Приложении 9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21.3. </w:t>
      </w:r>
      <w:proofErr w:type="gramStart"/>
      <w:r w:rsidRPr="0050226E">
        <w:rPr>
          <w:rFonts w:ascii="Times New Roman" w:hAnsi="Times New Roman" w:cs="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21.4. 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257723"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21.5.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721ADC" w:rsidRPr="0050226E" w:rsidRDefault="00721ADC"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ind w:left="0" w:firstLine="709"/>
        <w:jc w:val="center"/>
        <w:rPr>
          <w:rFonts w:ascii="Times New Roman" w:hAnsi="Times New Roman" w:cs="Times New Roman"/>
          <w:b/>
          <w:sz w:val="28"/>
          <w:szCs w:val="28"/>
        </w:rPr>
      </w:pPr>
      <w:bookmarkStart w:id="101" w:name="_Toc446603334"/>
      <w:bookmarkStart w:id="102" w:name="_Toc474425504"/>
      <w:bookmarkStart w:id="103" w:name="_Toc485717577"/>
      <w:r w:rsidRPr="0050226E">
        <w:rPr>
          <w:rFonts w:ascii="Times New Roman" w:hAnsi="Times New Roman" w:cs="Times New Roman"/>
          <w:b/>
          <w:sz w:val="28"/>
          <w:szCs w:val="28"/>
        </w:rPr>
        <w:t>Требования к организации предоставления Муниципальной услуги в МФЦ</w:t>
      </w:r>
      <w:bookmarkEnd w:id="101"/>
      <w:bookmarkEnd w:id="102"/>
      <w:bookmarkEnd w:id="103"/>
    </w:p>
    <w:p w:rsidR="00721ADC" w:rsidRDefault="00721ADC"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22.1. Организация предоставления Муниципальной услуги на базе МФЦ осуществляется в соответствии с соглашением о взаимодействии </w:t>
      </w:r>
      <w:r w:rsidRPr="0050226E">
        <w:rPr>
          <w:rFonts w:ascii="Times New Roman" w:hAnsi="Times New Roman" w:cs="Times New Roman"/>
          <w:sz w:val="28"/>
          <w:szCs w:val="28"/>
        </w:rPr>
        <w:lastRenderedPageBreak/>
        <w:t xml:space="preserve">между Администрацией и МФЦ, заключенным в порядке, </w:t>
      </w:r>
      <w:r>
        <w:rPr>
          <w:rFonts w:ascii="Times New Roman" w:hAnsi="Times New Roman" w:cs="Times New Roman"/>
          <w:sz w:val="28"/>
          <w:szCs w:val="28"/>
        </w:rPr>
        <w:t>установленном законодательством</w:t>
      </w:r>
      <w:r w:rsidRPr="0050226E">
        <w:rPr>
          <w:rFonts w:ascii="Times New Roman" w:hAnsi="Times New Roman" w:cs="Times New Roman"/>
          <w:sz w:val="28"/>
          <w:szCs w:val="28"/>
        </w:rPr>
        <w:t>.</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22.2. В МФЦ Заявителю (представителю Заявителя) обеспечен бесплатный доступ к РПГУ.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22.3.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57723" w:rsidRPr="0050226E" w:rsidRDefault="00257723" w:rsidP="00257723">
      <w:pPr>
        <w:numPr>
          <w:ilvl w:val="0"/>
          <w:numId w:val="5"/>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при личном обращении Заявителя (представителя Заявителя) в МФЦ;</w:t>
      </w:r>
    </w:p>
    <w:p w:rsidR="00257723" w:rsidRPr="0050226E" w:rsidRDefault="00257723" w:rsidP="00257723">
      <w:pPr>
        <w:numPr>
          <w:ilvl w:val="0"/>
          <w:numId w:val="5"/>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по телефону МФЦ;</w:t>
      </w:r>
    </w:p>
    <w:p w:rsidR="00257723" w:rsidRPr="0050226E" w:rsidRDefault="00257723" w:rsidP="00257723">
      <w:pPr>
        <w:numPr>
          <w:ilvl w:val="0"/>
          <w:numId w:val="5"/>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посредством РПГУ.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22.4. При предварительной записи Заявитель (представитель Заявителя) сообщает следующие данные:</w:t>
      </w:r>
    </w:p>
    <w:p w:rsidR="00257723" w:rsidRPr="0050226E" w:rsidRDefault="00257723" w:rsidP="00257723">
      <w:pPr>
        <w:numPr>
          <w:ilvl w:val="0"/>
          <w:numId w:val="6"/>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фамилию, имя, отчество (последнее при наличии);</w:t>
      </w:r>
    </w:p>
    <w:p w:rsidR="00257723" w:rsidRPr="0050226E" w:rsidRDefault="00257723" w:rsidP="00257723">
      <w:pPr>
        <w:numPr>
          <w:ilvl w:val="0"/>
          <w:numId w:val="6"/>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контактный номер телефона;</w:t>
      </w:r>
    </w:p>
    <w:p w:rsidR="00257723" w:rsidRPr="0050226E" w:rsidRDefault="00257723" w:rsidP="00257723">
      <w:pPr>
        <w:numPr>
          <w:ilvl w:val="0"/>
          <w:numId w:val="6"/>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адрес электронной почты (при наличии);</w:t>
      </w:r>
    </w:p>
    <w:p w:rsidR="00257723" w:rsidRPr="0050226E" w:rsidRDefault="00257723" w:rsidP="00257723">
      <w:pPr>
        <w:numPr>
          <w:ilvl w:val="0"/>
          <w:numId w:val="6"/>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желаемые дату и время представления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22.5.Заявителю (представителю Заявителя) сообщаются дата и время приема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22.6.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22.7. Заявитель (представитель Заявителя) в любое время вправе отказаться от предварительной записи.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22.8. В отсутствии Заявителей (представителей Заявителей), обратившихся по предварительной записи, осуществляется прием Заявителей, обратившихся в порядке очереди.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22.9. </w:t>
      </w:r>
      <w:proofErr w:type="gramStart"/>
      <w:r w:rsidRPr="0050226E">
        <w:rPr>
          <w:rFonts w:ascii="Times New Roman" w:hAnsi="Times New Roman" w:cs="Times New Roman"/>
          <w:sz w:val="28"/>
          <w:szCs w:val="28"/>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w:t>
      </w:r>
      <w:proofErr w:type="gramEnd"/>
      <w:r w:rsidRPr="0050226E">
        <w:rPr>
          <w:rFonts w:ascii="Times New Roman" w:hAnsi="Times New Roman" w:cs="Times New Roman"/>
          <w:sz w:val="28"/>
          <w:szCs w:val="28"/>
        </w:rPr>
        <w:t xml:space="preserve"> муниципальных услуг в Московской области».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22.10. Перечень МФЦ, в </w:t>
      </w:r>
      <w:proofErr w:type="gramStart"/>
      <w:r w:rsidRPr="0050226E">
        <w:rPr>
          <w:rFonts w:ascii="Times New Roman" w:hAnsi="Times New Roman" w:cs="Times New Roman"/>
          <w:sz w:val="28"/>
          <w:szCs w:val="28"/>
        </w:rPr>
        <w:t>которых</w:t>
      </w:r>
      <w:proofErr w:type="gramEnd"/>
      <w:r w:rsidRPr="0050226E">
        <w:rPr>
          <w:rFonts w:ascii="Times New Roman" w:hAnsi="Times New Roman" w:cs="Times New Roman"/>
          <w:sz w:val="28"/>
          <w:szCs w:val="28"/>
        </w:rPr>
        <w:t xml:space="preserve"> обеспечен бесплатный доступ к РПГУ приводится в Приложении 2 к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22.1</w:t>
      </w:r>
      <w:r w:rsidR="00A869D3">
        <w:rPr>
          <w:rFonts w:ascii="Times New Roman" w:hAnsi="Times New Roman" w:cs="Times New Roman"/>
          <w:sz w:val="28"/>
          <w:szCs w:val="28"/>
        </w:rPr>
        <w:t>1</w:t>
      </w:r>
      <w:r w:rsidRPr="0050226E">
        <w:rPr>
          <w:rFonts w:ascii="Times New Roman" w:hAnsi="Times New Roman" w:cs="Times New Roman"/>
          <w:sz w:val="28"/>
          <w:szCs w:val="28"/>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rFonts w:ascii="Times New Roman" w:hAnsi="Times New Roman" w:cs="Times New Roman"/>
          <w:sz w:val="28"/>
          <w:szCs w:val="28"/>
        </w:rPr>
        <w:t xml:space="preserve">Администрацией </w:t>
      </w:r>
      <w:r w:rsidRPr="0050226E">
        <w:rPr>
          <w:rFonts w:ascii="Times New Roman" w:hAnsi="Times New Roman" w:cs="Times New Roman"/>
          <w:sz w:val="28"/>
          <w:szCs w:val="28"/>
        </w:rPr>
        <w:t xml:space="preserve">и Многофункциональным центром предоставления государственных и </w:t>
      </w:r>
      <w:r w:rsidRPr="0050226E">
        <w:rPr>
          <w:rFonts w:ascii="Times New Roman" w:hAnsi="Times New Roman" w:cs="Times New Roman"/>
          <w:sz w:val="28"/>
          <w:szCs w:val="28"/>
        </w:rPr>
        <w:lastRenderedPageBreak/>
        <w:t>муниципальных услуг (далее МФЦ), заключенного в порядке, установленном законодательством.</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center"/>
        <w:rPr>
          <w:rFonts w:ascii="Times New Roman" w:hAnsi="Times New Roman" w:cs="Times New Roman"/>
          <w:bCs/>
          <w:sz w:val="28"/>
          <w:szCs w:val="28"/>
        </w:rPr>
      </w:pPr>
      <w:bookmarkStart w:id="104" w:name="_Toc446603335"/>
      <w:bookmarkStart w:id="105" w:name="_Toc474425505"/>
      <w:bookmarkStart w:id="106" w:name="_Toc485717578"/>
      <w:r w:rsidRPr="0050226E">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w:t>
      </w:r>
      <w:bookmarkStart w:id="107" w:name="_Toc446603336"/>
      <w:bookmarkStart w:id="108" w:name="_Toc474425506"/>
      <w:bookmarkEnd w:id="104"/>
      <w:bookmarkEnd w:id="105"/>
      <w:bookmarkEnd w:id="106"/>
    </w:p>
    <w:p w:rsidR="00257723" w:rsidRPr="0050226E" w:rsidRDefault="00257723" w:rsidP="00257723">
      <w:pPr>
        <w:spacing w:after="0" w:line="240" w:lineRule="auto"/>
        <w:ind w:firstLine="709"/>
        <w:jc w:val="center"/>
        <w:rPr>
          <w:rFonts w:ascii="Times New Roman" w:hAnsi="Times New Roman" w:cs="Times New Roman"/>
          <w:bCs/>
          <w:sz w:val="28"/>
          <w:szCs w:val="28"/>
        </w:rPr>
      </w:pPr>
    </w:p>
    <w:p w:rsidR="00257723" w:rsidRPr="0050226E" w:rsidRDefault="00257723" w:rsidP="00257723">
      <w:pPr>
        <w:numPr>
          <w:ilvl w:val="0"/>
          <w:numId w:val="17"/>
        </w:numPr>
        <w:spacing w:after="0" w:line="240" w:lineRule="auto"/>
        <w:ind w:left="0" w:firstLine="709"/>
        <w:jc w:val="center"/>
        <w:rPr>
          <w:rFonts w:ascii="Times New Roman" w:hAnsi="Times New Roman" w:cs="Times New Roman"/>
          <w:b/>
          <w:sz w:val="28"/>
          <w:szCs w:val="28"/>
        </w:rPr>
      </w:pPr>
      <w:bookmarkStart w:id="109" w:name="_Toc485717579"/>
      <w:r w:rsidRPr="0050226E">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Муниципальной услуги</w:t>
      </w:r>
      <w:bookmarkEnd w:id="107"/>
      <w:bookmarkEnd w:id="108"/>
      <w:bookmarkEnd w:id="109"/>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23.1. Перечень административных процедур при предоставлении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 прием Заявления и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 обработка и предварительное рассмотрение документов;</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4) принятие решения;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5) внесение записи в ГВР;</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6) направление (выдача) результата.</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23.3. Блок-схема предоставления Муниципальной услуги приведена в Приложении 16 к настоящему Административному регламенту.</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center"/>
        <w:rPr>
          <w:rFonts w:ascii="Times New Roman" w:hAnsi="Times New Roman" w:cs="Times New Roman"/>
          <w:b/>
          <w:bCs/>
          <w:iCs/>
          <w:sz w:val="28"/>
          <w:szCs w:val="28"/>
        </w:rPr>
      </w:pPr>
      <w:bookmarkStart w:id="110" w:name="_Toc485717580"/>
      <w:r w:rsidRPr="0050226E">
        <w:rPr>
          <w:rFonts w:ascii="Times New Roman" w:hAnsi="Times New Roman" w:cs="Times New Roman"/>
          <w:b/>
          <w:bCs/>
          <w:iCs/>
          <w:sz w:val="28"/>
          <w:szCs w:val="28"/>
        </w:rPr>
        <w:t xml:space="preserve">IV. Порядок и формы </w:t>
      </w:r>
      <w:proofErr w:type="gramStart"/>
      <w:r w:rsidRPr="0050226E">
        <w:rPr>
          <w:rFonts w:ascii="Times New Roman" w:hAnsi="Times New Roman" w:cs="Times New Roman"/>
          <w:b/>
          <w:bCs/>
          <w:iCs/>
          <w:sz w:val="28"/>
          <w:szCs w:val="28"/>
        </w:rPr>
        <w:t>контроля за</w:t>
      </w:r>
      <w:proofErr w:type="gramEnd"/>
      <w:r w:rsidRPr="0050226E">
        <w:rPr>
          <w:rFonts w:ascii="Times New Roman" w:hAnsi="Times New Roman" w:cs="Times New Roman"/>
          <w:b/>
          <w:bCs/>
          <w:iCs/>
          <w:sz w:val="28"/>
          <w:szCs w:val="28"/>
        </w:rPr>
        <w:t xml:space="preserve"> исполнением Административного регламента</w:t>
      </w:r>
      <w:bookmarkEnd w:id="110"/>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numPr>
          <w:ilvl w:val="0"/>
          <w:numId w:val="17"/>
        </w:numPr>
        <w:spacing w:after="0" w:line="240" w:lineRule="auto"/>
        <w:ind w:left="0" w:firstLine="709"/>
        <w:jc w:val="center"/>
        <w:rPr>
          <w:rFonts w:ascii="Times New Roman" w:hAnsi="Times New Roman" w:cs="Times New Roman"/>
          <w:b/>
          <w:sz w:val="28"/>
          <w:szCs w:val="28"/>
        </w:rPr>
      </w:pPr>
      <w:r w:rsidRPr="0050226E">
        <w:rPr>
          <w:rFonts w:ascii="Times New Roman" w:hAnsi="Times New Roman" w:cs="Times New Roman"/>
          <w:b/>
          <w:sz w:val="28"/>
          <w:szCs w:val="28"/>
        </w:rPr>
        <w:t xml:space="preserve">Порядок осуществления </w:t>
      </w:r>
      <w:proofErr w:type="gramStart"/>
      <w:r w:rsidRPr="0050226E">
        <w:rPr>
          <w:rFonts w:ascii="Times New Roman" w:hAnsi="Times New Roman" w:cs="Times New Roman"/>
          <w:b/>
          <w:sz w:val="28"/>
          <w:szCs w:val="28"/>
        </w:rPr>
        <w:t>контроля за</w:t>
      </w:r>
      <w:proofErr w:type="gramEnd"/>
      <w:r w:rsidRPr="0050226E">
        <w:rPr>
          <w:rFonts w:ascii="Times New Roman" w:hAnsi="Times New Roman" w:cs="Times New Roman"/>
          <w:b/>
          <w:sz w:val="28"/>
          <w:szCs w:val="28"/>
        </w:rPr>
        <w:t xml:space="preserve"> соблюдением </w:t>
      </w:r>
      <w:r w:rsidRPr="0050226E">
        <w:rPr>
          <w:rFonts w:ascii="Times New Roman" w:hAnsi="Times New Roman" w:cs="Times New Roman"/>
          <w:b/>
          <w:sz w:val="28"/>
          <w:szCs w:val="28"/>
        </w:rPr>
        <w:br/>
        <w:t>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24.1. </w:t>
      </w:r>
      <w:proofErr w:type="gramStart"/>
      <w:r w:rsidRPr="0050226E">
        <w:rPr>
          <w:rFonts w:ascii="Times New Roman" w:hAnsi="Times New Roman" w:cs="Times New Roman"/>
          <w:sz w:val="28"/>
          <w:szCs w:val="28"/>
        </w:rPr>
        <w:t>Контроль за</w:t>
      </w:r>
      <w:proofErr w:type="gramEnd"/>
      <w:r w:rsidRPr="0050226E">
        <w:rPr>
          <w:rFonts w:ascii="Times New Roman" w:hAnsi="Times New Roman" w:cs="Times New Roman"/>
          <w:sz w:val="28"/>
          <w:szCs w:val="28"/>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w:t>
      </w:r>
      <w:r w:rsidRPr="0050226E">
        <w:rPr>
          <w:rFonts w:ascii="Times New Roman" w:hAnsi="Times New Roman" w:cs="Times New Roman"/>
          <w:sz w:val="28"/>
          <w:szCs w:val="28"/>
        </w:rPr>
        <w:tab/>
        <w:t xml:space="preserve">текущего </w:t>
      </w:r>
      <w:proofErr w:type="gramStart"/>
      <w:r w:rsidRPr="0050226E">
        <w:rPr>
          <w:rFonts w:ascii="Times New Roman" w:hAnsi="Times New Roman" w:cs="Times New Roman"/>
          <w:sz w:val="28"/>
          <w:szCs w:val="28"/>
        </w:rPr>
        <w:t>контроля за</w:t>
      </w:r>
      <w:proofErr w:type="gramEnd"/>
      <w:r w:rsidRPr="0050226E">
        <w:rPr>
          <w:rFonts w:ascii="Times New Roman" w:hAnsi="Times New Roman" w:cs="Times New Roman"/>
          <w:sz w:val="28"/>
          <w:szCs w:val="28"/>
        </w:rPr>
        <w:t xml:space="preserve"> соблюдением полноты и качества предоставления Муниципальной услуги (далее - Текущий контроль);</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w:t>
      </w:r>
      <w:r w:rsidRPr="0050226E">
        <w:rPr>
          <w:rFonts w:ascii="Times New Roman" w:hAnsi="Times New Roman" w:cs="Times New Roman"/>
          <w:sz w:val="28"/>
          <w:szCs w:val="28"/>
        </w:rPr>
        <w:tab/>
      </w:r>
      <w:proofErr w:type="gramStart"/>
      <w:r w:rsidRPr="0050226E">
        <w:rPr>
          <w:rFonts w:ascii="Times New Roman" w:hAnsi="Times New Roman" w:cs="Times New Roman"/>
          <w:sz w:val="28"/>
          <w:szCs w:val="28"/>
        </w:rPr>
        <w:t>контроля за</w:t>
      </w:r>
      <w:proofErr w:type="gramEnd"/>
      <w:r w:rsidRPr="0050226E">
        <w:rPr>
          <w:rFonts w:ascii="Times New Roman" w:hAnsi="Times New Roman" w:cs="Times New Roman"/>
          <w:sz w:val="28"/>
          <w:szCs w:val="28"/>
        </w:rPr>
        <w:t xml:space="preserve"> соблюдением порядка предоставления Муниципальной услуги.</w:t>
      </w:r>
    </w:p>
    <w:p w:rsidR="00257723" w:rsidRPr="00941AB9" w:rsidRDefault="00257723" w:rsidP="00257723">
      <w:pPr>
        <w:spacing w:after="0" w:line="240" w:lineRule="auto"/>
        <w:ind w:firstLine="709"/>
        <w:jc w:val="both"/>
        <w:rPr>
          <w:rFonts w:ascii="Times New Roman" w:hAnsi="Times New Roman" w:cs="Times New Roman"/>
          <w:sz w:val="28"/>
          <w:szCs w:val="28"/>
        </w:rPr>
      </w:pPr>
      <w:r w:rsidRPr="00941AB9">
        <w:rPr>
          <w:rFonts w:ascii="Times New Roman" w:hAnsi="Times New Roman" w:cs="Times New Roman"/>
          <w:sz w:val="28"/>
          <w:szCs w:val="28"/>
        </w:rPr>
        <w:t xml:space="preserve">24.2. Текущий контроль осуществляет Глава </w:t>
      </w:r>
      <w:r>
        <w:rPr>
          <w:rFonts w:ascii="Times New Roman" w:hAnsi="Times New Roman" w:cs="Times New Roman"/>
          <w:sz w:val="28"/>
          <w:szCs w:val="28"/>
        </w:rPr>
        <w:t>городского округа Домодедово</w:t>
      </w:r>
      <w:r w:rsidRPr="00941AB9">
        <w:rPr>
          <w:rFonts w:ascii="Times New Roman" w:hAnsi="Times New Roman" w:cs="Times New Roman"/>
          <w:sz w:val="28"/>
          <w:szCs w:val="28"/>
        </w:rPr>
        <w:t xml:space="preserve"> и уполномоченные им должностные лица.</w:t>
      </w:r>
    </w:p>
    <w:p w:rsidR="006653AA" w:rsidRDefault="008E47D4" w:rsidP="008E47D4">
      <w:pPr>
        <w:spacing w:after="0" w:line="240" w:lineRule="auto"/>
        <w:ind w:firstLine="709"/>
        <w:jc w:val="both"/>
      </w:pPr>
      <w:r w:rsidRPr="008E47D4">
        <w:rPr>
          <w:rFonts w:ascii="Times New Roman" w:hAnsi="Times New Roman" w:cs="Times New Roman"/>
          <w:sz w:val="28"/>
          <w:szCs w:val="28"/>
        </w:rPr>
        <w:lastRenderedPageBreak/>
        <w:t xml:space="preserve">24.3. Текущий контроль осуществляется в порядке, установленном </w:t>
      </w:r>
      <w:r>
        <w:rPr>
          <w:rFonts w:ascii="Times New Roman" w:hAnsi="Times New Roman" w:cs="Times New Roman"/>
          <w:sz w:val="28"/>
          <w:szCs w:val="28"/>
        </w:rPr>
        <w:t>Главой городского округа Домодедово</w:t>
      </w:r>
      <w:r w:rsidRPr="008E47D4">
        <w:rPr>
          <w:rFonts w:ascii="Times New Roman" w:hAnsi="Times New Roman" w:cs="Times New Roman"/>
          <w:sz w:val="28"/>
          <w:szCs w:val="28"/>
        </w:rPr>
        <w:t xml:space="preserve"> для </w:t>
      </w:r>
      <w:proofErr w:type="gramStart"/>
      <w:r w:rsidRPr="008E47D4">
        <w:rPr>
          <w:rFonts w:ascii="Times New Roman" w:hAnsi="Times New Roman" w:cs="Times New Roman"/>
          <w:sz w:val="28"/>
          <w:szCs w:val="28"/>
        </w:rPr>
        <w:t>контроля за</w:t>
      </w:r>
      <w:proofErr w:type="gramEnd"/>
      <w:r w:rsidRPr="008E47D4">
        <w:rPr>
          <w:rFonts w:ascii="Times New Roman" w:hAnsi="Times New Roman" w:cs="Times New Roman"/>
          <w:sz w:val="28"/>
          <w:szCs w:val="28"/>
        </w:rPr>
        <w:t xml:space="preserve"> исполнением правовых актов Администрации.</w:t>
      </w:r>
      <w:r w:rsidR="006653AA" w:rsidRPr="006653AA">
        <w:t xml:space="preserve"> </w:t>
      </w:r>
    </w:p>
    <w:p w:rsidR="008E47D4" w:rsidRDefault="006653AA" w:rsidP="008E47D4">
      <w:pPr>
        <w:spacing w:after="0" w:line="240" w:lineRule="auto"/>
        <w:ind w:firstLine="709"/>
        <w:jc w:val="both"/>
        <w:rPr>
          <w:rFonts w:ascii="Times New Roman" w:hAnsi="Times New Roman" w:cs="Times New Roman"/>
          <w:sz w:val="28"/>
          <w:szCs w:val="28"/>
        </w:rPr>
      </w:pPr>
      <w:r w:rsidRPr="006653AA">
        <w:rPr>
          <w:rFonts w:ascii="Times New Roman" w:hAnsi="Times New Roman" w:cs="Times New Roman"/>
          <w:sz w:val="28"/>
          <w:szCs w:val="28"/>
        </w:rPr>
        <w:t xml:space="preserve">24.4. </w:t>
      </w:r>
      <w:proofErr w:type="gramStart"/>
      <w:r w:rsidRPr="006653AA">
        <w:rPr>
          <w:rFonts w:ascii="Times New Roman" w:hAnsi="Times New Roman" w:cs="Times New Roman"/>
          <w:sz w:val="28"/>
          <w:szCs w:val="28"/>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653AA">
        <w:rPr>
          <w:rFonts w:ascii="Times New Roman" w:hAnsi="Times New Roman" w:cs="Times New Roman"/>
          <w:sz w:val="28"/>
          <w:szCs w:val="28"/>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6653AA" w:rsidRPr="008E47D4" w:rsidRDefault="006653AA" w:rsidP="008E47D4">
      <w:pPr>
        <w:spacing w:after="0" w:line="240" w:lineRule="auto"/>
        <w:ind w:firstLine="709"/>
        <w:jc w:val="both"/>
        <w:rPr>
          <w:rFonts w:ascii="Times New Roman" w:hAnsi="Times New Roman" w:cs="Times New Roman"/>
          <w:sz w:val="28"/>
          <w:szCs w:val="28"/>
        </w:rPr>
      </w:pPr>
    </w:p>
    <w:p w:rsidR="008E47D4" w:rsidRPr="008E47D4" w:rsidRDefault="00721ADC" w:rsidP="008E47D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008E47D4" w:rsidRPr="008E47D4">
        <w:rPr>
          <w:rFonts w:ascii="Times New Roman" w:hAnsi="Times New Roman" w:cs="Times New Roman"/>
          <w:b/>
          <w:sz w:val="28"/>
          <w:szCs w:val="28"/>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8E47D4" w:rsidRPr="008E47D4">
        <w:rPr>
          <w:rFonts w:ascii="Times New Roman" w:hAnsi="Times New Roman" w:cs="Times New Roman"/>
          <w:b/>
          <w:sz w:val="28"/>
          <w:szCs w:val="28"/>
        </w:rPr>
        <w:t>Контроля за</w:t>
      </w:r>
      <w:proofErr w:type="gramEnd"/>
      <w:r w:rsidR="008E47D4" w:rsidRPr="008E47D4">
        <w:rPr>
          <w:rFonts w:ascii="Times New Roman" w:hAnsi="Times New Roman" w:cs="Times New Roman"/>
          <w:b/>
          <w:sz w:val="28"/>
          <w:szCs w:val="28"/>
        </w:rPr>
        <w:t xml:space="preserve"> соблюдением порядка предоставления Муниципальной услуги</w:t>
      </w:r>
    </w:p>
    <w:p w:rsidR="008E47D4" w:rsidRPr="008E47D4" w:rsidRDefault="008E47D4" w:rsidP="008E47D4">
      <w:pPr>
        <w:spacing w:after="0" w:line="240" w:lineRule="auto"/>
        <w:ind w:firstLine="709"/>
        <w:jc w:val="both"/>
        <w:rPr>
          <w:rFonts w:ascii="Times New Roman" w:hAnsi="Times New Roman" w:cs="Times New Roman"/>
          <w:sz w:val="28"/>
          <w:szCs w:val="28"/>
        </w:rPr>
      </w:pPr>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25.1.</w:t>
      </w:r>
      <w:r w:rsidRPr="008E47D4">
        <w:rPr>
          <w:rFonts w:ascii="Times New Roman" w:hAnsi="Times New Roman" w:cs="Times New Roman"/>
          <w:sz w:val="28"/>
          <w:szCs w:val="28"/>
        </w:rPr>
        <w:tab/>
      </w:r>
      <w:proofErr w:type="gramStart"/>
      <w:r w:rsidRPr="008E47D4">
        <w:rPr>
          <w:rFonts w:ascii="Times New Roman" w:hAnsi="Times New Roman" w:cs="Times New Roman"/>
          <w:sz w:val="28"/>
          <w:szCs w:val="28"/>
        </w:rPr>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roofErr w:type="gramEnd"/>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25.2.</w:t>
      </w:r>
      <w:r w:rsidRPr="008E47D4">
        <w:rPr>
          <w:rFonts w:ascii="Times New Roman" w:hAnsi="Times New Roman" w:cs="Times New Roman"/>
          <w:sz w:val="28"/>
          <w:szCs w:val="28"/>
        </w:rPr>
        <w:tab/>
        <w:t xml:space="preserve">Порядок осуществления Текущего контроля в Администрации устанавливается </w:t>
      </w:r>
      <w:r w:rsidR="006653AA">
        <w:rPr>
          <w:rFonts w:ascii="Times New Roman" w:hAnsi="Times New Roman" w:cs="Times New Roman"/>
          <w:sz w:val="28"/>
          <w:szCs w:val="28"/>
        </w:rPr>
        <w:t>Главой городского округа Домодедово</w:t>
      </w:r>
      <w:r w:rsidRPr="008E47D4">
        <w:rPr>
          <w:rFonts w:ascii="Times New Roman" w:hAnsi="Times New Roman" w:cs="Times New Roman"/>
          <w:sz w:val="28"/>
          <w:szCs w:val="28"/>
        </w:rPr>
        <w:t>.</w:t>
      </w:r>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 xml:space="preserve">25.3. </w:t>
      </w:r>
      <w:proofErr w:type="gramStart"/>
      <w:r w:rsidRPr="008E47D4">
        <w:rPr>
          <w:rFonts w:ascii="Times New Roman" w:hAnsi="Times New Roman" w:cs="Times New Roman"/>
          <w:sz w:val="28"/>
          <w:szCs w:val="28"/>
        </w:rPr>
        <w:t>Контроль за</w:t>
      </w:r>
      <w:proofErr w:type="gramEnd"/>
      <w:r w:rsidRPr="008E47D4">
        <w:rPr>
          <w:rFonts w:ascii="Times New Roman" w:hAnsi="Times New Roman" w:cs="Times New Roman"/>
          <w:sz w:val="28"/>
          <w:szCs w:val="28"/>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 xml:space="preserve">25.4. 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Ежегодный план проверок проходит процедуру согласования с Прокуратурой Московской области. </w:t>
      </w:r>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 xml:space="preserve">25.5. </w:t>
      </w:r>
      <w:proofErr w:type="gramStart"/>
      <w:r w:rsidRPr="008E47D4">
        <w:rPr>
          <w:rFonts w:ascii="Times New Roman" w:hAnsi="Times New Roman" w:cs="Times New Roman"/>
          <w:sz w:val="28"/>
          <w:szCs w:val="28"/>
        </w:rPr>
        <w:t xml:space="preserve">Внеплановые проверки деятельности органов местного самоуправления и должностных лиц местного самоуправления проводятся </w:t>
      </w:r>
      <w:r w:rsidRPr="008E47D4">
        <w:rPr>
          <w:rFonts w:ascii="Times New Roman" w:hAnsi="Times New Roman" w:cs="Times New Roman"/>
          <w:sz w:val="28"/>
          <w:szCs w:val="28"/>
        </w:rPr>
        <w:lastRenderedPageBreak/>
        <w:t>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8E47D4">
        <w:rPr>
          <w:rFonts w:ascii="Times New Roman" w:hAnsi="Times New Roman" w:cs="Times New Roman"/>
          <w:sz w:val="28"/>
          <w:szCs w:val="28"/>
        </w:rPr>
        <w:t xml:space="preserve"> также массовые нарушения прав граждан.</w:t>
      </w:r>
    </w:p>
    <w:p w:rsidR="008E47D4" w:rsidRPr="008E47D4" w:rsidRDefault="008E47D4" w:rsidP="008E47D4">
      <w:pPr>
        <w:spacing w:after="0" w:line="240" w:lineRule="auto"/>
        <w:ind w:firstLine="709"/>
        <w:jc w:val="both"/>
        <w:rPr>
          <w:rFonts w:ascii="Times New Roman" w:hAnsi="Times New Roman" w:cs="Times New Roman"/>
          <w:sz w:val="28"/>
          <w:szCs w:val="28"/>
        </w:rPr>
      </w:pPr>
      <w:proofErr w:type="gramStart"/>
      <w:r w:rsidRPr="008E47D4">
        <w:rPr>
          <w:rFonts w:ascii="Times New Roman" w:hAnsi="Times New Roman" w:cs="Times New Roman"/>
          <w:sz w:val="28"/>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E47D4" w:rsidRPr="008E47D4" w:rsidRDefault="008E47D4" w:rsidP="008E47D4">
      <w:pPr>
        <w:spacing w:after="0" w:line="240" w:lineRule="auto"/>
        <w:ind w:firstLine="709"/>
        <w:jc w:val="both"/>
        <w:rPr>
          <w:rFonts w:ascii="Times New Roman" w:hAnsi="Times New Roman" w:cs="Times New Roman"/>
          <w:sz w:val="28"/>
          <w:szCs w:val="28"/>
        </w:rPr>
      </w:pPr>
      <w:r w:rsidRPr="008E47D4">
        <w:rPr>
          <w:rFonts w:ascii="Times New Roman" w:hAnsi="Times New Roman" w:cs="Times New Roman"/>
          <w:sz w:val="28"/>
          <w:szCs w:val="28"/>
        </w:rPr>
        <w:t>25.6. Должностными лицами Администраций, ответственными за соблюдение порядка предоставления Муниципальной услуги, являются руководител</w:t>
      </w:r>
      <w:r w:rsidR="006653AA">
        <w:rPr>
          <w:rFonts w:ascii="Times New Roman" w:hAnsi="Times New Roman" w:cs="Times New Roman"/>
          <w:sz w:val="28"/>
          <w:szCs w:val="28"/>
        </w:rPr>
        <w:t>ь</w:t>
      </w:r>
      <w:r w:rsidRPr="008E47D4">
        <w:rPr>
          <w:rFonts w:ascii="Times New Roman" w:hAnsi="Times New Roman" w:cs="Times New Roman"/>
          <w:sz w:val="28"/>
          <w:szCs w:val="28"/>
        </w:rPr>
        <w:t xml:space="preserve"> </w:t>
      </w:r>
      <w:r w:rsidR="006653AA">
        <w:rPr>
          <w:rFonts w:ascii="Times New Roman" w:hAnsi="Times New Roman" w:cs="Times New Roman"/>
          <w:sz w:val="28"/>
          <w:szCs w:val="28"/>
        </w:rPr>
        <w:t>органа</w:t>
      </w:r>
      <w:r w:rsidRPr="008E47D4">
        <w:rPr>
          <w:rFonts w:ascii="Times New Roman" w:hAnsi="Times New Roman" w:cs="Times New Roman"/>
          <w:sz w:val="28"/>
          <w:szCs w:val="28"/>
        </w:rPr>
        <w:t xml:space="preserve"> Администраци</w:t>
      </w:r>
      <w:r w:rsidR="006653AA">
        <w:rPr>
          <w:rFonts w:ascii="Times New Roman" w:hAnsi="Times New Roman" w:cs="Times New Roman"/>
          <w:sz w:val="28"/>
          <w:szCs w:val="28"/>
        </w:rPr>
        <w:t>и</w:t>
      </w:r>
      <w:r w:rsidRPr="008E47D4">
        <w:rPr>
          <w:rFonts w:ascii="Times New Roman" w:hAnsi="Times New Roman" w:cs="Times New Roman"/>
          <w:sz w:val="28"/>
          <w:szCs w:val="28"/>
        </w:rPr>
        <w:t>, указанн</w:t>
      </w:r>
      <w:r w:rsidR="005C05AB">
        <w:rPr>
          <w:rFonts w:ascii="Times New Roman" w:hAnsi="Times New Roman" w:cs="Times New Roman"/>
          <w:sz w:val="28"/>
          <w:szCs w:val="28"/>
        </w:rPr>
        <w:t>ого</w:t>
      </w:r>
      <w:r w:rsidRPr="008E47D4">
        <w:rPr>
          <w:rFonts w:ascii="Times New Roman" w:hAnsi="Times New Roman" w:cs="Times New Roman"/>
          <w:sz w:val="28"/>
          <w:szCs w:val="28"/>
        </w:rPr>
        <w:t xml:space="preserve"> в пункте 5.2. настоящего Административного регламента.</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8E47D4" w:rsidP="008E47D4">
      <w:pPr>
        <w:spacing w:after="0" w:line="240" w:lineRule="auto"/>
        <w:jc w:val="center"/>
        <w:rPr>
          <w:rFonts w:ascii="Times New Roman" w:hAnsi="Times New Roman" w:cs="Times New Roman"/>
          <w:b/>
          <w:sz w:val="28"/>
          <w:szCs w:val="28"/>
        </w:rPr>
      </w:pPr>
      <w:bookmarkStart w:id="111" w:name="_Toc485717582"/>
      <w:r>
        <w:rPr>
          <w:rFonts w:ascii="Times New Roman" w:hAnsi="Times New Roman" w:cs="Times New Roman"/>
          <w:b/>
          <w:sz w:val="28"/>
          <w:szCs w:val="28"/>
        </w:rPr>
        <w:t xml:space="preserve">26. </w:t>
      </w:r>
      <w:r w:rsidR="00257723" w:rsidRPr="0050226E">
        <w:rPr>
          <w:rFonts w:ascii="Times New Roman" w:hAnsi="Times New Roman" w:cs="Times New Roman"/>
          <w:b/>
          <w:sz w:val="28"/>
          <w:szCs w:val="28"/>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11"/>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26.1. </w:t>
      </w:r>
      <w:proofErr w:type="gramStart"/>
      <w:r w:rsidRPr="0050226E">
        <w:rPr>
          <w:rFonts w:ascii="Times New Roman" w:hAnsi="Times New Roman" w:cs="Times New Roman"/>
          <w:sz w:val="28"/>
          <w:szCs w:val="28"/>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w:t>
      </w:r>
      <w:r w:rsidRPr="0050226E">
        <w:rPr>
          <w:rFonts w:ascii="Times New Roman" w:hAnsi="Times New Roman" w:cs="Times New Roman"/>
          <w:sz w:val="28"/>
          <w:szCs w:val="28"/>
        </w:rPr>
        <w:br/>
        <w:t>с требованиями законодательства Российской Федерации и Московской области.</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26.3. </w:t>
      </w:r>
      <w:proofErr w:type="gramStart"/>
      <w:r w:rsidRPr="0050226E">
        <w:rPr>
          <w:rFonts w:ascii="Times New Roman" w:hAnsi="Times New Roman" w:cs="Times New Roman"/>
          <w:sz w:val="28"/>
          <w:szCs w:val="28"/>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lastRenderedPageBreak/>
        <w:t>26.3.1.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1)</w:t>
      </w:r>
      <w:r w:rsidRPr="0050226E">
        <w:rPr>
          <w:rFonts w:ascii="Times New Roman" w:hAnsi="Times New Roman" w:cs="Times New Roman"/>
          <w:sz w:val="28"/>
          <w:szCs w:val="28"/>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w:t>
      </w:r>
      <w:r w:rsidRPr="0050226E">
        <w:rPr>
          <w:rFonts w:ascii="Times New Roman" w:hAnsi="Times New Roman" w:cs="Times New Roman"/>
          <w:sz w:val="28"/>
          <w:szCs w:val="28"/>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3)</w:t>
      </w:r>
      <w:r w:rsidRPr="0050226E">
        <w:rPr>
          <w:rFonts w:ascii="Times New Roman" w:hAnsi="Times New Roman" w:cs="Times New Roman"/>
          <w:sz w:val="28"/>
          <w:szCs w:val="28"/>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4)</w:t>
      </w:r>
      <w:r w:rsidRPr="0050226E">
        <w:rPr>
          <w:rFonts w:ascii="Times New Roman" w:hAnsi="Times New Roman" w:cs="Times New Roman"/>
          <w:sz w:val="28"/>
          <w:szCs w:val="28"/>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5)</w:t>
      </w:r>
      <w:r w:rsidRPr="0050226E">
        <w:rPr>
          <w:rFonts w:ascii="Times New Roman" w:hAnsi="Times New Roman" w:cs="Times New Roman"/>
          <w:sz w:val="28"/>
          <w:szCs w:val="28"/>
        </w:rPr>
        <w:tab/>
        <w:t>нарушение срока предоставления Муниципальной услуги, установленного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6)</w:t>
      </w:r>
      <w:r w:rsidRPr="0050226E">
        <w:rPr>
          <w:rFonts w:ascii="Times New Roman" w:hAnsi="Times New Roman" w:cs="Times New Roman"/>
          <w:sz w:val="28"/>
          <w:szCs w:val="28"/>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941AB9">
        <w:rPr>
          <w:rFonts w:ascii="Times New Roman" w:hAnsi="Times New Roman" w:cs="Times New Roman"/>
          <w:sz w:val="28"/>
          <w:szCs w:val="28"/>
        </w:rPr>
        <w:t>7)</w:t>
      </w:r>
      <w:r w:rsidRPr="00941AB9">
        <w:rPr>
          <w:rFonts w:ascii="Times New Roman" w:hAnsi="Times New Roman" w:cs="Times New Roman"/>
          <w:sz w:val="28"/>
          <w:szCs w:val="28"/>
        </w:rPr>
        <w:tab/>
        <w:t xml:space="preserve"> отказ в предоставлении Муниципальной услуги, если основания</w:t>
      </w:r>
      <w:r w:rsidRPr="0050226E">
        <w:rPr>
          <w:rFonts w:ascii="Times New Roman" w:hAnsi="Times New Roman" w:cs="Times New Roman"/>
          <w:sz w:val="28"/>
          <w:szCs w:val="28"/>
        </w:rPr>
        <w:t xml:space="preserve"> отказа не предусмотрены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8)</w:t>
      </w:r>
      <w:r w:rsidRPr="0050226E">
        <w:rPr>
          <w:rFonts w:ascii="Times New Roman" w:hAnsi="Times New Roman" w:cs="Times New Roman"/>
          <w:sz w:val="28"/>
          <w:szCs w:val="28"/>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9)</w:t>
      </w:r>
      <w:r w:rsidRPr="0050226E">
        <w:rPr>
          <w:rFonts w:ascii="Times New Roman" w:hAnsi="Times New Roman" w:cs="Times New Roman"/>
          <w:sz w:val="28"/>
          <w:szCs w:val="28"/>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8E47D4" w:rsidP="008E47D4">
      <w:pPr>
        <w:spacing w:after="0" w:line="240" w:lineRule="auto"/>
        <w:jc w:val="both"/>
        <w:rPr>
          <w:rFonts w:ascii="Times New Roman" w:hAnsi="Times New Roman" w:cs="Times New Roman"/>
          <w:b/>
          <w:sz w:val="28"/>
          <w:szCs w:val="28"/>
        </w:rPr>
      </w:pPr>
      <w:bookmarkStart w:id="112" w:name="_Toc485717583"/>
      <w:r>
        <w:rPr>
          <w:rFonts w:ascii="Times New Roman" w:hAnsi="Times New Roman" w:cs="Times New Roman"/>
          <w:b/>
          <w:sz w:val="28"/>
          <w:szCs w:val="28"/>
        </w:rPr>
        <w:t xml:space="preserve">27. </w:t>
      </w:r>
      <w:r w:rsidR="00257723" w:rsidRPr="0050226E">
        <w:rPr>
          <w:rFonts w:ascii="Times New Roman" w:hAnsi="Times New Roman" w:cs="Times New Roman"/>
          <w:b/>
          <w:sz w:val="28"/>
          <w:szCs w:val="28"/>
        </w:rPr>
        <w:t xml:space="preserve">Положения, характеризующие требования к порядку и формам </w:t>
      </w:r>
      <w:proofErr w:type="gramStart"/>
      <w:r w:rsidR="00257723" w:rsidRPr="0050226E">
        <w:rPr>
          <w:rFonts w:ascii="Times New Roman" w:hAnsi="Times New Roman" w:cs="Times New Roman"/>
          <w:b/>
          <w:sz w:val="28"/>
          <w:szCs w:val="28"/>
        </w:rPr>
        <w:t>контроля за</w:t>
      </w:r>
      <w:proofErr w:type="gramEnd"/>
      <w:r w:rsidR="00257723" w:rsidRPr="0050226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bookmarkEnd w:id="112"/>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lastRenderedPageBreak/>
        <w:t xml:space="preserve">27.1.Требованиями к порядку и формам Текущего </w:t>
      </w:r>
      <w:proofErr w:type="gramStart"/>
      <w:r w:rsidRPr="0050226E">
        <w:rPr>
          <w:rFonts w:ascii="Times New Roman" w:hAnsi="Times New Roman" w:cs="Times New Roman"/>
          <w:sz w:val="28"/>
          <w:szCs w:val="28"/>
        </w:rPr>
        <w:t>контроля за</w:t>
      </w:r>
      <w:proofErr w:type="gramEnd"/>
      <w:r w:rsidRPr="0050226E">
        <w:rPr>
          <w:rFonts w:ascii="Times New Roman" w:hAnsi="Times New Roman" w:cs="Times New Roman"/>
          <w:sz w:val="28"/>
          <w:szCs w:val="28"/>
        </w:rPr>
        <w:t xml:space="preserve"> предоставлением Муниципальной услуги являются: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независимость;</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тщательность.</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27.2. </w:t>
      </w:r>
      <w:proofErr w:type="gramStart"/>
      <w:r w:rsidRPr="0050226E">
        <w:rPr>
          <w:rFonts w:ascii="Times New Roman" w:hAnsi="Times New Roman" w:cs="Times New Roman"/>
          <w:sz w:val="28"/>
          <w:szCs w:val="28"/>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27.3. Должностные лица, осуществляющие Текущий </w:t>
      </w:r>
      <w:proofErr w:type="gramStart"/>
      <w:r w:rsidRPr="0050226E">
        <w:rPr>
          <w:rFonts w:ascii="Times New Roman" w:hAnsi="Times New Roman" w:cs="Times New Roman"/>
          <w:sz w:val="28"/>
          <w:szCs w:val="28"/>
        </w:rPr>
        <w:t>контроль за</w:t>
      </w:r>
      <w:proofErr w:type="gramEnd"/>
      <w:r w:rsidRPr="0050226E">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27.4. Тщательность осуществления Текущего </w:t>
      </w:r>
      <w:proofErr w:type="gramStart"/>
      <w:r w:rsidRPr="0050226E">
        <w:rPr>
          <w:rFonts w:ascii="Times New Roman" w:hAnsi="Times New Roman" w:cs="Times New Roman"/>
          <w:sz w:val="28"/>
          <w:szCs w:val="28"/>
        </w:rPr>
        <w:t>контроля за</w:t>
      </w:r>
      <w:proofErr w:type="gramEnd"/>
      <w:r w:rsidRPr="0050226E">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27.5. </w:t>
      </w:r>
      <w:proofErr w:type="gramStart"/>
      <w:r w:rsidRPr="0050226E">
        <w:rPr>
          <w:rFonts w:ascii="Times New Roman" w:hAnsi="Times New Roman" w:cs="Times New Roman"/>
          <w:sz w:val="28"/>
          <w:szCs w:val="28"/>
        </w:rPr>
        <w:t>Граждане, их объединения и организа</w:t>
      </w:r>
      <w:r>
        <w:rPr>
          <w:rFonts w:ascii="Times New Roman" w:hAnsi="Times New Roman" w:cs="Times New Roman"/>
          <w:sz w:val="28"/>
          <w:szCs w:val="28"/>
        </w:rPr>
        <w:t xml:space="preserve">ции для осуществления контроля  </w:t>
      </w:r>
      <w:r w:rsidRPr="0050226E">
        <w:rPr>
          <w:rFonts w:ascii="Times New Roman" w:hAnsi="Times New Roman" w:cs="Times New Roman"/>
          <w:sz w:val="28"/>
          <w:szCs w:val="28"/>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27.6. Граждане, их объединения и организации для осуществления </w:t>
      </w:r>
      <w:proofErr w:type="gramStart"/>
      <w:r w:rsidRPr="0050226E">
        <w:rPr>
          <w:rFonts w:ascii="Times New Roman" w:hAnsi="Times New Roman" w:cs="Times New Roman"/>
          <w:sz w:val="28"/>
          <w:szCs w:val="28"/>
        </w:rPr>
        <w:t>контроля за</w:t>
      </w:r>
      <w:proofErr w:type="gramEnd"/>
      <w:r w:rsidRPr="0050226E">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27.7. </w:t>
      </w:r>
      <w:proofErr w:type="gramStart"/>
      <w:r w:rsidRPr="0050226E">
        <w:rPr>
          <w:rFonts w:ascii="Times New Roman" w:hAnsi="Times New Roman" w:cs="Times New Roman"/>
          <w:sz w:val="28"/>
          <w:szCs w:val="28"/>
        </w:rPr>
        <w:t>Контроль за</w:t>
      </w:r>
      <w:proofErr w:type="gramEnd"/>
      <w:r w:rsidRPr="0050226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27.8.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w:t>
      </w:r>
      <w:r w:rsidRPr="0050226E">
        <w:rPr>
          <w:rFonts w:ascii="Times New Roman" w:hAnsi="Times New Roman" w:cs="Times New Roman"/>
          <w:sz w:val="28"/>
          <w:szCs w:val="28"/>
        </w:rPr>
        <w:lastRenderedPageBreak/>
        <w:t>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257723" w:rsidRPr="0050226E" w:rsidRDefault="00257723" w:rsidP="00257723">
      <w:pPr>
        <w:spacing w:after="0" w:line="240" w:lineRule="auto"/>
        <w:ind w:firstLine="709"/>
        <w:jc w:val="both"/>
        <w:rPr>
          <w:rFonts w:ascii="Times New Roman" w:hAnsi="Times New Roman" w:cs="Times New Roman"/>
          <w:sz w:val="28"/>
          <w:szCs w:val="28"/>
        </w:rPr>
      </w:pPr>
      <w:bookmarkStart w:id="113" w:name="_Toc446603342"/>
      <w:bookmarkStart w:id="114" w:name="_Toc474425512"/>
    </w:p>
    <w:p w:rsidR="00257723" w:rsidRPr="0050226E" w:rsidRDefault="00257723" w:rsidP="00257723">
      <w:pPr>
        <w:spacing w:after="0" w:line="240" w:lineRule="auto"/>
        <w:ind w:firstLine="709"/>
        <w:jc w:val="center"/>
        <w:rPr>
          <w:rFonts w:ascii="Times New Roman" w:hAnsi="Times New Roman" w:cs="Times New Roman"/>
          <w:b/>
          <w:bCs/>
          <w:iCs/>
          <w:sz w:val="28"/>
          <w:szCs w:val="28"/>
        </w:rPr>
      </w:pPr>
      <w:bookmarkStart w:id="115" w:name="_Toc485717584"/>
      <w:r w:rsidRPr="0050226E">
        <w:rPr>
          <w:rFonts w:ascii="Times New Roman" w:hAnsi="Times New Roman" w:cs="Times New Roman"/>
          <w:b/>
          <w:bCs/>
          <w:iCs/>
          <w:sz w:val="28"/>
          <w:szCs w:val="28"/>
        </w:rPr>
        <w:t xml:space="preserve">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w:t>
      </w:r>
      <w:r w:rsidRPr="0050226E">
        <w:rPr>
          <w:rFonts w:ascii="Times New Roman" w:hAnsi="Times New Roman" w:cs="Times New Roman"/>
          <w:b/>
          <w:bCs/>
          <w:sz w:val="28"/>
          <w:szCs w:val="28"/>
        </w:rPr>
        <w:t xml:space="preserve">Муниципальной </w:t>
      </w:r>
      <w:r w:rsidRPr="0050226E">
        <w:rPr>
          <w:rFonts w:ascii="Times New Roman" w:hAnsi="Times New Roman" w:cs="Times New Roman"/>
          <w:b/>
          <w:bCs/>
          <w:iCs/>
          <w:sz w:val="28"/>
          <w:szCs w:val="28"/>
        </w:rPr>
        <w:t>услуги</w:t>
      </w:r>
      <w:bookmarkEnd w:id="113"/>
      <w:bookmarkEnd w:id="114"/>
      <w:bookmarkEnd w:id="115"/>
    </w:p>
    <w:p w:rsidR="00257723" w:rsidRPr="0050226E" w:rsidRDefault="00257723" w:rsidP="00257723">
      <w:pPr>
        <w:spacing w:after="0" w:line="240" w:lineRule="auto"/>
        <w:ind w:firstLine="709"/>
        <w:jc w:val="center"/>
        <w:rPr>
          <w:rFonts w:ascii="Times New Roman" w:hAnsi="Times New Roman" w:cs="Times New Roman"/>
          <w:sz w:val="28"/>
          <w:szCs w:val="28"/>
        </w:rPr>
      </w:pPr>
    </w:p>
    <w:p w:rsidR="00257723" w:rsidRPr="0050226E" w:rsidRDefault="008E47D4" w:rsidP="008E47D4">
      <w:pPr>
        <w:spacing w:after="0" w:line="240" w:lineRule="auto"/>
        <w:jc w:val="center"/>
        <w:rPr>
          <w:rFonts w:ascii="Times New Roman" w:hAnsi="Times New Roman" w:cs="Times New Roman"/>
          <w:b/>
          <w:sz w:val="28"/>
          <w:szCs w:val="28"/>
        </w:rPr>
      </w:pPr>
      <w:bookmarkStart w:id="116" w:name="_Toc474425513"/>
      <w:bookmarkStart w:id="117" w:name="_Toc485717585"/>
      <w:r>
        <w:rPr>
          <w:rFonts w:ascii="Times New Roman" w:hAnsi="Times New Roman" w:cs="Times New Roman"/>
          <w:b/>
          <w:sz w:val="28"/>
          <w:szCs w:val="28"/>
        </w:rPr>
        <w:t xml:space="preserve">28. </w:t>
      </w:r>
      <w:r w:rsidR="00257723" w:rsidRPr="0050226E">
        <w:rPr>
          <w:rFonts w:ascii="Times New Roman" w:hAnsi="Times New Roman" w:cs="Times New Roman"/>
          <w:b/>
          <w:sz w:val="28"/>
          <w:szCs w:val="28"/>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Муниципальной услуги</w:t>
      </w:r>
      <w:bookmarkEnd w:id="116"/>
      <w:bookmarkEnd w:id="117"/>
    </w:p>
    <w:p w:rsidR="00257723" w:rsidRPr="0050226E" w:rsidRDefault="00257723" w:rsidP="00257723">
      <w:pPr>
        <w:spacing w:after="0" w:line="240" w:lineRule="auto"/>
        <w:ind w:firstLine="709"/>
        <w:jc w:val="center"/>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257723" w:rsidRPr="0050226E" w:rsidRDefault="00257723" w:rsidP="00257723">
      <w:pPr>
        <w:numPr>
          <w:ilvl w:val="0"/>
          <w:numId w:val="10"/>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57723" w:rsidRPr="0050226E" w:rsidRDefault="00257723" w:rsidP="00257723">
      <w:pPr>
        <w:numPr>
          <w:ilvl w:val="0"/>
          <w:numId w:val="10"/>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нарушение срока предоставления Муниципальной услуги, установленного настоящим Административным регламентом;</w:t>
      </w:r>
    </w:p>
    <w:p w:rsidR="00257723" w:rsidRPr="0050226E" w:rsidRDefault="00257723" w:rsidP="00257723">
      <w:pPr>
        <w:numPr>
          <w:ilvl w:val="0"/>
          <w:numId w:val="10"/>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257723" w:rsidRPr="0050226E" w:rsidRDefault="00257723" w:rsidP="00257723">
      <w:pPr>
        <w:numPr>
          <w:ilvl w:val="0"/>
          <w:numId w:val="10"/>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57723" w:rsidRPr="0050226E" w:rsidRDefault="00257723" w:rsidP="00257723">
      <w:pPr>
        <w:numPr>
          <w:ilvl w:val="0"/>
          <w:numId w:val="10"/>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50226E">
        <w:rPr>
          <w:rFonts w:ascii="Times New Roman" w:hAnsi="Times New Roman" w:cs="Times New Roman"/>
          <w:sz w:val="28"/>
          <w:szCs w:val="28"/>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257723" w:rsidRPr="0050226E" w:rsidRDefault="00257723" w:rsidP="0025772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50226E">
        <w:rPr>
          <w:rFonts w:ascii="Times New Roman" w:hAnsi="Times New Roman" w:cs="Times New Roman"/>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28.2. Жалоба подается в письменной форме на бумажном носителе либо в электронной форме.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28.3. Жалоба может быть направлена по почте, через МФЦ, с использованием информационно-телекоммуникационной сети «Интернет», официального сайта </w:t>
      </w:r>
      <w:r w:rsidR="00D36073">
        <w:rPr>
          <w:rFonts w:ascii="Times New Roman" w:hAnsi="Times New Roman" w:cs="Times New Roman"/>
          <w:sz w:val="28"/>
          <w:szCs w:val="28"/>
        </w:rPr>
        <w:t>городского округа Домодедово</w:t>
      </w:r>
      <w:r w:rsidRPr="0050226E">
        <w:rPr>
          <w:rFonts w:ascii="Times New Roman" w:hAnsi="Times New Roman" w:cs="Times New Roman"/>
          <w:sz w:val="28"/>
          <w:szCs w:val="28"/>
        </w:rPr>
        <w:t xml:space="preserve">, порталов </w:t>
      </w:r>
      <w:proofErr w:type="spellStart"/>
      <w:r w:rsidRPr="0050226E">
        <w:rPr>
          <w:rFonts w:ascii="Times New Roman" w:hAnsi="Times New Roman" w:cs="Times New Roman"/>
          <w:sz w:val="28"/>
          <w:szCs w:val="28"/>
          <w:lang w:val="en-US"/>
        </w:rPr>
        <w:t>uslugi</w:t>
      </w:r>
      <w:proofErr w:type="spellEnd"/>
      <w:r w:rsidRPr="0050226E">
        <w:rPr>
          <w:rFonts w:ascii="Times New Roman" w:hAnsi="Times New Roman" w:cs="Times New Roman"/>
          <w:sz w:val="28"/>
          <w:szCs w:val="28"/>
        </w:rPr>
        <w:t>.</w:t>
      </w:r>
      <w:proofErr w:type="spellStart"/>
      <w:r w:rsidRPr="0050226E">
        <w:rPr>
          <w:rFonts w:ascii="Times New Roman" w:hAnsi="Times New Roman" w:cs="Times New Roman"/>
          <w:sz w:val="28"/>
          <w:szCs w:val="28"/>
          <w:lang w:val="en-US"/>
        </w:rPr>
        <w:t>mosreg</w:t>
      </w:r>
      <w:proofErr w:type="spellEnd"/>
      <w:r w:rsidRPr="0050226E">
        <w:rPr>
          <w:rFonts w:ascii="Times New Roman" w:hAnsi="Times New Roman" w:cs="Times New Roman"/>
          <w:sz w:val="28"/>
          <w:szCs w:val="28"/>
        </w:rPr>
        <w:t>.</w:t>
      </w:r>
      <w:proofErr w:type="spellStart"/>
      <w:r w:rsidRPr="0050226E">
        <w:rPr>
          <w:rFonts w:ascii="Times New Roman" w:hAnsi="Times New Roman" w:cs="Times New Roman"/>
          <w:sz w:val="28"/>
          <w:szCs w:val="28"/>
          <w:lang w:val="en-US"/>
        </w:rPr>
        <w:t>ru</w:t>
      </w:r>
      <w:proofErr w:type="spellEnd"/>
      <w:r w:rsidRPr="0050226E">
        <w:rPr>
          <w:rFonts w:ascii="Times New Roman" w:hAnsi="Times New Roman" w:cs="Times New Roman"/>
          <w:sz w:val="28"/>
          <w:szCs w:val="28"/>
        </w:rPr>
        <w:t xml:space="preserve">, </w:t>
      </w:r>
      <w:proofErr w:type="spellStart"/>
      <w:r w:rsidRPr="0050226E">
        <w:rPr>
          <w:rFonts w:ascii="Times New Roman" w:hAnsi="Times New Roman" w:cs="Times New Roman"/>
          <w:sz w:val="28"/>
          <w:szCs w:val="28"/>
          <w:lang w:val="en-US"/>
        </w:rPr>
        <w:t>gosuslugi</w:t>
      </w:r>
      <w:proofErr w:type="spellEnd"/>
      <w:r w:rsidRPr="0050226E">
        <w:rPr>
          <w:rFonts w:ascii="Times New Roman" w:hAnsi="Times New Roman" w:cs="Times New Roman"/>
          <w:sz w:val="28"/>
          <w:szCs w:val="28"/>
        </w:rPr>
        <w:t>.</w:t>
      </w:r>
      <w:proofErr w:type="spellStart"/>
      <w:r w:rsidRPr="0050226E">
        <w:rPr>
          <w:rFonts w:ascii="Times New Roman" w:hAnsi="Times New Roman" w:cs="Times New Roman"/>
          <w:sz w:val="28"/>
          <w:szCs w:val="28"/>
          <w:lang w:val="en-US"/>
        </w:rPr>
        <w:t>ru</w:t>
      </w:r>
      <w:proofErr w:type="spellEnd"/>
      <w:r w:rsidRPr="0050226E">
        <w:rPr>
          <w:rFonts w:ascii="Times New Roman" w:hAnsi="Times New Roman" w:cs="Times New Roman"/>
          <w:sz w:val="28"/>
          <w:szCs w:val="28"/>
        </w:rPr>
        <w:t xml:space="preserve">, </w:t>
      </w:r>
      <w:proofErr w:type="spellStart"/>
      <w:r w:rsidRPr="0050226E">
        <w:rPr>
          <w:rFonts w:ascii="Times New Roman" w:hAnsi="Times New Roman" w:cs="Times New Roman"/>
          <w:sz w:val="28"/>
          <w:szCs w:val="28"/>
          <w:lang w:val="en-US"/>
        </w:rPr>
        <w:t>vmeste</w:t>
      </w:r>
      <w:proofErr w:type="spellEnd"/>
      <w:r w:rsidRPr="0050226E">
        <w:rPr>
          <w:rFonts w:ascii="Times New Roman" w:hAnsi="Times New Roman" w:cs="Times New Roman"/>
          <w:sz w:val="28"/>
          <w:szCs w:val="28"/>
        </w:rPr>
        <w:t>.</w:t>
      </w:r>
      <w:proofErr w:type="spellStart"/>
      <w:r w:rsidRPr="0050226E">
        <w:rPr>
          <w:rFonts w:ascii="Times New Roman" w:hAnsi="Times New Roman" w:cs="Times New Roman"/>
          <w:sz w:val="28"/>
          <w:szCs w:val="28"/>
          <w:lang w:val="en-US"/>
        </w:rPr>
        <w:t>mosreg</w:t>
      </w:r>
      <w:proofErr w:type="spellEnd"/>
      <w:r w:rsidRPr="0050226E">
        <w:rPr>
          <w:rFonts w:ascii="Times New Roman" w:hAnsi="Times New Roman" w:cs="Times New Roman"/>
          <w:sz w:val="28"/>
          <w:szCs w:val="28"/>
        </w:rPr>
        <w:t>.</w:t>
      </w:r>
      <w:proofErr w:type="spellStart"/>
      <w:r w:rsidRPr="0050226E">
        <w:rPr>
          <w:rFonts w:ascii="Times New Roman" w:hAnsi="Times New Roman" w:cs="Times New Roman"/>
          <w:sz w:val="28"/>
          <w:szCs w:val="28"/>
          <w:lang w:val="en-US"/>
        </w:rPr>
        <w:t>ru</w:t>
      </w:r>
      <w:proofErr w:type="spellEnd"/>
      <w:r w:rsidRPr="0050226E">
        <w:rPr>
          <w:rFonts w:ascii="Times New Roman" w:hAnsi="Times New Roman" w:cs="Times New Roman"/>
          <w:sz w:val="28"/>
          <w:szCs w:val="28"/>
        </w:rPr>
        <w:t>, а также может быть принята при личном приеме Заявителя (представителя Заявителя).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lastRenderedPageBreak/>
        <w:t xml:space="preserve">28.4. Жалоба может быть направлена через личный кабинет на РПГУ, подана при посещении МФЦ, направлена по почте, с использованием официального сайта </w:t>
      </w:r>
      <w:r w:rsidR="002B51CE">
        <w:rPr>
          <w:rFonts w:ascii="Times New Roman" w:hAnsi="Times New Roman" w:cs="Times New Roman"/>
          <w:sz w:val="28"/>
          <w:szCs w:val="28"/>
        </w:rPr>
        <w:t>городского округа Домодедово</w:t>
      </w:r>
      <w:r w:rsidRPr="0050226E">
        <w:rPr>
          <w:rFonts w:ascii="Times New Roman" w:hAnsi="Times New Roman" w:cs="Times New Roman"/>
          <w:sz w:val="28"/>
          <w:szCs w:val="28"/>
        </w:rPr>
        <w:t xml:space="preserve">,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w:t>
      </w:r>
      <w:r w:rsidR="002B51CE">
        <w:rPr>
          <w:rFonts w:ascii="Times New Roman" w:hAnsi="Times New Roman" w:cs="Times New Roman"/>
          <w:sz w:val="28"/>
          <w:szCs w:val="28"/>
        </w:rPr>
        <w:t>городского округа Домодедово</w:t>
      </w:r>
      <w:r w:rsidRPr="0050226E">
        <w:rPr>
          <w:rFonts w:ascii="Times New Roman" w:hAnsi="Times New Roman" w:cs="Times New Roman"/>
          <w:sz w:val="28"/>
          <w:szCs w:val="28"/>
        </w:rPr>
        <w:t xml:space="preserve"> в сети Интернет.</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28.5. Жалоба должна содержать:</w:t>
      </w:r>
    </w:p>
    <w:p w:rsidR="00257723" w:rsidRPr="0050226E" w:rsidRDefault="002B51CE" w:rsidP="0025772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7723" w:rsidRPr="0050226E">
        <w:rPr>
          <w:rFonts w:ascii="Times New Roman" w:hAnsi="Times New Roman" w:cs="Times New Roman"/>
          <w:sz w:val="28"/>
          <w:szCs w:val="28"/>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Муниципальной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257723" w:rsidRPr="0050226E" w:rsidRDefault="002B51CE" w:rsidP="0025772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57723" w:rsidRPr="0050226E">
        <w:rPr>
          <w:rFonts w:ascii="Times New Roman" w:hAnsi="Times New Roman" w:cs="Times New Roman"/>
          <w:sz w:val="28"/>
          <w:szCs w:val="28"/>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257723" w:rsidRPr="0050226E" w:rsidRDefault="002B51CE" w:rsidP="0025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7723" w:rsidRPr="0050226E">
        <w:rPr>
          <w:rFonts w:ascii="Times New Roman" w:hAnsi="Times New Roman" w:cs="Times New Roman"/>
          <w:sz w:val="28"/>
          <w:szCs w:val="28"/>
        </w:rPr>
        <w:t>сведения об обжалуемых решениях и действиях (бездействиях);</w:t>
      </w:r>
    </w:p>
    <w:p w:rsidR="00257723" w:rsidRPr="0050226E" w:rsidRDefault="002B51CE" w:rsidP="0025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7723" w:rsidRPr="0050226E">
        <w:rPr>
          <w:rFonts w:ascii="Times New Roman" w:hAnsi="Times New Roman" w:cs="Times New Roman"/>
          <w:sz w:val="28"/>
          <w:szCs w:val="28"/>
        </w:rPr>
        <w:t>доводы, на основании которых Заявитель (представитель Заявителя) не согласен с решением и действием (бездействием).</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Заявителем (представителем Заявителя) могут быть представлены документы (при наличии), подтверждающие его доводы, либо их копии.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28.7. Жалоба, поступившая в Администрацию, подлежит рассмотрению должностным лицом, уполномоченным на рассмотрение жалоб, который обеспечивает:</w:t>
      </w:r>
    </w:p>
    <w:p w:rsidR="00257723" w:rsidRPr="0050226E" w:rsidRDefault="00257723" w:rsidP="00257723">
      <w:pPr>
        <w:numPr>
          <w:ilvl w:val="0"/>
          <w:numId w:val="11"/>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257723" w:rsidRPr="0050226E" w:rsidRDefault="00257723" w:rsidP="00257723">
      <w:pPr>
        <w:numPr>
          <w:ilvl w:val="0"/>
          <w:numId w:val="11"/>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28.8. </w:t>
      </w:r>
      <w:proofErr w:type="gramStart"/>
      <w:r w:rsidRPr="0050226E">
        <w:rPr>
          <w:rFonts w:ascii="Times New Roman" w:hAnsi="Times New Roman" w:cs="Times New Roman"/>
          <w:sz w:val="28"/>
          <w:szCs w:val="28"/>
        </w:rPr>
        <w:t>Жалоба, поступившая в Администрацию подлежит</w:t>
      </w:r>
      <w:proofErr w:type="gramEnd"/>
      <w:r w:rsidRPr="0050226E">
        <w:rPr>
          <w:rFonts w:ascii="Times New Roman" w:hAnsi="Times New Roman" w:cs="Times New Roman"/>
          <w:sz w:val="28"/>
          <w:szCs w:val="28"/>
        </w:rPr>
        <w:t xml:space="preserve"> регистрации не позднее следующего рабочего дня со дня ее поступления.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28.9. Жалоба подлежит рассмотрению:</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в течение 15 рабочих дней со дня ее регистрации в Администрации, если более короткие сроки рассмотрения жалобы не установлены руководителем Администрации.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lastRenderedPageBreak/>
        <w:t>В течение 5 рабочих дней со дня ее регистрации в случае обжалования отказа в приеме документов у Заявителя (представителя Заявителя) при наличии оснований для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w:t>
      </w:r>
    </w:p>
    <w:p w:rsidR="00257723" w:rsidRPr="0050226E" w:rsidRDefault="00257723" w:rsidP="00257723">
      <w:pPr>
        <w:spacing w:after="0" w:line="240" w:lineRule="auto"/>
        <w:ind w:firstLine="709"/>
        <w:jc w:val="both"/>
        <w:rPr>
          <w:rFonts w:ascii="Times New Roman" w:hAnsi="Times New Roman" w:cs="Times New Roman"/>
          <w:sz w:val="28"/>
          <w:szCs w:val="28"/>
        </w:rPr>
      </w:pPr>
      <w:bookmarkStart w:id="118" w:name="_Ref438371566"/>
      <w:r w:rsidRPr="0050226E">
        <w:rPr>
          <w:rFonts w:ascii="Times New Roman" w:hAnsi="Times New Roman" w:cs="Times New Roman"/>
          <w:sz w:val="28"/>
          <w:szCs w:val="28"/>
        </w:rPr>
        <w:t xml:space="preserve">28.10.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226E">
        <w:rPr>
          <w:rFonts w:ascii="Times New Roman" w:hAnsi="Times New Roman" w:cs="Times New Roman"/>
          <w:sz w:val="28"/>
          <w:szCs w:val="28"/>
        </w:rPr>
        <w:t>в</w:t>
      </w:r>
      <w:proofErr w:type="gramEnd"/>
      <w:r w:rsidRPr="0050226E">
        <w:rPr>
          <w:rFonts w:ascii="Times New Roman" w:hAnsi="Times New Roman" w:cs="Times New Roman"/>
          <w:sz w:val="28"/>
          <w:szCs w:val="28"/>
        </w:rPr>
        <w:t xml:space="preserve"> </w:t>
      </w:r>
      <w:proofErr w:type="gramStart"/>
      <w:r w:rsidRPr="0050226E">
        <w:rPr>
          <w:rFonts w:ascii="Times New Roman" w:hAnsi="Times New Roman" w:cs="Times New Roman"/>
          <w:sz w:val="28"/>
          <w:szCs w:val="28"/>
        </w:rPr>
        <w:t>уполномоченный</w:t>
      </w:r>
      <w:proofErr w:type="gramEnd"/>
      <w:r w:rsidRPr="0050226E">
        <w:rPr>
          <w:rFonts w:ascii="Times New Roman" w:hAnsi="Times New Roman" w:cs="Times New Roman"/>
          <w:sz w:val="28"/>
          <w:szCs w:val="28"/>
        </w:rPr>
        <w:t xml:space="preserve"> на ее рассмотрение орган, о чем в письменной форме информируется Заявитель (представитель Заявителя).</w:t>
      </w:r>
      <w:bookmarkEnd w:id="118"/>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28.11. По результатам рассмотрения жалобы Администрация принимает одно из следующих решений:</w:t>
      </w:r>
    </w:p>
    <w:p w:rsidR="00257723" w:rsidRPr="0050226E" w:rsidRDefault="00257723" w:rsidP="00257723">
      <w:pPr>
        <w:numPr>
          <w:ilvl w:val="0"/>
          <w:numId w:val="12"/>
        </w:numPr>
        <w:spacing w:after="0" w:line="240" w:lineRule="auto"/>
        <w:ind w:left="0" w:firstLine="709"/>
        <w:jc w:val="both"/>
        <w:rPr>
          <w:rFonts w:ascii="Times New Roman" w:hAnsi="Times New Roman" w:cs="Times New Roman"/>
          <w:sz w:val="28"/>
          <w:szCs w:val="28"/>
        </w:rPr>
      </w:pPr>
      <w:proofErr w:type="gramStart"/>
      <w:r w:rsidRPr="0050226E">
        <w:rPr>
          <w:rFonts w:ascii="Times New Roman" w:hAnsi="Times New Roman" w:cs="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257723" w:rsidRPr="0050226E" w:rsidRDefault="00257723" w:rsidP="00257723">
      <w:pPr>
        <w:numPr>
          <w:ilvl w:val="0"/>
          <w:numId w:val="12"/>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отказывает в удовлетворении жалобы.</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28.12. Не позднее дня, следующего за днем принятия решения, указанного в пункте 28.11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28.13.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предоставления Муниципальной услуги, в соответствии со сроком предоставления Муниципальной услуги, указанным в пункте 8 настоящего Административного регламента со дня принятия решения.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28.14. Администрация отказывает в удовлетворении жалобы в следующих случаях:</w:t>
      </w:r>
    </w:p>
    <w:p w:rsidR="00257723" w:rsidRPr="0050226E" w:rsidRDefault="00257723" w:rsidP="00257723">
      <w:pPr>
        <w:numPr>
          <w:ilvl w:val="0"/>
          <w:numId w:val="7"/>
        </w:numPr>
        <w:tabs>
          <w:tab w:val="left" w:pos="993"/>
        </w:tabs>
        <w:spacing w:after="0" w:line="240" w:lineRule="auto"/>
        <w:ind w:left="0" w:firstLine="851"/>
        <w:jc w:val="both"/>
        <w:rPr>
          <w:rFonts w:ascii="Times New Roman" w:hAnsi="Times New Roman" w:cs="Times New Roman"/>
          <w:sz w:val="28"/>
          <w:szCs w:val="28"/>
        </w:rPr>
      </w:pPr>
      <w:r w:rsidRPr="0050226E">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257723" w:rsidRPr="0050226E" w:rsidRDefault="00257723" w:rsidP="00257723">
      <w:pPr>
        <w:numPr>
          <w:ilvl w:val="0"/>
          <w:numId w:val="7"/>
        </w:numPr>
        <w:tabs>
          <w:tab w:val="left" w:pos="993"/>
        </w:tabs>
        <w:spacing w:after="0" w:line="240" w:lineRule="auto"/>
        <w:ind w:left="0" w:firstLine="851"/>
        <w:jc w:val="both"/>
        <w:rPr>
          <w:rFonts w:ascii="Times New Roman" w:hAnsi="Times New Roman" w:cs="Times New Roman"/>
          <w:sz w:val="28"/>
          <w:szCs w:val="28"/>
        </w:rPr>
      </w:pPr>
      <w:r w:rsidRPr="0050226E">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257723" w:rsidRPr="0050226E" w:rsidRDefault="00257723" w:rsidP="00257723">
      <w:pPr>
        <w:numPr>
          <w:ilvl w:val="0"/>
          <w:numId w:val="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57723" w:rsidRPr="0050226E" w:rsidRDefault="00257723" w:rsidP="00257723">
      <w:pPr>
        <w:numPr>
          <w:ilvl w:val="0"/>
          <w:numId w:val="7"/>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признания жалобы необоснованной.</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 xml:space="preserve">28.15. В случае установления в ходе или по результатам </w:t>
      </w:r>
      <w:proofErr w:type="gramStart"/>
      <w:r w:rsidRPr="0050226E">
        <w:rPr>
          <w:rFonts w:ascii="Times New Roman" w:hAnsi="Times New Roman" w:cs="Times New Roman"/>
          <w:sz w:val="28"/>
          <w:szCs w:val="28"/>
        </w:rPr>
        <w:t>рассмотрения жалобы признаков события административного правонарушения</w:t>
      </w:r>
      <w:proofErr w:type="gramEnd"/>
      <w:r w:rsidRPr="0050226E">
        <w:rPr>
          <w:rFonts w:ascii="Times New Roman" w:hAnsi="Times New Roman" w:cs="Times New Roman"/>
          <w:sz w:val="28"/>
          <w:szCs w:val="28"/>
        </w:rPr>
        <w:t xml:space="preserve"> </w:t>
      </w:r>
      <w:r w:rsidRPr="0050226E">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28.16.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28.17. В ответе по результатам рассмотрения жалобы указываются:</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должность, фамилия, имя, отчество (при наличии) должностного лица Администрации, принявшего решение по жалобе;</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фамилия, имя, отчество (при наличии) или наименование Заявителя;</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основания для принятия решения по жалобе;</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принятое по жалобе решение;</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7723" w:rsidRPr="0050226E" w:rsidRDefault="00257723" w:rsidP="00257723">
      <w:pPr>
        <w:numPr>
          <w:ilvl w:val="0"/>
          <w:numId w:val="8"/>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сведения о порядке обжалования принятого по жалобе решения.</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28.18. Ответ по результатам рассмотрения жалобы подписывается уполномоченным на рассмотрение жалобы должностным лицом Администрации.</w:t>
      </w:r>
    </w:p>
    <w:p w:rsidR="00257723" w:rsidRPr="0050226E"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28.19. Администрация вправе оставить жалобу без ответа в следующих случаях:</w:t>
      </w:r>
    </w:p>
    <w:p w:rsidR="00257723" w:rsidRPr="0050226E" w:rsidRDefault="00257723" w:rsidP="00257723">
      <w:pPr>
        <w:numPr>
          <w:ilvl w:val="0"/>
          <w:numId w:val="9"/>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257723" w:rsidRPr="0050226E" w:rsidRDefault="00257723" w:rsidP="00257723">
      <w:pPr>
        <w:numPr>
          <w:ilvl w:val="0"/>
          <w:numId w:val="9"/>
        </w:numPr>
        <w:spacing w:after="0" w:line="240" w:lineRule="auto"/>
        <w:ind w:left="0" w:firstLine="709"/>
        <w:jc w:val="both"/>
        <w:rPr>
          <w:rFonts w:ascii="Times New Roman" w:hAnsi="Times New Roman" w:cs="Times New Roman"/>
          <w:sz w:val="28"/>
          <w:szCs w:val="28"/>
        </w:rPr>
      </w:pPr>
      <w:r w:rsidRPr="0050226E">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(представителю Заявителя) сообщается о недопустимости злоупотребления правом);</w:t>
      </w:r>
    </w:p>
    <w:p w:rsidR="00257723" w:rsidRPr="0050226E" w:rsidRDefault="00257723" w:rsidP="002577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0226E">
        <w:rPr>
          <w:rFonts w:ascii="Times New Roman" w:hAnsi="Times New Roman" w:cs="Times New Roman"/>
          <w:sz w:val="28"/>
          <w:szCs w:val="28"/>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257723" w:rsidRDefault="00257723" w:rsidP="00257723">
      <w:pPr>
        <w:spacing w:after="0" w:line="240" w:lineRule="auto"/>
        <w:ind w:firstLine="709"/>
        <w:jc w:val="both"/>
        <w:rPr>
          <w:rFonts w:ascii="Times New Roman" w:hAnsi="Times New Roman" w:cs="Times New Roman"/>
          <w:sz w:val="28"/>
          <w:szCs w:val="28"/>
        </w:rPr>
      </w:pPr>
      <w:r w:rsidRPr="0050226E">
        <w:rPr>
          <w:rFonts w:ascii="Times New Roman" w:hAnsi="Times New Roman" w:cs="Times New Roman"/>
          <w:sz w:val="28"/>
          <w:szCs w:val="28"/>
        </w:rPr>
        <w:t>28.20.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57723" w:rsidRPr="0050226E" w:rsidRDefault="00257723" w:rsidP="00257723">
      <w:pPr>
        <w:spacing w:after="0" w:line="240" w:lineRule="auto"/>
        <w:ind w:firstLine="709"/>
        <w:jc w:val="both"/>
        <w:rPr>
          <w:rFonts w:ascii="Times New Roman" w:hAnsi="Times New Roman" w:cs="Times New Roman"/>
          <w:sz w:val="28"/>
          <w:szCs w:val="28"/>
        </w:rPr>
      </w:pPr>
    </w:p>
    <w:p w:rsidR="00257723" w:rsidRPr="00C74AE4" w:rsidRDefault="00257723" w:rsidP="00257723">
      <w:pPr>
        <w:spacing w:after="0" w:line="240" w:lineRule="auto"/>
        <w:jc w:val="center"/>
        <w:rPr>
          <w:rFonts w:ascii="Times New Roman" w:hAnsi="Times New Roman" w:cs="Times New Roman"/>
          <w:b/>
          <w:bCs/>
          <w:iCs/>
          <w:sz w:val="28"/>
          <w:szCs w:val="28"/>
        </w:rPr>
      </w:pPr>
      <w:bookmarkStart w:id="119" w:name="_Toc487133148"/>
      <w:r w:rsidRPr="00C74AE4">
        <w:rPr>
          <w:rFonts w:ascii="Times New Roman" w:hAnsi="Times New Roman" w:cs="Times New Roman"/>
          <w:b/>
          <w:bCs/>
          <w:iCs/>
          <w:sz w:val="28"/>
          <w:szCs w:val="28"/>
        </w:rPr>
        <w:t>VI. Правила обработки персональных данных пр</w:t>
      </w:r>
      <w:r>
        <w:rPr>
          <w:rFonts w:ascii="Times New Roman" w:hAnsi="Times New Roman" w:cs="Times New Roman"/>
          <w:b/>
          <w:bCs/>
          <w:iCs/>
          <w:sz w:val="28"/>
          <w:szCs w:val="28"/>
        </w:rPr>
        <w:t>и предоставлении Муниципальной</w:t>
      </w:r>
      <w:r w:rsidRPr="00C74AE4">
        <w:rPr>
          <w:rFonts w:ascii="Times New Roman" w:hAnsi="Times New Roman" w:cs="Times New Roman"/>
          <w:b/>
          <w:bCs/>
          <w:iCs/>
          <w:sz w:val="28"/>
          <w:szCs w:val="28"/>
        </w:rPr>
        <w:t xml:space="preserve"> услуги</w:t>
      </w:r>
      <w:bookmarkEnd w:id="119"/>
    </w:p>
    <w:p w:rsidR="00257723" w:rsidRPr="00C74AE4" w:rsidRDefault="00257723" w:rsidP="00257723">
      <w:pPr>
        <w:spacing w:after="0" w:line="240" w:lineRule="auto"/>
        <w:jc w:val="center"/>
        <w:rPr>
          <w:rFonts w:ascii="Times New Roman" w:hAnsi="Times New Roman" w:cs="Times New Roman"/>
          <w:b/>
          <w:sz w:val="28"/>
          <w:szCs w:val="28"/>
        </w:rPr>
      </w:pPr>
    </w:p>
    <w:p w:rsidR="00257723" w:rsidRPr="00C74AE4" w:rsidRDefault="008E47D4" w:rsidP="008E47D4">
      <w:pPr>
        <w:spacing w:after="0" w:line="240" w:lineRule="auto"/>
        <w:jc w:val="center"/>
        <w:rPr>
          <w:rFonts w:ascii="Times New Roman" w:hAnsi="Times New Roman" w:cs="Times New Roman"/>
          <w:b/>
          <w:sz w:val="28"/>
          <w:szCs w:val="28"/>
        </w:rPr>
      </w:pPr>
      <w:bookmarkStart w:id="120" w:name="_Toc487133149"/>
      <w:r>
        <w:rPr>
          <w:rFonts w:ascii="Times New Roman" w:hAnsi="Times New Roman" w:cs="Times New Roman"/>
          <w:b/>
          <w:sz w:val="28"/>
          <w:szCs w:val="28"/>
        </w:rPr>
        <w:t xml:space="preserve">29. </w:t>
      </w:r>
      <w:r w:rsidR="00257723" w:rsidRPr="00C74AE4">
        <w:rPr>
          <w:rFonts w:ascii="Times New Roman" w:hAnsi="Times New Roman" w:cs="Times New Roman"/>
          <w:b/>
          <w:sz w:val="28"/>
          <w:szCs w:val="28"/>
        </w:rPr>
        <w:t>Правила обработки персональных данных пр</w:t>
      </w:r>
      <w:r w:rsidR="00257723">
        <w:rPr>
          <w:rFonts w:ascii="Times New Roman" w:hAnsi="Times New Roman" w:cs="Times New Roman"/>
          <w:b/>
          <w:sz w:val="28"/>
          <w:szCs w:val="28"/>
        </w:rPr>
        <w:t>и предоставлении Муниципальной</w:t>
      </w:r>
      <w:r w:rsidR="00257723" w:rsidRPr="00C74AE4">
        <w:rPr>
          <w:rFonts w:ascii="Times New Roman" w:hAnsi="Times New Roman" w:cs="Times New Roman"/>
          <w:b/>
          <w:sz w:val="28"/>
          <w:szCs w:val="28"/>
        </w:rPr>
        <w:t xml:space="preserve"> услуги</w:t>
      </w:r>
      <w:bookmarkEnd w:id="120"/>
    </w:p>
    <w:p w:rsidR="00257723" w:rsidRPr="00C74AE4" w:rsidRDefault="00257723" w:rsidP="00257723">
      <w:pPr>
        <w:spacing w:after="0" w:line="240" w:lineRule="auto"/>
        <w:jc w:val="both"/>
        <w:rPr>
          <w:rFonts w:ascii="Times New Roman" w:hAnsi="Times New Roman" w:cs="Times New Roman"/>
          <w:b/>
          <w:sz w:val="28"/>
          <w:szCs w:val="28"/>
        </w:rPr>
      </w:pP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w:t>
      </w:r>
      <w:r w:rsidRPr="00C74AE4">
        <w:rPr>
          <w:rFonts w:ascii="Times New Roman" w:hAnsi="Times New Roman" w:cs="Times New Roman"/>
          <w:sz w:val="28"/>
          <w:szCs w:val="28"/>
        </w:rPr>
        <w:tab/>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29.2.</w:t>
      </w:r>
      <w:r w:rsidRPr="00C74AE4">
        <w:rPr>
          <w:rFonts w:ascii="Times New Roman" w:hAnsi="Times New Roman" w:cs="Times New Roman"/>
          <w:sz w:val="28"/>
          <w:szCs w:val="28"/>
        </w:rPr>
        <w:tab/>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29.3.</w:t>
      </w:r>
      <w:r w:rsidRPr="00C74AE4">
        <w:rPr>
          <w:rFonts w:ascii="Times New Roman" w:hAnsi="Times New Roman" w:cs="Times New Roman"/>
          <w:sz w:val="28"/>
          <w:szCs w:val="28"/>
        </w:rPr>
        <w:tab/>
        <w:t>Обработке подлежат только персональные данные, которые отвечают целям их обработки.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29.4.</w:t>
      </w:r>
      <w:r w:rsidRPr="00C74AE4">
        <w:rPr>
          <w:rFonts w:ascii="Times New Roman" w:hAnsi="Times New Roman" w:cs="Times New Roman"/>
          <w:sz w:val="28"/>
          <w:szCs w:val="28"/>
        </w:rPr>
        <w:tab/>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29.5.</w:t>
      </w:r>
      <w:r w:rsidRPr="00C74AE4">
        <w:rPr>
          <w:rFonts w:ascii="Times New Roman" w:hAnsi="Times New Roman" w:cs="Times New Roman"/>
          <w:sz w:val="28"/>
          <w:szCs w:val="28"/>
        </w:rPr>
        <w:tab/>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29.6.</w:t>
      </w:r>
      <w:r w:rsidRPr="00C74AE4">
        <w:rPr>
          <w:rFonts w:ascii="Times New Roman" w:hAnsi="Times New Roman" w:cs="Times New Roman"/>
          <w:sz w:val="28"/>
          <w:szCs w:val="28"/>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29.7.</w:t>
      </w:r>
      <w:r w:rsidRPr="00C74AE4">
        <w:rPr>
          <w:rFonts w:ascii="Times New Roman" w:hAnsi="Times New Roman" w:cs="Times New Roman"/>
          <w:sz w:val="28"/>
          <w:szCs w:val="28"/>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29.8.</w:t>
      </w:r>
      <w:r w:rsidRPr="00C74AE4">
        <w:rPr>
          <w:rFonts w:ascii="Times New Roman" w:hAnsi="Times New Roman" w:cs="Times New Roman"/>
          <w:sz w:val="28"/>
          <w:szCs w:val="28"/>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lastRenderedPageBreak/>
        <w:t>29.9.</w:t>
      </w:r>
      <w:r w:rsidRPr="00C74AE4">
        <w:rPr>
          <w:rFonts w:ascii="Times New Roman" w:hAnsi="Times New Roman" w:cs="Times New Roman"/>
          <w:sz w:val="28"/>
          <w:szCs w:val="28"/>
        </w:rPr>
        <w:tab/>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10 к настоящему Административному регламенту) и прилагаемых к нему документах.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29.10.</w:t>
      </w:r>
      <w:r w:rsidRPr="00C74AE4">
        <w:rPr>
          <w:rFonts w:ascii="Times New Roman" w:hAnsi="Times New Roman" w:cs="Times New Roman"/>
          <w:sz w:val="28"/>
          <w:szCs w:val="28"/>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Администрации, относятся граждане, обратившиеся в Администрацию за предоставлением Муниципальной услуги.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29.11.</w:t>
      </w:r>
      <w:r w:rsidRPr="00C74AE4">
        <w:rPr>
          <w:rFonts w:ascii="Times New Roman" w:hAnsi="Times New Roman" w:cs="Times New Roman"/>
          <w:sz w:val="28"/>
          <w:szCs w:val="28"/>
        </w:rPr>
        <w:tab/>
        <w:t xml:space="preserve">Сроки обработки и </w:t>
      </w:r>
      <w:proofErr w:type="gramStart"/>
      <w:r w:rsidRPr="00C74AE4">
        <w:rPr>
          <w:rFonts w:ascii="Times New Roman" w:hAnsi="Times New Roman" w:cs="Times New Roman"/>
          <w:sz w:val="28"/>
          <w:szCs w:val="28"/>
        </w:rPr>
        <w:t>хранения</w:t>
      </w:r>
      <w:proofErr w:type="gramEnd"/>
      <w:r w:rsidRPr="00C74AE4">
        <w:rPr>
          <w:rFonts w:ascii="Times New Roman" w:hAnsi="Times New Roman" w:cs="Times New Roman"/>
          <w:sz w:val="28"/>
          <w:szCs w:val="28"/>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29.12.</w:t>
      </w:r>
      <w:r w:rsidRPr="00C74AE4">
        <w:rPr>
          <w:rFonts w:ascii="Times New Roman" w:hAnsi="Times New Roman" w:cs="Times New Roman"/>
          <w:sz w:val="28"/>
          <w:szCs w:val="28"/>
        </w:rPr>
        <w:tab/>
        <w:t xml:space="preserve"> </w:t>
      </w:r>
      <w:proofErr w:type="gramStart"/>
      <w:r w:rsidRPr="00C74AE4">
        <w:rPr>
          <w:rFonts w:ascii="Times New Roman" w:hAnsi="Times New Roman" w:cs="Times New Roman"/>
          <w:sz w:val="28"/>
          <w:szCs w:val="28"/>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C74AE4">
        <w:rPr>
          <w:rFonts w:ascii="Times New Roman" w:hAnsi="Times New Roman" w:cs="Times New Roman"/>
          <w:sz w:val="28"/>
          <w:szCs w:val="28"/>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29.13.</w:t>
      </w:r>
      <w:r w:rsidRPr="00C74AE4">
        <w:rPr>
          <w:rFonts w:ascii="Times New Roman" w:hAnsi="Times New Roman" w:cs="Times New Roman"/>
          <w:sz w:val="28"/>
          <w:szCs w:val="28"/>
        </w:rPr>
        <w:tab/>
        <w:t xml:space="preserve"> </w:t>
      </w:r>
      <w:proofErr w:type="gramStart"/>
      <w:r w:rsidRPr="00C74AE4">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74AE4">
        <w:rPr>
          <w:rFonts w:ascii="Times New Roman" w:hAnsi="Times New Roman" w:cs="Times New Roman"/>
          <w:sz w:val="28"/>
          <w:szCs w:val="28"/>
        </w:rPr>
        <w:t xml:space="preserve"> </w:t>
      </w:r>
      <w:proofErr w:type="gramStart"/>
      <w:r w:rsidRPr="00C74AE4">
        <w:rPr>
          <w:rFonts w:ascii="Times New Roman" w:hAnsi="Times New Roman" w:cs="Times New Roman"/>
          <w:sz w:val="28"/>
          <w:szCs w:val="28"/>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lastRenderedPageBreak/>
        <w:t>29.14.</w:t>
      </w:r>
      <w:r w:rsidRPr="00C74AE4">
        <w:rPr>
          <w:rFonts w:ascii="Times New Roman" w:hAnsi="Times New Roman" w:cs="Times New Roman"/>
          <w:sz w:val="28"/>
          <w:szCs w:val="28"/>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29.15.</w:t>
      </w:r>
      <w:r w:rsidRPr="00C74AE4">
        <w:rPr>
          <w:rFonts w:ascii="Times New Roman" w:hAnsi="Times New Roman" w:cs="Times New Roman"/>
          <w:sz w:val="28"/>
          <w:szCs w:val="28"/>
        </w:rPr>
        <w:tab/>
        <w:t xml:space="preserve"> Уполномоченные лица на получение, обработку, хранение, передачу и любое другое использование персональных данных обязаны:</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1)</w:t>
      </w:r>
      <w:r w:rsidRPr="00C74AE4">
        <w:rPr>
          <w:rFonts w:ascii="Times New Roman" w:hAnsi="Times New Roman" w:cs="Times New Roman"/>
          <w:sz w:val="28"/>
          <w:szCs w:val="28"/>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w:t>
      </w:r>
      <w:r w:rsidRPr="00C74AE4">
        <w:rPr>
          <w:rFonts w:ascii="Times New Roman" w:hAnsi="Times New Roman" w:cs="Times New Roman"/>
          <w:sz w:val="28"/>
          <w:szCs w:val="28"/>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57723" w:rsidRPr="00C74AE4" w:rsidRDefault="00257723" w:rsidP="00257723">
      <w:pPr>
        <w:numPr>
          <w:ilvl w:val="0"/>
          <w:numId w:val="9"/>
        </w:numPr>
        <w:spacing w:after="0" w:line="240" w:lineRule="auto"/>
        <w:ind w:left="0" w:firstLine="709"/>
        <w:jc w:val="both"/>
        <w:rPr>
          <w:rFonts w:ascii="Times New Roman" w:hAnsi="Times New Roman" w:cs="Times New Roman"/>
          <w:sz w:val="28"/>
          <w:szCs w:val="28"/>
        </w:rPr>
      </w:pPr>
      <w:r w:rsidRPr="00C74AE4">
        <w:rPr>
          <w:rFonts w:ascii="Times New Roman"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257723" w:rsidRPr="00C74AE4" w:rsidRDefault="00257723" w:rsidP="00257723">
      <w:pPr>
        <w:numPr>
          <w:ilvl w:val="0"/>
          <w:numId w:val="9"/>
        </w:numPr>
        <w:spacing w:after="0" w:line="240" w:lineRule="auto"/>
        <w:ind w:left="0" w:firstLine="709"/>
        <w:jc w:val="both"/>
        <w:rPr>
          <w:rFonts w:ascii="Times New Roman" w:hAnsi="Times New Roman" w:cs="Times New Roman"/>
          <w:sz w:val="28"/>
          <w:szCs w:val="28"/>
        </w:rPr>
      </w:pPr>
      <w:r w:rsidRPr="00C74AE4">
        <w:rPr>
          <w:rFonts w:ascii="Times New Roman"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29.16.</w:t>
      </w:r>
      <w:r w:rsidRPr="00C74AE4">
        <w:rPr>
          <w:rFonts w:ascii="Times New Roman" w:hAnsi="Times New Roman" w:cs="Times New Roman"/>
          <w:sz w:val="28"/>
          <w:szCs w:val="28"/>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1)</w:t>
      </w:r>
      <w:r w:rsidRPr="00C74AE4">
        <w:rPr>
          <w:rFonts w:ascii="Times New Roman" w:hAnsi="Times New Roman" w:cs="Times New Roman"/>
          <w:sz w:val="28"/>
          <w:szCs w:val="28"/>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w:t>
      </w:r>
      <w:r w:rsidRPr="00C74AE4">
        <w:rPr>
          <w:rFonts w:ascii="Times New Roman" w:hAnsi="Times New Roman" w:cs="Times New Roman"/>
          <w:sz w:val="28"/>
          <w:szCs w:val="28"/>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74AE4">
        <w:rPr>
          <w:rFonts w:ascii="Times New Roman" w:hAnsi="Times New Roman" w:cs="Times New Roman"/>
          <w:sz w:val="28"/>
          <w:szCs w:val="28"/>
        </w:rPr>
        <w:t>дств кр</w:t>
      </w:r>
      <w:proofErr w:type="gramEnd"/>
      <w:r w:rsidRPr="00C74AE4">
        <w:rPr>
          <w:rFonts w:ascii="Times New Roman" w:hAnsi="Times New Roman" w:cs="Times New Roman"/>
          <w:sz w:val="28"/>
          <w:szCs w:val="28"/>
        </w:rPr>
        <w:t>иптографической защиты информации;</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3)</w:t>
      </w:r>
      <w:r w:rsidRPr="00C74AE4">
        <w:rPr>
          <w:rFonts w:ascii="Times New Roman" w:hAnsi="Times New Roman" w:cs="Times New Roman"/>
          <w:sz w:val="28"/>
          <w:szCs w:val="28"/>
        </w:rPr>
        <w:tab/>
        <w:t>выполнять на дому работы, связанные с использованием персональных данных;</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4)</w:t>
      </w:r>
      <w:r w:rsidRPr="00C74AE4">
        <w:rPr>
          <w:rFonts w:ascii="Times New Roman" w:hAnsi="Times New Roman" w:cs="Times New Roman"/>
          <w:sz w:val="28"/>
          <w:szCs w:val="28"/>
        </w:rPr>
        <w:tab/>
        <w:t xml:space="preserve"> выносить документы и другие носители информации, содержащие персональные данные, из места их хранения.</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29.17.</w:t>
      </w:r>
      <w:r w:rsidRPr="00C74AE4">
        <w:rPr>
          <w:rFonts w:ascii="Times New Roman" w:hAnsi="Times New Roman" w:cs="Times New Roman"/>
          <w:sz w:val="28"/>
          <w:szCs w:val="28"/>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57723" w:rsidRPr="00C74AE4" w:rsidRDefault="00257723" w:rsidP="00257723">
      <w:pPr>
        <w:spacing w:after="0" w:line="240" w:lineRule="auto"/>
        <w:ind w:firstLine="709"/>
        <w:jc w:val="both"/>
        <w:rPr>
          <w:rFonts w:ascii="Times New Roman" w:hAnsi="Times New Roman" w:cs="Times New Roman"/>
          <w:sz w:val="28"/>
          <w:szCs w:val="28"/>
        </w:rPr>
      </w:pPr>
      <w:r w:rsidRPr="00C74AE4">
        <w:rPr>
          <w:rFonts w:ascii="Times New Roman" w:hAnsi="Times New Roman" w:cs="Times New Roman"/>
          <w:sz w:val="28"/>
          <w:szCs w:val="28"/>
        </w:rPr>
        <w:t>29.18.</w:t>
      </w:r>
      <w:r w:rsidRPr="00C74AE4">
        <w:rPr>
          <w:rFonts w:ascii="Times New Roman" w:hAnsi="Times New Roman" w:cs="Times New Roman"/>
          <w:sz w:val="28"/>
          <w:szCs w:val="28"/>
        </w:rPr>
        <w:tab/>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57723" w:rsidRPr="00C74AE4" w:rsidRDefault="00257723" w:rsidP="00257723">
      <w:pPr>
        <w:spacing w:after="0" w:line="240" w:lineRule="auto"/>
        <w:jc w:val="both"/>
        <w:rPr>
          <w:rFonts w:ascii="Times New Roman" w:hAnsi="Times New Roman" w:cs="Times New Roman"/>
          <w:sz w:val="28"/>
          <w:szCs w:val="28"/>
        </w:rPr>
      </w:pPr>
    </w:p>
    <w:p w:rsidR="00257723" w:rsidRPr="0050226E" w:rsidRDefault="00257723" w:rsidP="00257723">
      <w:pPr>
        <w:spacing w:after="0" w:line="240" w:lineRule="auto"/>
        <w:ind w:firstLine="709"/>
        <w:jc w:val="both"/>
        <w:rPr>
          <w:rFonts w:ascii="Times New Roman" w:hAnsi="Times New Roman" w:cs="Times New Roman"/>
          <w:sz w:val="28"/>
          <w:szCs w:val="28"/>
        </w:rPr>
      </w:pPr>
    </w:p>
    <w:p w:rsidR="00D70E6B" w:rsidRDefault="00D70E6B"/>
    <w:sectPr w:rsidR="00D70E6B" w:rsidSect="00FE3722">
      <w:footerReference w:type="default" r:id="rId9"/>
      <w:pgSz w:w="11906" w:h="16838"/>
      <w:pgMar w:top="993"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61" w:rsidRDefault="00D31561" w:rsidP="001F08E1">
      <w:pPr>
        <w:spacing w:after="0" w:line="240" w:lineRule="auto"/>
      </w:pPr>
      <w:r>
        <w:separator/>
      </w:r>
    </w:p>
  </w:endnote>
  <w:endnote w:type="continuationSeparator" w:id="0">
    <w:p w:rsidR="00D31561" w:rsidRDefault="00D31561" w:rsidP="001F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74108"/>
      <w:docPartObj>
        <w:docPartGallery w:val="Page Numbers (Bottom of Page)"/>
        <w:docPartUnique/>
      </w:docPartObj>
    </w:sdtPr>
    <w:sdtEndPr/>
    <w:sdtContent>
      <w:p w:rsidR="001F08E1" w:rsidRDefault="001F08E1">
        <w:pPr>
          <w:pStyle w:val="a9"/>
          <w:jc w:val="right"/>
        </w:pPr>
        <w:r>
          <w:fldChar w:fldCharType="begin"/>
        </w:r>
        <w:r>
          <w:instrText>PAGE   \* MERGEFORMAT</w:instrText>
        </w:r>
        <w:r>
          <w:fldChar w:fldCharType="separate"/>
        </w:r>
        <w:r w:rsidR="00551EF5">
          <w:rPr>
            <w:noProof/>
          </w:rPr>
          <w:t>1</w:t>
        </w:r>
        <w:r>
          <w:fldChar w:fldCharType="end"/>
        </w:r>
      </w:p>
    </w:sdtContent>
  </w:sdt>
  <w:p w:rsidR="001F08E1" w:rsidRDefault="001F08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61" w:rsidRDefault="00D31561" w:rsidP="001F08E1">
      <w:pPr>
        <w:spacing w:after="0" w:line="240" w:lineRule="auto"/>
      </w:pPr>
      <w:r>
        <w:separator/>
      </w:r>
    </w:p>
  </w:footnote>
  <w:footnote w:type="continuationSeparator" w:id="0">
    <w:p w:rsidR="00D31561" w:rsidRDefault="00D31561" w:rsidP="001F0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6DB0035"/>
    <w:multiLevelType w:val="multilevel"/>
    <w:tmpl w:val="66C8A69A"/>
    <w:lvl w:ilvl="0">
      <w:start w:val="16"/>
      <w:numFmt w:val="decimal"/>
      <w:lvlText w:val="%1."/>
      <w:lvlJc w:val="left"/>
      <w:pPr>
        <w:ind w:left="600" w:hanging="600"/>
      </w:pPr>
      <w:rPr>
        <w:rFonts w:hint="default"/>
      </w:rPr>
    </w:lvl>
    <w:lvl w:ilvl="1">
      <w:start w:val="5"/>
      <w:numFmt w:val="decimal"/>
      <w:suff w:val="space"/>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C4253B5"/>
    <w:multiLevelType w:val="hybridMultilevel"/>
    <w:tmpl w:val="9ACADCF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81B0F"/>
    <w:multiLevelType w:val="multilevel"/>
    <w:tmpl w:val="EC365BDC"/>
    <w:lvl w:ilvl="0">
      <w:start w:val="9"/>
      <w:numFmt w:val="decimal"/>
      <w:lvlText w:val="%1."/>
      <w:lvlJc w:val="left"/>
      <w:pPr>
        <w:ind w:left="420" w:hanging="420"/>
      </w:pPr>
      <w:rPr>
        <w:rFonts w:ascii="Times New Roman" w:hAnsi="Times New Roman" w:cs="Times New Roman" w:hint="default"/>
        <w:b/>
        <w:sz w:val="28"/>
        <w:szCs w:val="28"/>
      </w:rPr>
    </w:lvl>
    <w:lvl w:ilvl="1">
      <w:start w:val="1"/>
      <w:numFmt w:val="decimal"/>
      <w:lvlText w:val="%1.%2."/>
      <w:lvlJc w:val="left"/>
      <w:pPr>
        <w:ind w:left="862" w:hanging="720"/>
      </w:pPr>
      <w:rPr>
        <w:rFonts w:ascii="Times New Roman" w:hAnsi="Times New Roman" w:cs="Times New Roman" w:hint="default"/>
        <w:sz w:val="28"/>
        <w:szCs w:val="28"/>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445D67EF"/>
    <w:multiLevelType w:val="hybridMultilevel"/>
    <w:tmpl w:val="48A2DD70"/>
    <w:lvl w:ilvl="0" w:tplc="8F5A13A4">
      <w:start w:val="1"/>
      <w:numFmt w:val="decimal"/>
      <w:pStyle w:val="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53326281"/>
    <w:multiLevelType w:val="multilevel"/>
    <w:tmpl w:val="9FA87BFE"/>
    <w:lvl w:ilvl="0">
      <w:start w:val="7"/>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1070" w:hanging="36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5B2D08BB"/>
    <w:multiLevelType w:val="multilevel"/>
    <w:tmpl w:val="58A8A066"/>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F8B65C7"/>
    <w:multiLevelType w:val="multilevel"/>
    <w:tmpl w:val="3CE4580E"/>
    <w:lvl w:ilvl="0">
      <w:start w:val="8"/>
      <w:numFmt w:val="decimal"/>
      <w:lvlText w:val="%1."/>
      <w:lvlJc w:val="left"/>
      <w:pPr>
        <w:ind w:left="420" w:hanging="420"/>
      </w:pPr>
      <w:rPr>
        <w:rFonts w:ascii="Times New Roman" w:hAnsi="Times New Roman" w:cs="Times New Roman" w:hint="default"/>
        <w:b/>
        <w:sz w:val="28"/>
        <w:szCs w:val="28"/>
      </w:rPr>
    </w:lvl>
    <w:lvl w:ilvl="1">
      <w:start w:val="4"/>
      <w:numFmt w:val="decimal"/>
      <w:lvlText w:val="%1.%2."/>
      <w:lvlJc w:val="left"/>
      <w:pPr>
        <w:ind w:left="1571"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6"/>
  </w:num>
  <w:num w:numId="2">
    <w:abstractNumId w:val="0"/>
  </w:num>
  <w:num w:numId="3">
    <w:abstractNumId w:val="9"/>
  </w:num>
  <w:num w:numId="4">
    <w:abstractNumId w:val="4"/>
  </w:num>
  <w:num w:numId="5">
    <w:abstractNumId w:val="6"/>
    <w:lvlOverride w:ilvl="0">
      <w:startOverride w:val="1"/>
    </w:lvlOverride>
  </w:num>
  <w:num w:numId="6">
    <w:abstractNumId w:val="6"/>
    <w:lvlOverride w:ilvl="0">
      <w:startOverride w:val="1"/>
    </w:lvlOverride>
  </w:num>
  <w:num w:numId="7">
    <w:abstractNumId w:val="8"/>
  </w:num>
  <w:num w:numId="8">
    <w:abstractNumId w:val="11"/>
  </w:num>
  <w:num w:numId="9">
    <w:abstractNumId w:val="7"/>
  </w:num>
  <w:num w:numId="10">
    <w:abstractNumId w:val="2"/>
  </w:num>
  <w:num w:numId="11">
    <w:abstractNumId w:val="0"/>
    <w:lvlOverride w:ilvl="0">
      <w:startOverride w:val="1"/>
    </w:lvlOverride>
  </w:num>
  <w:num w:numId="12">
    <w:abstractNumId w:val="0"/>
    <w:lvlOverride w:ilvl="0">
      <w:startOverride w:val="1"/>
    </w:lvlOverride>
  </w:num>
  <w:num w:numId="13">
    <w:abstractNumId w:val="12"/>
  </w:num>
  <w:num w:numId="14">
    <w:abstractNumId w:val="1"/>
  </w:num>
  <w:num w:numId="15">
    <w:abstractNumId w:val="13"/>
  </w:num>
  <w:num w:numId="16">
    <w:abstractNumId w:val="1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23"/>
    <w:rsid w:val="00015204"/>
    <w:rsid w:val="000C4F66"/>
    <w:rsid w:val="00105A1E"/>
    <w:rsid w:val="00115B79"/>
    <w:rsid w:val="001F08E1"/>
    <w:rsid w:val="001F1D73"/>
    <w:rsid w:val="00256DCE"/>
    <w:rsid w:val="00257723"/>
    <w:rsid w:val="002B51CE"/>
    <w:rsid w:val="004307B0"/>
    <w:rsid w:val="005063F9"/>
    <w:rsid w:val="00551EF5"/>
    <w:rsid w:val="005C05AB"/>
    <w:rsid w:val="00655AC2"/>
    <w:rsid w:val="006653AA"/>
    <w:rsid w:val="00721ADC"/>
    <w:rsid w:val="00796035"/>
    <w:rsid w:val="007F58E1"/>
    <w:rsid w:val="008C17D2"/>
    <w:rsid w:val="008E47D4"/>
    <w:rsid w:val="009A3441"/>
    <w:rsid w:val="00A3705E"/>
    <w:rsid w:val="00A869D3"/>
    <w:rsid w:val="00A94373"/>
    <w:rsid w:val="00C51902"/>
    <w:rsid w:val="00D31561"/>
    <w:rsid w:val="00D36073"/>
    <w:rsid w:val="00D70E6B"/>
    <w:rsid w:val="00DE4467"/>
    <w:rsid w:val="00E54BEE"/>
    <w:rsid w:val="00E56D22"/>
    <w:rsid w:val="00E678FD"/>
    <w:rsid w:val="00FE3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72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57723"/>
    <w:rPr>
      <w:color w:val="0000FF"/>
      <w:u w:val="single"/>
    </w:rPr>
  </w:style>
  <w:style w:type="paragraph" w:customStyle="1" w:styleId="1">
    <w:name w:val="Рег. Списки 1)"/>
    <w:basedOn w:val="a0"/>
    <w:qFormat/>
    <w:rsid w:val="00257723"/>
    <w:pPr>
      <w:numPr>
        <w:numId w:val="1"/>
      </w:numPr>
      <w:autoSpaceDE w:val="0"/>
      <w:autoSpaceDN w:val="0"/>
      <w:adjustRightInd w:val="0"/>
      <w:spacing w:after="0"/>
      <w:jc w:val="both"/>
    </w:pPr>
    <w:rPr>
      <w:rFonts w:ascii="Times New Roman" w:eastAsia="Calibri" w:hAnsi="Times New Roman" w:cs="Times New Roman"/>
      <w:sz w:val="28"/>
      <w:szCs w:val="28"/>
    </w:rPr>
  </w:style>
  <w:style w:type="paragraph" w:customStyle="1" w:styleId="a">
    <w:name w:val="Рег. Списки одного уровня: а) б) в)"/>
    <w:basedOn w:val="a0"/>
    <w:qFormat/>
    <w:rsid w:val="00257723"/>
    <w:pPr>
      <w:numPr>
        <w:numId w:val="2"/>
      </w:numPr>
      <w:spacing w:after="120"/>
      <w:contextualSpacing/>
      <w:jc w:val="both"/>
    </w:pPr>
    <w:rPr>
      <w:rFonts w:ascii="Times New Roman" w:eastAsia="Calibri" w:hAnsi="Times New Roman" w:cs="Times New Roman"/>
      <w:sz w:val="28"/>
      <w:szCs w:val="28"/>
      <w:lang w:eastAsia="ar-SA"/>
    </w:rPr>
  </w:style>
  <w:style w:type="paragraph" w:styleId="a5">
    <w:name w:val="Balloon Text"/>
    <w:basedOn w:val="a0"/>
    <w:link w:val="a6"/>
    <w:uiPriority w:val="99"/>
    <w:semiHidden/>
    <w:unhideWhenUsed/>
    <w:rsid w:val="00E54BE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54BEE"/>
    <w:rPr>
      <w:rFonts w:ascii="Tahoma" w:hAnsi="Tahoma" w:cs="Tahoma"/>
      <w:sz w:val="16"/>
      <w:szCs w:val="16"/>
    </w:rPr>
  </w:style>
  <w:style w:type="paragraph" w:styleId="a7">
    <w:name w:val="header"/>
    <w:basedOn w:val="a0"/>
    <w:link w:val="a8"/>
    <w:uiPriority w:val="99"/>
    <w:unhideWhenUsed/>
    <w:rsid w:val="001F08E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F08E1"/>
  </w:style>
  <w:style w:type="paragraph" w:styleId="a9">
    <w:name w:val="footer"/>
    <w:basedOn w:val="a0"/>
    <w:link w:val="aa"/>
    <w:uiPriority w:val="99"/>
    <w:unhideWhenUsed/>
    <w:rsid w:val="001F08E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1F08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72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57723"/>
    <w:rPr>
      <w:color w:val="0000FF"/>
      <w:u w:val="single"/>
    </w:rPr>
  </w:style>
  <w:style w:type="paragraph" w:customStyle="1" w:styleId="1">
    <w:name w:val="Рег. Списки 1)"/>
    <w:basedOn w:val="a0"/>
    <w:qFormat/>
    <w:rsid w:val="00257723"/>
    <w:pPr>
      <w:numPr>
        <w:numId w:val="1"/>
      </w:numPr>
      <w:autoSpaceDE w:val="0"/>
      <w:autoSpaceDN w:val="0"/>
      <w:adjustRightInd w:val="0"/>
      <w:spacing w:after="0"/>
      <w:jc w:val="both"/>
    </w:pPr>
    <w:rPr>
      <w:rFonts w:ascii="Times New Roman" w:eastAsia="Calibri" w:hAnsi="Times New Roman" w:cs="Times New Roman"/>
      <w:sz w:val="28"/>
      <w:szCs w:val="28"/>
    </w:rPr>
  </w:style>
  <w:style w:type="paragraph" w:customStyle="1" w:styleId="a">
    <w:name w:val="Рег. Списки одного уровня: а) б) в)"/>
    <w:basedOn w:val="a0"/>
    <w:qFormat/>
    <w:rsid w:val="00257723"/>
    <w:pPr>
      <w:numPr>
        <w:numId w:val="2"/>
      </w:numPr>
      <w:spacing w:after="120"/>
      <w:contextualSpacing/>
      <w:jc w:val="both"/>
    </w:pPr>
    <w:rPr>
      <w:rFonts w:ascii="Times New Roman" w:eastAsia="Calibri" w:hAnsi="Times New Roman" w:cs="Times New Roman"/>
      <w:sz w:val="28"/>
      <w:szCs w:val="28"/>
      <w:lang w:eastAsia="ar-SA"/>
    </w:rPr>
  </w:style>
  <w:style w:type="paragraph" w:styleId="a5">
    <w:name w:val="Balloon Text"/>
    <w:basedOn w:val="a0"/>
    <w:link w:val="a6"/>
    <w:uiPriority w:val="99"/>
    <w:semiHidden/>
    <w:unhideWhenUsed/>
    <w:rsid w:val="00E54BE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54BEE"/>
    <w:rPr>
      <w:rFonts w:ascii="Tahoma" w:hAnsi="Tahoma" w:cs="Tahoma"/>
      <w:sz w:val="16"/>
      <w:szCs w:val="16"/>
    </w:rPr>
  </w:style>
  <w:style w:type="paragraph" w:styleId="a7">
    <w:name w:val="header"/>
    <w:basedOn w:val="a0"/>
    <w:link w:val="a8"/>
    <w:uiPriority w:val="99"/>
    <w:unhideWhenUsed/>
    <w:rsid w:val="001F08E1"/>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F08E1"/>
  </w:style>
  <w:style w:type="paragraph" w:styleId="a9">
    <w:name w:val="footer"/>
    <w:basedOn w:val="a0"/>
    <w:link w:val="aa"/>
    <w:uiPriority w:val="99"/>
    <w:unhideWhenUsed/>
    <w:rsid w:val="001F08E1"/>
    <w:pPr>
      <w:tabs>
        <w:tab w:val="center" w:pos="4677"/>
        <w:tab w:val="right" w:pos="9355"/>
      </w:tabs>
      <w:spacing w:after="0" w:line="240" w:lineRule="auto"/>
    </w:pPr>
  </w:style>
  <w:style w:type="character" w:customStyle="1" w:styleId="aa">
    <w:name w:val="Нижний колонтитул Знак"/>
    <w:basedOn w:val="a1"/>
    <w:link w:val="a9"/>
    <w:uiPriority w:val="99"/>
    <w:rsid w:val="001F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D1EB71863249D3D5B7C42B86BE3091CA55E29C2E62AAEAF1F03582606C8FA7FC6E66DD2D8E2D9p8k5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9234</Words>
  <Characters>52634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Воронова Л.Н.</cp:lastModifiedBy>
  <cp:revision>2</cp:revision>
  <cp:lastPrinted>2018-02-13T06:35:00Z</cp:lastPrinted>
  <dcterms:created xsi:type="dcterms:W3CDTF">2018-02-26T11:31:00Z</dcterms:created>
  <dcterms:modified xsi:type="dcterms:W3CDTF">2018-02-26T11:31:00Z</dcterms:modified>
</cp:coreProperties>
</file>