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2" w:rsidRPr="00986B62" w:rsidRDefault="00986B62" w:rsidP="00986B6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86B62" w:rsidRPr="00986B62" w:rsidRDefault="00986B62" w:rsidP="00986B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86B6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986B62" w:rsidRPr="00986B62" w:rsidRDefault="00986B62" w:rsidP="00986B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86B6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986B62" w:rsidRPr="00986B62" w:rsidRDefault="00986B62" w:rsidP="00986B62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86B62" w:rsidRPr="00986B62" w:rsidRDefault="00986B62" w:rsidP="00986B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986B6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986B62" w:rsidRPr="00986B62" w:rsidRDefault="00986B62" w:rsidP="00986B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86B62" w:rsidRPr="007404B2" w:rsidRDefault="00986B62" w:rsidP="00986B6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7404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7404B2" w:rsidRPr="007404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14.03.2024 </w:t>
      </w:r>
      <w:r w:rsidRPr="007404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="007404B2" w:rsidRPr="007404B2">
        <w:rPr>
          <w:rFonts w:ascii="Times New Roman" w:eastAsia="Times New Roman" w:hAnsi="Times New Roman" w:cs="Times New Roman"/>
          <w:b/>
          <w:color w:val="auto"/>
          <w:lang w:bidi="ar-SA"/>
        </w:rPr>
        <w:t>1076</w:t>
      </w:r>
    </w:p>
    <w:p w:rsidR="00986B62" w:rsidRPr="00986B62" w:rsidRDefault="00986B62" w:rsidP="00986B6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86B6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ED63F0" w:rsidRDefault="00ED63F0">
      <w:pPr>
        <w:spacing w:before="118" w:after="118" w:line="240" w:lineRule="exact"/>
        <w:rPr>
          <w:sz w:val="19"/>
          <w:szCs w:val="19"/>
        </w:rPr>
      </w:pPr>
    </w:p>
    <w:p w:rsidR="00ED63F0" w:rsidRDefault="00ED63F0">
      <w:pPr>
        <w:rPr>
          <w:sz w:val="2"/>
          <w:szCs w:val="2"/>
        </w:rPr>
        <w:sectPr w:rsidR="00ED63F0" w:rsidSect="001F1BDC">
          <w:pgSz w:w="11900" w:h="16840"/>
          <w:pgMar w:top="426" w:right="0" w:bottom="851" w:left="0" w:header="0" w:footer="3" w:gutter="0"/>
          <w:cols w:space="720"/>
          <w:noEndnote/>
          <w:docGrid w:linePitch="360"/>
        </w:sectPr>
      </w:pPr>
    </w:p>
    <w:p w:rsidR="00ED63F0" w:rsidRDefault="009B7F5D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986B6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о. Домодедово, д. Крюково в пользу Акционерного общества "Мособлгаз" в целях размещения линейного объекта - «газопровод высокого давления» в д. Крюково</w:t>
      </w:r>
    </w:p>
    <w:p w:rsidR="00ED63F0" w:rsidRDefault="009B7F5D" w:rsidP="001F1BDC">
      <w:pPr>
        <w:pStyle w:val="20"/>
        <w:shd w:val="clear" w:color="auto" w:fill="auto"/>
        <w:spacing w:after="12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13.02.2024 № Р001-5244674629-81993487,</w:t>
      </w:r>
    </w:p>
    <w:p w:rsidR="00ED63F0" w:rsidRDefault="009B7F5D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1F1BDC" w:rsidRDefault="001F1BDC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</w:p>
    <w:p w:rsidR="00ED63F0" w:rsidRDefault="009B7F5D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50:28:0050313:21, в пользу Акционерного общества "Мособлгаз", в целях размещения линейного объекта - «газопровод высокого давления» в д. Крюково, в границах в соответствии с приложением к настоящему Постановлению.</w:t>
      </w:r>
    </w:p>
    <w:p w:rsidR="00ED63F0" w:rsidRDefault="009B7F5D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986B62">
        <w:t xml:space="preserve"> </w:t>
      </w:r>
      <w:r>
        <w:t>затруднено</w:t>
      </w:r>
      <w:r w:rsidR="00986B62">
        <w:t xml:space="preserve"> </w:t>
      </w:r>
      <w:r>
        <w:t>в</w:t>
      </w:r>
      <w:r w:rsidR="00986B62">
        <w:t xml:space="preserve"> </w:t>
      </w:r>
      <w:r>
        <w:t>течение</w:t>
      </w:r>
      <w:r w:rsidR="00986B62">
        <w:t xml:space="preserve"> </w:t>
      </w:r>
      <w:r>
        <w:t>3</w:t>
      </w:r>
      <w:r w:rsidR="00986B62">
        <w:t xml:space="preserve"> </w:t>
      </w:r>
      <w:r>
        <w:t>месяцев.</w:t>
      </w:r>
    </w:p>
    <w:p w:rsidR="00ED63F0" w:rsidRDefault="009B7F5D" w:rsidP="00986B62">
      <w:pPr>
        <w:pStyle w:val="20"/>
        <w:shd w:val="clear" w:color="auto" w:fill="auto"/>
        <w:tabs>
          <w:tab w:val="left" w:pos="3115"/>
        </w:tabs>
        <w:spacing w:line="317" w:lineRule="exact"/>
        <w:ind w:firstLine="740"/>
      </w:pPr>
      <w:r>
        <w:t>Решение об установлении публичного сервитута принимается в соответствии с договором</w:t>
      </w:r>
      <w:r w:rsidR="00986B62">
        <w:t xml:space="preserve"> </w:t>
      </w:r>
      <w:r>
        <w:t>от 01.11.2022</w:t>
      </w:r>
      <w:r w:rsidR="00986B62">
        <w:t xml:space="preserve"> </w:t>
      </w:r>
      <w:r>
        <w:t>№06/13000-К3036-22 о подключении (технологическом</w:t>
      </w:r>
      <w:r w:rsidR="00986B62">
        <w:t xml:space="preserve"> </w:t>
      </w:r>
      <w:r>
        <w:t>присоединении) объектов капитального строительства к сети газораспределения.</w:t>
      </w:r>
    </w:p>
    <w:p w:rsidR="00ED63F0" w:rsidRDefault="009B7F5D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1F1BDC">
        <w:t xml:space="preserve"> </w:t>
      </w:r>
      <w:r>
        <w:t>Правил</w:t>
      </w:r>
      <w:r w:rsidR="001F1BDC">
        <w:t xml:space="preserve"> </w:t>
      </w:r>
      <w:r>
        <w:t>охраны</w:t>
      </w:r>
      <w:r w:rsidR="001F1BDC">
        <w:t xml:space="preserve"> </w:t>
      </w:r>
      <w:r>
        <w:t>газораспределительных</w:t>
      </w:r>
      <w:r>
        <w:tab/>
      </w:r>
      <w:r w:rsidR="001F1BDC">
        <w:t xml:space="preserve"> с</w:t>
      </w:r>
      <w:r>
        <w:t>етей».</w:t>
      </w:r>
    </w:p>
    <w:p w:rsidR="00ED63F0" w:rsidRDefault="009B7F5D" w:rsidP="001F1BDC">
      <w:pPr>
        <w:pStyle w:val="20"/>
        <w:shd w:val="clear" w:color="auto" w:fill="auto"/>
        <w:spacing w:after="60" w:line="317" w:lineRule="exact"/>
        <w:ind w:right="9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D63F0" w:rsidRDefault="009B7F5D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</w:t>
      </w:r>
      <w:r>
        <w:lastRenderedPageBreak/>
        <w:t>Единый государственный реестр недвижимости.</w:t>
      </w:r>
    </w:p>
    <w:p w:rsidR="00ED63F0" w:rsidRDefault="009B7F5D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1F1BDC">
        <w:rPr>
          <w:color w:val="auto"/>
        </w:rPr>
        <w:t xml:space="preserve">администрации </w:t>
      </w:r>
      <w:hyperlink r:id="rId7" w:history="1">
        <w:r w:rsidRPr="001F1BDC">
          <w:rPr>
            <w:rStyle w:val="a3"/>
            <w:color w:val="auto"/>
            <w:lang w:val="en-US" w:eastAsia="en-US" w:bidi="en-US"/>
          </w:rPr>
          <w:t>https</w:t>
        </w:r>
        <w:r w:rsidRPr="001F1BDC">
          <w:rPr>
            <w:rStyle w:val="a3"/>
            <w:color w:val="auto"/>
            <w:lang w:eastAsia="en-US" w:bidi="en-US"/>
          </w:rPr>
          <w:t>://</w:t>
        </w:r>
        <w:r w:rsidRPr="001F1BDC">
          <w:rPr>
            <w:rStyle w:val="a3"/>
            <w:color w:val="auto"/>
            <w:lang w:val="en-US" w:eastAsia="en-US" w:bidi="en-US"/>
          </w:rPr>
          <w:t>www</w:t>
        </w:r>
        <w:r w:rsidRPr="001F1BDC">
          <w:rPr>
            <w:rStyle w:val="a3"/>
            <w:color w:val="auto"/>
            <w:lang w:eastAsia="en-US" w:bidi="en-US"/>
          </w:rPr>
          <w:t>.</w:t>
        </w:r>
        <w:r w:rsidRPr="001F1BDC">
          <w:rPr>
            <w:rStyle w:val="a3"/>
            <w:color w:val="auto"/>
            <w:lang w:val="en-US" w:eastAsia="en-US" w:bidi="en-US"/>
          </w:rPr>
          <w:t>domod</w:t>
        </w:r>
        <w:r w:rsidRPr="001F1BDC">
          <w:rPr>
            <w:rStyle w:val="a3"/>
            <w:color w:val="auto"/>
            <w:lang w:eastAsia="en-US" w:bidi="en-US"/>
          </w:rPr>
          <w:t>.</w:t>
        </w:r>
        <w:r w:rsidRPr="001F1BDC">
          <w:rPr>
            <w:rStyle w:val="a3"/>
            <w:color w:val="auto"/>
            <w:lang w:val="en-US" w:eastAsia="en-US" w:bidi="en-US"/>
          </w:rPr>
          <w:t>ru</w:t>
        </w:r>
        <w:r w:rsidRPr="001F1BDC">
          <w:rPr>
            <w:rStyle w:val="a3"/>
            <w:color w:val="auto"/>
            <w:lang w:eastAsia="en-US" w:bidi="en-US"/>
          </w:rPr>
          <w:t>/</w:t>
        </w:r>
      </w:hyperlink>
      <w:r w:rsidRPr="001F1BDC">
        <w:rPr>
          <w:color w:val="auto"/>
          <w:lang w:eastAsia="en-US" w:bidi="en-US"/>
        </w:rPr>
        <w:t xml:space="preserve"> </w:t>
      </w:r>
      <w:r w:rsidRPr="001F1BDC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ED63F0" w:rsidRDefault="009B7F5D" w:rsidP="001F1BDC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D63F0" w:rsidRDefault="007404B2" w:rsidP="001F1BDC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1080" w:line="317" w:lineRule="exact"/>
        <w:ind w:firstLine="743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5021580</wp:posOffset>
                </wp:positionH>
                <wp:positionV relativeFrom="paragraph">
                  <wp:posOffset>1076960</wp:posOffset>
                </wp:positionV>
                <wp:extent cx="942975" cy="22479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3F0" w:rsidRDefault="009B7F5D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4pt;margin-top:84.8pt;width:74.25pt;height:17.7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NJrQIAAKg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" filled="f" stroked="f">
                <v:textbox inset="0,0,0,0">
                  <w:txbxContent>
                    <w:p w:rsidR="00ED63F0" w:rsidRDefault="009B7F5D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B7F5D">
        <w:t>Контроль за выполнением настоящего Постановления возложить на заместителя главы городского округа Хрусталеву Е.М.</w:t>
      </w:r>
    </w:p>
    <w:p w:rsidR="001F1BDC" w:rsidRDefault="009B7F5D">
      <w:pPr>
        <w:pStyle w:val="20"/>
        <w:shd w:val="clear" w:color="auto" w:fill="auto"/>
        <w:spacing w:line="220" w:lineRule="exact"/>
        <w:jc w:val="left"/>
      </w:pPr>
      <w:r>
        <w:rPr>
          <w:rStyle w:val="21"/>
        </w:rPr>
        <w:t>Глава городского округа</w:t>
      </w:r>
      <w:r w:rsidR="001F1BDC">
        <w:rPr>
          <w:rStyle w:val="21"/>
        </w:rPr>
        <w:t xml:space="preserve">   </w:t>
      </w:r>
    </w:p>
    <w:sectPr w:rsidR="001F1BDC" w:rsidSect="001F1BDC">
      <w:type w:val="continuous"/>
      <w:pgSz w:w="11900" w:h="16840"/>
      <w:pgMar w:top="851" w:right="931" w:bottom="1418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5F" w:rsidRDefault="00607F5F">
      <w:r>
        <w:separator/>
      </w:r>
    </w:p>
  </w:endnote>
  <w:endnote w:type="continuationSeparator" w:id="0">
    <w:p w:rsidR="00607F5F" w:rsidRDefault="0060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5F" w:rsidRDefault="00607F5F"/>
  </w:footnote>
  <w:footnote w:type="continuationSeparator" w:id="0">
    <w:p w:rsidR="00607F5F" w:rsidRDefault="00607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60E5"/>
    <w:multiLevelType w:val="multilevel"/>
    <w:tmpl w:val="EECE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0"/>
    <w:rsid w:val="000A217B"/>
    <w:rsid w:val="001110ED"/>
    <w:rsid w:val="001E3796"/>
    <w:rsid w:val="001F1BDC"/>
    <w:rsid w:val="00607F5F"/>
    <w:rsid w:val="00627438"/>
    <w:rsid w:val="007404B2"/>
    <w:rsid w:val="00986B62"/>
    <w:rsid w:val="009B7F5D"/>
    <w:rsid w:val="009E6FD5"/>
    <w:rsid w:val="00E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69B9-E154-4E7A-9626-D3FC152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F1B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3</cp:revision>
  <cp:lastPrinted>2024-03-13T11:50:00Z</cp:lastPrinted>
  <dcterms:created xsi:type="dcterms:W3CDTF">2024-04-04T08:53:00Z</dcterms:created>
  <dcterms:modified xsi:type="dcterms:W3CDTF">2024-04-04T09:03:00Z</dcterms:modified>
</cp:coreProperties>
</file>