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9A" w:rsidRDefault="00FF45CF" w:rsidP="00FF45CF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45CF">
        <w:rPr>
          <w:rFonts w:ascii="Arial" w:hAnsi="Arial" w:cs="Arial"/>
        </w:rPr>
        <w:t>Приложение № 1</w:t>
      </w:r>
    </w:p>
    <w:p w:rsidR="00FF45CF" w:rsidRDefault="00FF45CF" w:rsidP="00FF45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 постановлению администрации</w:t>
      </w:r>
    </w:p>
    <w:p w:rsidR="00FF45CF" w:rsidRDefault="00FF45CF" w:rsidP="00FF45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городского округа Домодедово</w:t>
      </w:r>
    </w:p>
    <w:p w:rsidR="00FF45CF" w:rsidRDefault="00D852E3" w:rsidP="00FF45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«29» 01.</w:t>
      </w:r>
      <w:r w:rsidR="00273700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 № 113</w:t>
      </w:r>
      <w:bookmarkStart w:id="0" w:name="_GoBack"/>
      <w:bookmarkEnd w:id="0"/>
    </w:p>
    <w:p w:rsidR="00FF45CF" w:rsidRDefault="00FF45CF" w:rsidP="00FF45CF">
      <w:pPr>
        <w:spacing w:after="0" w:line="240" w:lineRule="auto"/>
        <w:rPr>
          <w:rFonts w:ascii="Arial" w:hAnsi="Arial" w:cs="Arial"/>
        </w:rPr>
      </w:pPr>
    </w:p>
    <w:p w:rsidR="00FF45CF" w:rsidRDefault="00FF45CF" w:rsidP="00FF45CF">
      <w:pPr>
        <w:spacing w:after="0" w:line="240" w:lineRule="auto"/>
        <w:rPr>
          <w:rFonts w:ascii="Arial" w:hAnsi="Arial" w:cs="Arial"/>
        </w:rPr>
      </w:pPr>
    </w:p>
    <w:p w:rsidR="00FF45CF" w:rsidRDefault="00FF45CF" w:rsidP="00FF45CF">
      <w:pPr>
        <w:spacing w:after="0" w:line="240" w:lineRule="auto"/>
        <w:rPr>
          <w:rFonts w:ascii="Arial" w:hAnsi="Arial" w:cs="Arial"/>
        </w:rPr>
      </w:pPr>
    </w:p>
    <w:p w:rsidR="00FF45CF" w:rsidRPr="00CA778E" w:rsidRDefault="00FF45CF" w:rsidP="00CA778E">
      <w:pPr>
        <w:spacing w:after="0" w:line="240" w:lineRule="auto"/>
        <w:jc w:val="center"/>
        <w:rPr>
          <w:rFonts w:ascii="Arial" w:hAnsi="Arial" w:cs="Arial"/>
          <w:b/>
        </w:rPr>
      </w:pPr>
      <w:r w:rsidRPr="00CA778E">
        <w:rPr>
          <w:rFonts w:ascii="Arial" w:hAnsi="Arial" w:cs="Arial"/>
          <w:b/>
        </w:rPr>
        <w:t>Перечень специально отведенных мест</w:t>
      </w:r>
    </w:p>
    <w:p w:rsidR="00FF45CF" w:rsidRPr="00CA778E" w:rsidRDefault="00FF45CF" w:rsidP="00CA778E">
      <w:pPr>
        <w:spacing w:after="0" w:line="240" w:lineRule="auto"/>
        <w:jc w:val="center"/>
        <w:rPr>
          <w:rFonts w:ascii="Arial" w:hAnsi="Arial" w:cs="Arial"/>
          <w:b/>
        </w:rPr>
      </w:pPr>
      <w:r w:rsidRPr="00CA778E">
        <w:rPr>
          <w:rFonts w:ascii="Arial" w:hAnsi="Arial" w:cs="Arial"/>
          <w:b/>
        </w:rPr>
        <w:t>для проведения встреч депутатов Государственной Думы Российской</w:t>
      </w:r>
    </w:p>
    <w:p w:rsidR="00FF45CF" w:rsidRPr="00CA778E" w:rsidRDefault="00FF45CF" w:rsidP="00CA778E">
      <w:pPr>
        <w:spacing w:after="0" w:line="240" w:lineRule="auto"/>
        <w:jc w:val="center"/>
        <w:rPr>
          <w:rFonts w:ascii="Arial" w:hAnsi="Arial" w:cs="Arial"/>
          <w:b/>
        </w:rPr>
      </w:pPr>
      <w:r w:rsidRPr="00CA778E">
        <w:rPr>
          <w:rFonts w:ascii="Arial" w:hAnsi="Arial" w:cs="Arial"/>
          <w:b/>
        </w:rPr>
        <w:t>Федерации, депутатов Московской областной Думы, депутатов Совета</w:t>
      </w:r>
    </w:p>
    <w:p w:rsidR="00FF45CF" w:rsidRPr="00CA778E" w:rsidRDefault="00FF45CF" w:rsidP="00CA778E">
      <w:pPr>
        <w:spacing w:after="0" w:line="240" w:lineRule="auto"/>
        <w:jc w:val="center"/>
        <w:rPr>
          <w:rFonts w:ascii="Arial" w:hAnsi="Arial" w:cs="Arial"/>
          <w:b/>
        </w:rPr>
      </w:pPr>
      <w:r w:rsidRPr="00CA778E">
        <w:rPr>
          <w:rFonts w:ascii="Arial" w:hAnsi="Arial" w:cs="Arial"/>
          <w:b/>
        </w:rPr>
        <w:t>депутатов городского округа Домодедово с избирателями</w:t>
      </w:r>
    </w:p>
    <w:p w:rsidR="00FF45CF" w:rsidRDefault="00FF45CF" w:rsidP="00FF45CF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163"/>
      </w:tblGrid>
      <w:tr w:rsidR="00FF45CF" w:rsidRPr="00FF45CF" w:rsidTr="0076218D">
        <w:tc>
          <w:tcPr>
            <w:tcW w:w="675" w:type="dxa"/>
          </w:tcPr>
          <w:p w:rsidR="00FF45CF" w:rsidRPr="00FF45CF" w:rsidRDefault="00FF45CF" w:rsidP="00FF4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5C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F45CF" w:rsidRPr="00FF45CF" w:rsidRDefault="00FF45CF" w:rsidP="00FF4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5CF">
              <w:rPr>
                <w:rFonts w:ascii="Arial" w:hAnsi="Arial" w:cs="Arial"/>
                <w:sz w:val="24"/>
                <w:szCs w:val="24"/>
              </w:rPr>
              <w:t>Перечень мест</w:t>
            </w:r>
          </w:p>
        </w:tc>
        <w:tc>
          <w:tcPr>
            <w:tcW w:w="5163" w:type="dxa"/>
          </w:tcPr>
          <w:p w:rsidR="00FF45CF" w:rsidRPr="00FF45CF" w:rsidRDefault="00FF45CF" w:rsidP="00FF4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5CF">
              <w:rPr>
                <w:rFonts w:ascii="Arial" w:hAnsi="Arial" w:cs="Arial"/>
                <w:sz w:val="24"/>
                <w:szCs w:val="24"/>
              </w:rPr>
              <w:t>Адрес места нахождения</w:t>
            </w:r>
          </w:p>
          <w:p w:rsidR="00FF45CF" w:rsidRPr="00FF45CF" w:rsidRDefault="00FF45CF" w:rsidP="00FF4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5CF" w:rsidTr="0076218D">
        <w:tc>
          <w:tcPr>
            <w:tcW w:w="675" w:type="dxa"/>
          </w:tcPr>
          <w:p w:rsidR="00FF45CF" w:rsidRPr="0076218D" w:rsidRDefault="00FF45CF" w:rsidP="0076218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F45CF" w:rsidRDefault="0076218D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 МАУК «Городской парк культуры и отдыха «Елочки»</w:t>
            </w:r>
          </w:p>
        </w:tc>
        <w:tc>
          <w:tcPr>
            <w:tcW w:w="5163" w:type="dxa"/>
          </w:tcPr>
          <w:p w:rsidR="00FF45CF" w:rsidRDefault="0076218D" w:rsidP="00FF45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омодедово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76218D" w:rsidRDefault="0076218D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Каширское ш. 107</w:t>
            </w:r>
          </w:p>
        </w:tc>
      </w:tr>
    </w:tbl>
    <w:p w:rsidR="00FF45CF" w:rsidRDefault="00FF45CF" w:rsidP="00FF45CF">
      <w:pPr>
        <w:spacing w:after="0" w:line="240" w:lineRule="auto"/>
        <w:rPr>
          <w:rFonts w:ascii="Arial" w:hAnsi="Arial" w:cs="Arial"/>
        </w:rPr>
      </w:pPr>
    </w:p>
    <w:p w:rsidR="00CA778E" w:rsidRDefault="00CA778E" w:rsidP="00FF45CF">
      <w:pPr>
        <w:spacing w:after="0" w:line="240" w:lineRule="auto"/>
        <w:rPr>
          <w:rFonts w:ascii="Arial" w:hAnsi="Arial" w:cs="Arial"/>
        </w:rPr>
      </w:pPr>
    </w:p>
    <w:p w:rsidR="00CA778E" w:rsidRDefault="00CA778E" w:rsidP="00FF45CF">
      <w:pPr>
        <w:spacing w:after="0" w:line="240" w:lineRule="auto"/>
        <w:rPr>
          <w:rFonts w:ascii="Arial" w:hAnsi="Arial" w:cs="Arial"/>
        </w:rPr>
      </w:pPr>
    </w:p>
    <w:p w:rsidR="00CA778E" w:rsidRDefault="00CA778E" w:rsidP="00FF45CF">
      <w:pPr>
        <w:spacing w:after="0" w:line="240" w:lineRule="auto"/>
        <w:rPr>
          <w:rFonts w:ascii="Arial" w:hAnsi="Arial" w:cs="Arial"/>
        </w:rPr>
      </w:pPr>
    </w:p>
    <w:p w:rsidR="00CA778E" w:rsidRDefault="00CA778E" w:rsidP="00FF45CF">
      <w:pPr>
        <w:spacing w:after="0" w:line="240" w:lineRule="auto"/>
        <w:rPr>
          <w:rFonts w:ascii="Arial" w:hAnsi="Arial" w:cs="Arial"/>
        </w:rPr>
      </w:pPr>
    </w:p>
    <w:p w:rsidR="00CA778E" w:rsidRPr="00CA778E" w:rsidRDefault="00CA778E" w:rsidP="00CA778E">
      <w:pPr>
        <w:spacing w:after="0" w:line="240" w:lineRule="auto"/>
        <w:jc w:val="center"/>
        <w:rPr>
          <w:rFonts w:ascii="Arial" w:hAnsi="Arial" w:cs="Arial"/>
          <w:b/>
        </w:rPr>
      </w:pPr>
    </w:p>
    <w:p w:rsidR="00CA778E" w:rsidRPr="00CA778E" w:rsidRDefault="00CA778E" w:rsidP="00CA778E">
      <w:pPr>
        <w:spacing w:after="0" w:line="240" w:lineRule="auto"/>
        <w:jc w:val="center"/>
        <w:rPr>
          <w:rFonts w:ascii="Arial" w:hAnsi="Arial" w:cs="Arial"/>
          <w:b/>
        </w:rPr>
      </w:pPr>
      <w:r w:rsidRPr="00CA778E">
        <w:rPr>
          <w:rFonts w:ascii="Arial" w:hAnsi="Arial" w:cs="Arial"/>
          <w:b/>
        </w:rPr>
        <w:t>Перечень помещений</w:t>
      </w:r>
    </w:p>
    <w:p w:rsidR="00CA778E" w:rsidRPr="00CA778E" w:rsidRDefault="00CA778E" w:rsidP="00CA778E">
      <w:pPr>
        <w:spacing w:after="0" w:line="240" w:lineRule="auto"/>
        <w:jc w:val="center"/>
        <w:rPr>
          <w:rFonts w:ascii="Arial" w:hAnsi="Arial" w:cs="Arial"/>
          <w:b/>
        </w:rPr>
      </w:pPr>
      <w:r w:rsidRPr="00CA778E">
        <w:rPr>
          <w:rFonts w:ascii="Arial" w:hAnsi="Arial" w:cs="Arial"/>
          <w:b/>
        </w:rPr>
        <w:t>для проведения встреч депутатов Государственной Думы Российской</w:t>
      </w:r>
    </w:p>
    <w:p w:rsidR="00CA778E" w:rsidRPr="00CA778E" w:rsidRDefault="00CA778E" w:rsidP="00CA778E">
      <w:pPr>
        <w:spacing w:after="0" w:line="240" w:lineRule="auto"/>
        <w:jc w:val="center"/>
        <w:rPr>
          <w:rFonts w:ascii="Arial" w:hAnsi="Arial" w:cs="Arial"/>
          <w:b/>
        </w:rPr>
      </w:pPr>
      <w:r w:rsidRPr="00CA778E">
        <w:rPr>
          <w:rFonts w:ascii="Arial" w:hAnsi="Arial" w:cs="Arial"/>
          <w:b/>
        </w:rPr>
        <w:t>Федерации, депутатов Московской областной Думы, депутатов Совета</w:t>
      </w:r>
    </w:p>
    <w:p w:rsidR="00CA778E" w:rsidRPr="00CA778E" w:rsidRDefault="00CA778E" w:rsidP="00CA778E">
      <w:pPr>
        <w:spacing w:after="0" w:line="240" w:lineRule="auto"/>
        <w:jc w:val="center"/>
        <w:rPr>
          <w:rFonts w:ascii="Arial" w:hAnsi="Arial" w:cs="Arial"/>
          <w:b/>
        </w:rPr>
      </w:pPr>
      <w:r w:rsidRPr="00CA778E">
        <w:rPr>
          <w:rFonts w:ascii="Arial" w:hAnsi="Arial" w:cs="Arial"/>
          <w:b/>
        </w:rPr>
        <w:t>депутатов городского округа Домодедово с избирателями</w:t>
      </w:r>
    </w:p>
    <w:p w:rsidR="00CA778E" w:rsidRDefault="00CA778E" w:rsidP="00FF45CF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CA778E" w:rsidTr="00CA778E">
        <w:tc>
          <w:tcPr>
            <w:tcW w:w="675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425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помещений</w:t>
            </w:r>
          </w:p>
        </w:tc>
        <w:tc>
          <w:tcPr>
            <w:tcW w:w="464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 помещения</w:t>
            </w:r>
          </w:p>
        </w:tc>
      </w:tr>
      <w:tr w:rsidR="00CA778E" w:rsidTr="00CA778E">
        <w:tc>
          <w:tcPr>
            <w:tcW w:w="675" w:type="dxa"/>
          </w:tcPr>
          <w:p w:rsidR="00CA778E" w:rsidRDefault="009C756D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ГДКиС</w:t>
            </w:r>
            <w:proofErr w:type="spellEnd"/>
            <w:r>
              <w:rPr>
                <w:rFonts w:ascii="Arial" w:hAnsi="Arial" w:cs="Arial"/>
              </w:rPr>
              <w:t xml:space="preserve"> «Мир»</w:t>
            </w:r>
          </w:p>
        </w:tc>
        <w:tc>
          <w:tcPr>
            <w:tcW w:w="464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омодедово</w:t>
            </w:r>
            <w:proofErr w:type="spellEnd"/>
            <w:r>
              <w:rPr>
                <w:rFonts w:ascii="Arial" w:hAnsi="Arial" w:cs="Arial"/>
              </w:rPr>
              <w:t>, Каширское ш., 100а</w:t>
            </w:r>
          </w:p>
        </w:tc>
      </w:tr>
      <w:tr w:rsidR="00CA778E" w:rsidTr="00CA778E">
        <w:tc>
          <w:tcPr>
            <w:tcW w:w="675" w:type="dxa"/>
          </w:tcPr>
          <w:p w:rsidR="00CA778E" w:rsidRDefault="009C756D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ГДК «Авиатор»</w:t>
            </w:r>
          </w:p>
        </w:tc>
        <w:tc>
          <w:tcPr>
            <w:tcW w:w="464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омодедово</w:t>
            </w:r>
            <w:proofErr w:type="spellEnd"/>
            <w:r>
              <w:rPr>
                <w:rFonts w:ascii="Arial" w:hAnsi="Arial" w:cs="Arial"/>
              </w:rPr>
              <w:t xml:space="preserve">, м-н Авиационный, </w:t>
            </w:r>
            <w:proofErr w:type="spellStart"/>
            <w:r>
              <w:rPr>
                <w:rFonts w:ascii="Arial" w:hAnsi="Arial" w:cs="Arial"/>
              </w:rPr>
              <w:t>пл.Гагарина</w:t>
            </w:r>
            <w:proofErr w:type="spellEnd"/>
            <w:r>
              <w:rPr>
                <w:rFonts w:ascii="Arial" w:hAnsi="Arial" w:cs="Arial"/>
              </w:rPr>
              <w:t>, стр.1а</w:t>
            </w:r>
          </w:p>
        </w:tc>
      </w:tr>
      <w:tr w:rsidR="00CA778E" w:rsidTr="00CA778E">
        <w:tc>
          <w:tcPr>
            <w:tcW w:w="675" w:type="dxa"/>
          </w:tcPr>
          <w:p w:rsidR="00CA778E" w:rsidRDefault="009C756D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СДК «Русь»</w:t>
            </w:r>
          </w:p>
        </w:tc>
        <w:tc>
          <w:tcPr>
            <w:tcW w:w="464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омодедово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с.Красный</w:t>
            </w:r>
            <w:proofErr w:type="spellEnd"/>
            <w:r>
              <w:rPr>
                <w:rFonts w:ascii="Arial" w:hAnsi="Arial" w:cs="Arial"/>
              </w:rPr>
              <w:t xml:space="preserve"> Путь», </w:t>
            </w:r>
            <w:proofErr w:type="spellStart"/>
            <w:r>
              <w:rPr>
                <w:rFonts w:ascii="Arial" w:hAnsi="Arial" w:cs="Arial"/>
              </w:rPr>
              <w:t>ул.Центральная</w:t>
            </w:r>
            <w:proofErr w:type="spellEnd"/>
            <w:r>
              <w:rPr>
                <w:rFonts w:ascii="Arial" w:hAnsi="Arial" w:cs="Arial"/>
              </w:rPr>
              <w:t>, стр.2</w:t>
            </w:r>
          </w:p>
        </w:tc>
      </w:tr>
      <w:tr w:rsidR="00CA778E" w:rsidTr="00CA778E">
        <w:tc>
          <w:tcPr>
            <w:tcW w:w="675" w:type="dxa"/>
          </w:tcPr>
          <w:p w:rsidR="00CA778E" w:rsidRDefault="009C756D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СДК «Барыбино»</w:t>
            </w:r>
          </w:p>
        </w:tc>
        <w:tc>
          <w:tcPr>
            <w:tcW w:w="464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омодедово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д.Гальчино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CA778E" w:rsidRDefault="00CA778E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бульвар 60-летия СССР, стр.1</w:t>
            </w:r>
          </w:p>
        </w:tc>
      </w:tr>
      <w:tr w:rsidR="00CA778E" w:rsidTr="00CA778E">
        <w:tc>
          <w:tcPr>
            <w:tcW w:w="675" w:type="dxa"/>
          </w:tcPr>
          <w:p w:rsidR="00CA778E" w:rsidRDefault="009C756D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Повадинский СДК</w:t>
            </w:r>
          </w:p>
        </w:tc>
        <w:tc>
          <w:tcPr>
            <w:tcW w:w="4643" w:type="dxa"/>
          </w:tcPr>
          <w:p w:rsidR="00CA778E" w:rsidRDefault="00CA778E" w:rsidP="00FF45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омодедово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с.Вельяминово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CA778E" w:rsidRDefault="00CA778E" w:rsidP="00FF4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стр.10</w:t>
            </w:r>
          </w:p>
        </w:tc>
      </w:tr>
    </w:tbl>
    <w:p w:rsidR="00CA778E" w:rsidRDefault="00CA778E" w:rsidP="00FF45CF">
      <w:pPr>
        <w:spacing w:after="0" w:line="240" w:lineRule="auto"/>
        <w:rPr>
          <w:rFonts w:ascii="Arial" w:hAnsi="Arial" w:cs="Arial"/>
        </w:rPr>
      </w:pPr>
    </w:p>
    <w:p w:rsidR="00CA778E" w:rsidRDefault="00CA778E" w:rsidP="00FF45CF">
      <w:pPr>
        <w:spacing w:after="0" w:line="240" w:lineRule="auto"/>
        <w:rPr>
          <w:rFonts w:ascii="Arial" w:hAnsi="Arial" w:cs="Arial"/>
        </w:rPr>
      </w:pPr>
    </w:p>
    <w:p w:rsidR="00CA778E" w:rsidRPr="00FF45CF" w:rsidRDefault="00CA778E" w:rsidP="00FF45CF">
      <w:pPr>
        <w:spacing w:after="0" w:line="240" w:lineRule="auto"/>
        <w:rPr>
          <w:rFonts w:ascii="Arial" w:hAnsi="Arial" w:cs="Arial"/>
        </w:rPr>
      </w:pPr>
    </w:p>
    <w:sectPr w:rsidR="00CA778E" w:rsidRPr="00FF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714E"/>
    <w:multiLevelType w:val="hybridMultilevel"/>
    <w:tmpl w:val="3FC0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CF"/>
    <w:rsid w:val="00273700"/>
    <w:rsid w:val="002A6BE9"/>
    <w:rsid w:val="0076218D"/>
    <w:rsid w:val="00951B9A"/>
    <w:rsid w:val="009C756D"/>
    <w:rsid w:val="00CA778E"/>
    <w:rsid w:val="00D835A5"/>
    <w:rsid w:val="00D852E3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Н.В.</dc:creator>
  <cp:lastModifiedBy>Иванова А.А.</cp:lastModifiedBy>
  <cp:revision>2</cp:revision>
  <dcterms:created xsi:type="dcterms:W3CDTF">2018-02-01T10:57:00Z</dcterms:created>
  <dcterms:modified xsi:type="dcterms:W3CDTF">2018-02-01T10:57:00Z</dcterms:modified>
</cp:coreProperties>
</file>