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A3A" w:rsidRPr="00317996" w:rsidRDefault="00311A3A" w:rsidP="00311A3A">
      <w:pPr>
        <w:jc w:val="center"/>
        <w:rPr>
          <w:rFonts w:ascii="Times New Roman" w:hAnsi="Times New Roman"/>
          <w:color w:val="262626" w:themeColor="text1" w:themeTint="D9"/>
        </w:rPr>
      </w:pPr>
    </w:p>
    <w:p w:rsidR="00311A3A" w:rsidRPr="00317996" w:rsidRDefault="00311A3A" w:rsidP="00311A3A">
      <w:pPr>
        <w:jc w:val="center"/>
        <w:rPr>
          <w:rFonts w:ascii="Times New Roman" w:hAnsi="Times New Roman"/>
          <w:b/>
          <w:color w:val="262626" w:themeColor="text1" w:themeTint="D9"/>
        </w:rPr>
      </w:pPr>
    </w:p>
    <w:p w:rsidR="00311A3A" w:rsidRPr="00524D18" w:rsidRDefault="00311A3A" w:rsidP="00311A3A">
      <w:pPr>
        <w:jc w:val="center"/>
        <w:rPr>
          <w:rFonts w:ascii="Times New Roman" w:hAnsi="Times New Roman"/>
          <w:b/>
          <w:sz w:val="28"/>
          <w:szCs w:val="28"/>
        </w:rPr>
      </w:pPr>
      <w:r w:rsidRPr="00524D18">
        <w:rPr>
          <w:rFonts w:ascii="Times New Roman" w:hAnsi="Times New Roman"/>
          <w:b/>
          <w:sz w:val="28"/>
          <w:szCs w:val="28"/>
        </w:rPr>
        <w:t>ГЛАВА</w:t>
      </w:r>
    </w:p>
    <w:p w:rsidR="00311A3A" w:rsidRDefault="00311A3A" w:rsidP="00311A3A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ГОРОДСКОГО ОКРУГА ДОМОДЕДОВО</w:t>
      </w:r>
    </w:p>
    <w:p w:rsidR="00311A3A" w:rsidRDefault="00317996" w:rsidP="00311A3A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311A3A">
        <w:rPr>
          <w:rFonts w:ascii="Times New Roman" w:hAnsi="Times New Roman"/>
          <w:b/>
          <w:sz w:val="28"/>
        </w:rPr>
        <w:t>ОБЛАСТИ</w:t>
      </w:r>
    </w:p>
    <w:p w:rsidR="00311A3A" w:rsidRDefault="00311A3A" w:rsidP="00311A3A">
      <w:pPr>
        <w:rPr>
          <w:rFonts w:ascii="Times New Roman" w:hAnsi="Times New Roman"/>
          <w:sz w:val="28"/>
        </w:rPr>
      </w:pPr>
    </w:p>
    <w:p w:rsidR="00311A3A" w:rsidRDefault="00311A3A" w:rsidP="00311A3A">
      <w:pPr>
        <w:jc w:val="both"/>
        <w:rPr>
          <w:rFonts w:ascii="Times New Roman" w:hAnsi="Times New Roman"/>
        </w:rPr>
      </w:pPr>
    </w:p>
    <w:p w:rsidR="00311A3A" w:rsidRDefault="00311A3A" w:rsidP="00311A3A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311A3A" w:rsidRPr="00AC61E6" w:rsidRDefault="00311A3A" w:rsidP="00311A3A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311A3A" w:rsidRPr="00317996" w:rsidRDefault="00317996" w:rsidP="00311A3A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Arial" w:hAnsi="Arial" w:cs="Arial"/>
          <w:b/>
        </w:rPr>
      </w:pPr>
      <w:r w:rsidRPr="00317996">
        <w:rPr>
          <w:rFonts w:ascii="Arial" w:hAnsi="Arial" w:cs="Arial"/>
          <w:b/>
        </w:rPr>
        <w:t>от 24.12.2018 № 162</w:t>
      </w:r>
    </w:p>
    <w:p w:rsidR="00311A3A" w:rsidRPr="00311A3A" w:rsidRDefault="00311A3A" w:rsidP="00317996">
      <w:pPr>
        <w:spacing w:before="600"/>
        <w:rPr>
          <w:rFonts w:ascii="Arial" w:hAnsi="Arial" w:cs="Arial"/>
        </w:rPr>
      </w:pPr>
      <w:r w:rsidRPr="00311A3A">
        <w:rPr>
          <w:rFonts w:ascii="Arial" w:hAnsi="Arial" w:cs="Arial"/>
        </w:rPr>
        <w:t xml:space="preserve">Об утверждении Положения о порядке </w:t>
      </w:r>
    </w:p>
    <w:p w:rsidR="00311A3A" w:rsidRPr="00311A3A" w:rsidRDefault="00311A3A">
      <w:pPr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311A3A">
        <w:rPr>
          <w:rFonts w:ascii="Arial" w:hAnsi="Arial" w:cs="Arial"/>
        </w:rPr>
        <w:t>одготовки и вступления в силу</w:t>
      </w:r>
      <w:bookmarkStart w:id="0" w:name="_GoBack"/>
      <w:bookmarkEnd w:id="0"/>
    </w:p>
    <w:p w:rsidR="00311A3A" w:rsidRPr="00311A3A" w:rsidRDefault="00311A3A">
      <w:pPr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311A3A">
        <w:rPr>
          <w:rFonts w:ascii="Arial" w:hAnsi="Arial" w:cs="Arial"/>
        </w:rPr>
        <w:t>равовых актов Главы городского</w:t>
      </w:r>
    </w:p>
    <w:p w:rsidR="00311A3A" w:rsidRDefault="00311A3A">
      <w:pPr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311A3A">
        <w:rPr>
          <w:rFonts w:ascii="Arial" w:hAnsi="Arial" w:cs="Arial"/>
        </w:rPr>
        <w:t>круга Домодедово</w:t>
      </w:r>
    </w:p>
    <w:p w:rsidR="00311A3A" w:rsidRDefault="00311A3A">
      <w:pPr>
        <w:rPr>
          <w:rFonts w:ascii="Arial" w:hAnsi="Arial" w:cs="Arial"/>
        </w:rPr>
      </w:pPr>
    </w:p>
    <w:p w:rsidR="00311A3A" w:rsidRDefault="00311A3A">
      <w:pPr>
        <w:rPr>
          <w:rFonts w:ascii="Arial" w:hAnsi="Arial" w:cs="Arial"/>
        </w:rPr>
      </w:pPr>
    </w:p>
    <w:p w:rsidR="00311A3A" w:rsidRDefault="00311A3A">
      <w:pPr>
        <w:rPr>
          <w:rFonts w:ascii="Arial" w:hAnsi="Arial" w:cs="Arial"/>
        </w:rPr>
      </w:pPr>
      <w:r>
        <w:rPr>
          <w:rFonts w:ascii="Arial" w:hAnsi="Arial" w:cs="Arial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Федерации, Уставом городского округа Домодедово,</w:t>
      </w:r>
    </w:p>
    <w:p w:rsidR="00311A3A" w:rsidRDefault="00311A3A">
      <w:pPr>
        <w:rPr>
          <w:rFonts w:ascii="Arial" w:hAnsi="Arial" w:cs="Arial"/>
        </w:rPr>
      </w:pPr>
    </w:p>
    <w:p w:rsidR="00311A3A" w:rsidRDefault="00311A3A" w:rsidP="00311A3A">
      <w:pPr>
        <w:jc w:val="center"/>
        <w:rPr>
          <w:rFonts w:ascii="Arial" w:hAnsi="Arial" w:cs="Arial"/>
          <w:b/>
        </w:rPr>
      </w:pPr>
      <w:r w:rsidRPr="00311A3A">
        <w:rPr>
          <w:rFonts w:ascii="Arial" w:hAnsi="Arial" w:cs="Arial"/>
          <w:b/>
        </w:rPr>
        <w:t>П О С Т А Н О В Л Я Ю:</w:t>
      </w:r>
    </w:p>
    <w:p w:rsidR="00311A3A" w:rsidRDefault="00311A3A" w:rsidP="00311A3A">
      <w:pPr>
        <w:jc w:val="center"/>
        <w:rPr>
          <w:rFonts w:ascii="Arial" w:hAnsi="Arial" w:cs="Arial"/>
          <w:b/>
        </w:rPr>
      </w:pPr>
    </w:p>
    <w:p w:rsidR="00311A3A" w:rsidRDefault="00311A3A" w:rsidP="00311A3A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 Положение о порядке подготовки и вступления в силу правовых актов Главы городского округа Домодедово (прилагается).</w:t>
      </w:r>
    </w:p>
    <w:p w:rsidR="00F162D1" w:rsidRDefault="00F162D1" w:rsidP="00311A3A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Опубликовать настоящее постановление в установленном порядке.</w:t>
      </w:r>
    </w:p>
    <w:p w:rsidR="00311A3A" w:rsidRDefault="00311A3A" w:rsidP="00311A3A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Контроль за исполнением настоящего постановления возложить на первого заместителя главы администрации Ведерникову М.И.</w:t>
      </w:r>
    </w:p>
    <w:p w:rsidR="00311A3A" w:rsidRDefault="00311A3A" w:rsidP="00311A3A">
      <w:pPr>
        <w:tabs>
          <w:tab w:val="left" w:pos="993"/>
        </w:tabs>
        <w:jc w:val="both"/>
        <w:rPr>
          <w:rFonts w:ascii="Arial" w:hAnsi="Arial" w:cs="Arial"/>
        </w:rPr>
      </w:pPr>
    </w:p>
    <w:p w:rsidR="00311A3A" w:rsidRDefault="00311A3A" w:rsidP="00311A3A">
      <w:pPr>
        <w:tabs>
          <w:tab w:val="left" w:pos="993"/>
        </w:tabs>
        <w:jc w:val="both"/>
        <w:rPr>
          <w:rFonts w:ascii="Arial" w:hAnsi="Arial" w:cs="Arial"/>
        </w:rPr>
      </w:pPr>
    </w:p>
    <w:p w:rsidR="00311A3A" w:rsidRDefault="00311A3A" w:rsidP="00311A3A">
      <w:pPr>
        <w:tabs>
          <w:tab w:val="left" w:pos="993"/>
        </w:tabs>
        <w:jc w:val="both"/>
        <w:rPr>
          <w:rFonts w:ascii="Arial" w:hAnsi="Arial" w:cs="Arial"/>
        </w:rPr>
      </w:pPr>
    </w:p>
    <w:p w:rsidR="00311A3A" w:rsidRDefault="00311A3A" w:rsidP="00311A3A">
      <w:pPr>
        <w:tabs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городского округа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А.В. Двойных</w:t>
      </w:r>
    </w:p>
    <w:p w:rsidR="00311A3A" w:rsidRDefault="00311A3A" w:rsidP="00311A3A">
      <w:pPr>
        <w:tabs>
          <w:tab w:val="left" w:pos="993"/>
        </w:tabs>
        <w:jc w:val="both"/>
        <w:rPr>
          <w:rFonts w:ascii="Arial" w:hAnsi="Arial" w:cs="Arial"/>
        </w:rPr>
      </w:pPr>
    </w:p>
    <w:p w:rsidR="00311A3A" w:rsidRDefault="00311A3A" w:rsidP="00311A3A">
      <w:pPr>
        <w:tabs>
          <w:tab w:val="left" w:pos="993"/>
        </w:tabs>
        <w:jc w:val="both"/>
        <w:rPr>
          <w:rFonts w:ascii="Arial" w:hAnsi="Arial" w:cs="Arial"/>
        </w:rPr>
      </w:pPr>
    </w:p>
    <w:sectPr w:rsidR="00311A3A" w:rsidSect="00311A3A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F070A"/>
    <w:multiLevelType w:val="hybridMultilevel"/>
    <w:tmpl w:val="5F1AFB34"/>
    <w:lvl w:ilvl="0" w:tplc="8CD08D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A3A"/>
    <w:rsid w:val="00215866"/>
    <w:rsid w:val="00311A3A"/>
    <w:rsid w:val="00317996"/>
    <w:rsid w:val="006B1CFB"/>
    <w:rsid w:val="00AC716E"/>
    <w:rsid w:val="00AE7AB0"/>
    <w:rsid w:val="00F1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A3A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11A3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11A3A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11A3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11A3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11A3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A3A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11A3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11A3A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11A3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11A3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11A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Воронова Л.Н.</cp:lastModifiedBy>
  <cp:revision>2</cp:revision>
  <cp:lastPrinted>2018-12-13T11:52:00Z</cp:lastPrinted>
  <dcterms:created xsi:type="dcterms:W3CDTF">2018-12-24T12:47:00Z</dcterms:created>
  <dcterms:modified xsi:type="dcterms:W3CDTF">2018-12-24T12:47:00Z</dcterms:modified>
</cp:coreProperties>
</file>