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D1" w:rsidRPr="0001401D" w:rsidRDefault="00870BD1" w:rsidP="00317882">
      <w:pPr>
        <w:rPr>
          <w:rFonts w:ascii="Times New Roman" w:hAnsi="Times New Roman"/>
          <w:sz w:val="22"/>
          <w:szCs w:val="22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bookmarkStart w:id="0" w:name="_GoBack"/>
      <w:bookmarkEnd w:id="0"/>
    </w:p>
    <w:p w:rsidR="00870BD1" w:rsidRPr="0001401D" w:rsidRDefault="00870BD1" w:rsidP="00870BD1">
      <w:pPr>
        <w:pStyle w:val="3"/>
        <w:rPr>
          <w:sz w:val="22"/>
          <w:szCs w:val="22"/>
        </w:rPr>
      </w:pPr>
      <w:r w:rsidRPr="0001401D">
        <w:rPr>
          <w:sz w:val="22"/>
          <w:szCs w:val="22"/>
        </w:rPr>
        <w:t>ИТОГИ АУКЦИОНА!</w:t>
      </w:r>
    </w:p>
    <w:p w:rsidR="00870BD1" w:rsidRPr="0001401D" w:rsidRDefault="00870BD1" w:rsidP="00870BD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93776D">
        <w:rPr>
          <w:rFonts w:ascii="Times New Roman" w:hAnsi="Times New Roman"/>
          <w:sz w:val="22"/>
          <w:szCs w:val="22"/>
        </w:rPr>
        <w:t>24</w:t>
      </w:r>
      <w:r w:rsidRPr="0001401D">
        <w:rPr>
          <w:rFonts w:ascii="Times New Roman" w:hAnsi="Times New Roman"/>
          <w:sz w:val="22"/>
          <w:szCs w:val="22"/>
        </w:rPr>
        <w:t>.</w:t>
      </w:r>
      <w:r w:rsidR="00223F04" w:rsidRPr="0001401D">
        <w:rPr>
          <w:rFonts w:ascii="Times New Roman" w:hAnsi="Times New Roman"/>
          <w:sz w:val="22"/>
          <w:szCs w:val="22"/>
        </w:rPr>
        <w:t>0</w:t>
      </w:r>
      <w:r w:rsidR="0093776D">
        <w:rPr>
          <w:rFonts w:ascii="Times New Roman" w:hAnsi="Times New Roman"/>
          <w:sz w:val="22"/>
          <w:szCs w:val="22"/>
        </w:rPr>
        <w:t>4</w:t>
      </w:r>
      <w:r w:rsidRPr="0001401D">
        <w:rPr>
          <w:rFonts w:ascii="Times New Roman" w:hAnsi="Times New Roman"/>
          <w:sz w:val="22"/>
          <w:szCs w:val="22"/>
        </w:rPr>
        <w:t>.20</w:t>
      </w:r>
      <w:r w:rsidR="005259E8" w:rsidRPr="0001401D">
        <w:rPr>
          <w:rFonts w:ascii="Times New Roman" w:hAnsi="Times New Roman"/>
          <w:sz w:val="22"/>
          <w:szCs w:val="22"/>
        </w:rPr>
        <w:t>20г.</w:t>
      </w:r>
      <w:r w:rsidRPr="0001401D">
        <w:rPr>
          <w:rFonts w:ascii="Times New Roman" w:hAnsi="Times New Roman"/>
          <w:sz w:val="22"/>
          <w:szCs w:val="22"/>
        </w:rPr>
        <w:t xml:space="preserve"> Комитетом по конкурентной политике Московской области подведен итог открытого аукциона с </w:t>
      </w:r>
      <w:r w:rsidRPr="0001401D">
        <w:rPr>
          <w:rFonts w:ascii="Times New Roman" w:hAnsi="Times New Roman"/>
          <w:noProof/>
          <w:color w:val="000000"/>
          <w:sz w:val="22"/>
          <w:szCs w:val="22"/>
        </w:rPr>
        <w:t xml:space="preserve">открытой формой подачи </w:t>
      </w:r>
      <w:r w:rsidRPr="0001401D">
        <w:rPr>
          <w:rFonts w:ascii="Times New Roman" w:hAnsi="Times New Roman"/>
          <w:noProof/>
          <w:sz w:val="22"/>
          <w:szCs w:val="22"/>
        </w:rPr>
        <w:t xml:space="preserve">предложений о цене и по составу участников </w:t>
      </w:r>
      <w:r w:rsidR="0001401D" w:rsidRPr="0001401D">
        <w:rPr>
          <w:rFonts w:ascii="Times New Roman" w:hAnsi="Times New Roman"/>
          <w:noProof/>
          <w:sz w:val="22"/>
          <w:szCs w:val="22"/>
        </w:rPr>
        <w:t>по продаже имущества</w:t>
      </w:r>
      <w:r w:rsidRPr="0001401D">
        <w:rPr>
          <w:rFonts w:ascii="Times New Roman" w:hAnsi="Times New Roman"/>
          <w:bCs/>
          <w:sz w:val="22"/>
          <w:szCs w:val="22"/>
        </w:rPr>
        <w:t xml:space="preserve">, находящегося в собственности </w:t>
      </w:r>
      <w:r w:rsidRPr="0001401D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Pr="0001401D">
        <w:rPr>
          <w:rFonts w:ascii="Times New Roman" w:hAnsi="Times New Roman"/>
          <w:bCs/>
          <w:sz w:val="22"/>
          <w:szCs w:val="22"/>
        </w:rPr>
        <w:t xml:space="preserve"> (1 лот)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bCs/>
          <w:sz w:val="22"/>
          <w:szCs w:val="22"/>
        </w:rPr>
        <w:t>АЭ-ДО/</w:t>
      </w:r>
      <w:r w:rsidR="0093776D">
        <w:rPr>
          <w:rFonts w:ascii="Times New Roman" w:hAnsi="Times New Roman"/>
          <w:bCs/>
          <w:sz w:val="22"/>
          <w:szCs w:val="22"/>
        </w:rPr>
        <w:t>20</w:t>
      </w:r>
      <w:r w:rsidRPr="0001401D">
        <w:rPr>
          <w:rFonts w:ascii="Times New Roman" w:hAnsi="Times New Roman"/>
          <w:bCs/>
          <w:sz w:val="22"/>
          <w:szCs w:val="22"/>
        </w:rPr>
        <w:t>-</w:t>
      </w:r>
      <w:r w:rsidR="0093776D">
        <w:rPr>
          <w:rFonts w:ascii="Times New Roman" w:hAnsi="Times New Roman"/>
          <w:bCs/>
          <w:sz w:val="22"/>
          <w:szCs w:val="22"/>
        </w:rPr>
        <w:t>08</w:t>
      </w:r>
      <w:r w:rsidRPr="0001401D">
        <w:rPr>
          <w:rFonts w:ascii="Times New Roman" w:hAnsi="Times New Roman"/>
          <w:sz w:val="22"/>
          <w:szCs w:val="22"/>
        </w:rPr>
        <w:t>:</w:t>
      </w:r>
    </w:p>
    <w:p w:rsidR="0001401D" w:rsidRPr="0001401D" w:rsidRDefault="00870BD1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 xml:space="preserve">Лот № 1: </w:t>
      </w:r>
      <w:r w:rsidR="0001401D" w:rsidRPr="0001401D">
        <w:rPr>
          <w:rFonts w:ascii="Times New Roman" w:hAnsi="Times New Roman"/>
          <w:b/>
          <w:bCs/>
          <w:sz w:val="22"/>
          <w:szCs w:val="22"/>
        </w:rPr>
        <w:t>ОБЪЕКТ 1: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 «Склад»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Московская область, Домодедовский район, 44 км. Каширского шоссе, Оздоровительный лагерь «Маяк»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50/028/001/2019-7317.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от 26.09.2019 № 50/028/001/2019-7317).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50:03:0010218:813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50/028/001/2019-7317).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150,5.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1.</w:t>
      </w:r>
    </w:p>
    <w:p w:rsidR="0001401D" w:rsidRPr="0001401D" w:rsidRDefault="0001401D" w:rsidP="0001401D">
      <w:pPr>
        <w:jc w:val="both"/>
        <w:rPr>
          <w:rFonts w:ascii="Times New Roman" w:hAnsi="Times New Roman"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2: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 «Спальный корпус № 3»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Московская область, Домодедовский район, 44 км. Каширского шоссе, Оздоровительный лагерь «Маяк»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27.09.2019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50/028/001/2019-7363.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от 27.09.2019 № 50/028/001/2019-7363).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50:03:0010218:836 (выписка из Единого государственного реестра недвижимости об основных характеристиках и зарегистрированных правах на объект недвижимости от 27.09.2019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50/028/001/2019-7363).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84,2.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1.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3: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Строение № 4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44 км Каширского шоссе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19.09.2019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50/028/001/2019-6846.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от 19.09.2019 № 50/028/001/2019-6846).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50:28:0000000:3090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19.09.2019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50/028/001/2019-6846).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391,0.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>2.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4: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Дом обслуживающего персонала 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44 км Каширского шоссе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50/028/001/2019-7308.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lastRenderedPageBreak/>
        <w:t xml:space="preserve">Единого государственного реестра недвижимости об основных характеристиках и зарегистрированных правах на объект недвижимости от 26.09.2019 № 50/028/001/2019-7308).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50:28:0000000:3087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50/028/001/2019-7308).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11,5.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>1.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5: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 «Спальный корпус № 7»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Московская область, Домодедовский район, 44 км. Каширского шоссе, Оздоровительный лагерь «Маяк» 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50/028/001/2019-7326.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от 26.09.2019 № 50/028/001/2019-7326).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50:03:0010218:812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50/028/001/2019-7326).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107,7.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 xml:space="preserve">1. 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6: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Нежилое здание </w:t>
      </w:r>
      <w:proofErr w:type="spellStart"/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Медсанчать</w:t>
      </w:r>
      <w:proofErr w:type="spellEnd"/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«Айболит»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Московская область, Домодедовский район, 44 км. Каширского шоссе, Оздоровительный лагерь «Маяк» 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50/028/001/2019-7306.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от 26.09.2019 № 50/028/001/2019-7306).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50:16:0502009:901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50/028/001/2019-7306).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28,6.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>1.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7: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здание: «Библиотека»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Московская область, Домодедовский район, 44 км. Каширского шоссе, Оздоровительный лагерь «Маяк» 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13.09.2019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50/028/001/2019-6666.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 от 13.09.2019 № 50/028/001/2019-6666).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50:16:0604072:649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13.09.2019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50/028/001/2019-6666).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88,9.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>1.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8: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здание: «Спальный корпус № 2»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lastRenderedPageBreak/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Московская область, Домодедовский район, 44 км. Каширского шоссе, Оздоровительный лагерь «Маяк» 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50/028/001/2019-7282.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от 26.09.2019 № 50/028/001/2019-7282).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50:03:0050380:4100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50/028/001/2019-7282).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84,3.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>1.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9: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 «Баня-прачечная с пристройкой (котельной)»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Московская область, Домодедовский район, 44 км. Каширского шоссе, Оздоровительный лагерь «Маяк» </w:t>
      </w:r>
    </w:p>
    <w:p w:rsidR="0001401D" w:rsidRPr="0001401D" w:rsidRDefault="0001401D" w:rsidP="0001401D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50/028/001/2019-7284.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от 26.09.2019 № 50/028/001/2019-7284).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50:31:0040316:250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26.09.2019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50/028/001/2019-7284).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265,6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>1</w:t>
      </w:r>
    </w:p>
    <w:p w:rsidR="0001401D" w:rsidRPr="0001401D" w:rsidRDefault="0001401D" w:rsidP="0001401D">
      <w:pPr>
        <w:jc w:val="both"/>
        <w:rPr>
          <w:rFonts w:ascii="Times New Roman" w:hAnsi="Times New Roman"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01401D">
        <w:rPr>
          <w:rFonts w:ascii="Times New Roman" w:hAnsi="Times New Roman"/>
          <w:b/>
          <w:bCs/>
          <w:sz w:val="22"/>
          <w:szCs w:val="22"/>
        </w:rPr>
        <w:t>ОБЪЕКТ 10: НЕЖИЛОЕ ЗДАНИЕ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>Наименование: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Спальный корпус</w:t>
      </w:r>
    </w:p>
    <w:p w:rsidR="0001401D" w:rsidRPr="0001401D" w:rsidRDefault="0001401D" w:rsidP="0001401D">
      <w:pPr>
        <w:jc w:val="both"/>
        <w:rPr>
          <w:rFonts w:ascii="Times New Roman" w:hAnsi="Times New Roman"/>
          <w:b/>
          <w:sz w:val="22"/>
          <w:szCs w:val="22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Назначение: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>Нежилое здание</w:t>
      </w:r>
    </w:p>
    <w:p w:rsidR="0001401D" w:rsidRPr="0001401D" w:rsidRDefault="0001401D" w:rsidP="0001401D">
      <w:pPr>
        <w:jc w:val="both"/>
        <w:rPr>
          <w:rFonts w:ascii="Times New Roman" w:hAnsi="Times New Roman"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Место расположения (адрес):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44 км Каширского шоссе </w:t>
      </w:r>
    </w:p>
    <w:p w:rsidR="0001401D" w:rsidRPr="0001401D" w:rsidRDefault="0001401D" w:rsidP="0001401D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25.09.2019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50/028/001/2019-7274. </w:t>
      </w:r>
      <w:r w:rsidRPr="0001401D">
        <w:rPr>
          <w:rFonts w:ascii="Times New Roman" w:hAnsi="Times New Roman"/>
          <w:b/>
          <w:bCs/>
          <w:sz w:val="22"/>
          <w:szCs w:val="22"/>
        </w:rPr>
        <w:t>Ограничения (обременения) права: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не зарегистрированы (выписка из Единого государственного реестра недвижимости об основных характеристиках и зарегистрированных правах на объект недвижимости  от 25.09.2019 № 50/028/001/2019-7274). </w:t>
      </w:r>
      <w:r w:rsidRPr="0001401D">
        <w:rPr>
          <w:rFonts w:ascii="Times New Roman" w:hAnsi="Times New Roman"/>
          <w:b/>
          <w:sz w:val="22"/>
          <w:szCs w:val="22"/>
        </w:rPr>
        <w:t>Кадастровый номер: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50:28:0000000:3077 (выписка из Единого государственного реестра недвижимости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об основных характеристиках и зарегистрированных правах на объект недвижимости от 25.09.2019 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br/>
        <w:t xml:space="preserve">№ 50/028/001/2019-7274). </w:t>
      </w:r>
      <w:r w:rsidRPr="0001401D">
        <w:rPr>
          <w:rFonts w:ascii="Times New Roman" w:hAnsi="Times New Roman"/>
          <w:b/>
          <w:sz w:val="22"/>
          <w:szCs w:val="22"/>
        </w:rPr>
        <w:t xml:space="preserve">Площадь, </w:t>
      </w:r>
      <w:proofErr w:type="spellStart"/>
      <w:r w:rsidRPr="0001401D">
        <w:rPr>
          <w:rFonts w:ascii="Times New Roman" w:hAnsi="Times New Roman"/>
          <w:b/>
          <w:sz w:val="22"/>
          <w:szCs w:val="22"/>
        </w:rPr>
        <w:t>кв</w:t>
      </w:r>
      <w:proofErr w:type="gramStart"/>
      <w:r w:rsidRPr="0001401D">
        <w:rPr>
          <w:rFonts w:ascii="Times New Roman" w:hAnsi="Times New Roman"/>
          <w:b/>
          <w:sz w:val="22"/>
          <w:szCs w:val="22"/>
        </w:rPr>
        <w:t>.м</w:t>
      </w:r>
      <w:proofErr w:type="spellEnd"/>
      <w:proofErr w:type="gramEnd"/>
      <w:r w:rsidRPr="0001401D">
        <w:rPr>
          <w:rFonts w:ascii="Times New Roman" w:hAnsi="Times New Roman"/>
          <w:b/>
          <w:sz w:val="22"/>
          <w:szCs w:val="22"/>
        </w:rPr>
        <w:t>:</w:t>
      </w:r>
      <w:r w:rsidRPr="0001401D">
        <w:rPr>
          <w:rFonts w:ascii="Times New Roman" w:hAnsi="Times New Roman"/>
          <w:color w:val="0000FF"/>
          <w:sz w:val="22"/>
          <w:szCs w:val="22"/>
          <w:lang w:eastAsia="zh-CN"/>
        </w:rPr>
        <w:t xml:space="preserve"> 84,2. </w:t>
      </w:r>
      <w:r w:rsidRPr="0001401D">
        <w:rPr>
          <w:rFonts w:ascii="Times New Roman" w:hAnsi="Times New Roman"/>
          <w:b/>
          <w:bCs/>
          <w:sz w:val="22"/>
          <w:szCs w:val="22"/>
        </w:rPr>
        <w:t xml:space="preserve">Этажность (этаж): </w:t>
      </w:r>
      <w:r w:rsidRPr="0001401D">
        <w:rPr>
          <w:rFonts w:ascii="Times New Roman" w:hAnsi="Times New Roman"/>
          <w:bCs/>
          <w:sz w:val="22"/>
          <w:szCs w:val="22"/>
        </w:rPr>
        <w:t>1.</w:t>
      </w:r>
    </w:p>
    <w:p w:rsidR="0001401D" w:rsidRPr="0001401D" w:rsidRDefault="0001401D" w:rsidP="0001401D">
      <w:pPr>
        <w:jc w:val="both"/>
        <w:rPr>
          <w:rFonts w:ascii="Times New Roman" w:hAnsi="Times New Roman"/>
          <w:sz w:val="22"/>
          <w:szCs w:val="22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color w:val="0000FF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</w:rPr>
        <w:t xml:space="preserve">ОБЪЕКТ 11: </w:t>
      </w:r>
      <w:r w:rsidRPr="0001401D">
        <w:rPr>
          <w:rFonts w:ascii="Times New Roman" w:hAnsi="Times New Roman"/>
          <w:b/>
          <w:color w:val="0000FF"/>
          <w:sz w:val="22"/>
          <w:szCs w:val="22"/>
          <w:lang w:eastAsia="zh-CN"/>
        </w:rPr>
        <w:t xml:space="preserve">ЗЕМЕЛЬНЫЙ УЧАСТОК </w:t>
      </w:r>
    </w:p>
    <w:p w:rsidR="0001401D" w:rsidRPr="0001401D" w:rsidRDefault="0001401D" w:rsidP="0001401D">
      <w:pPr>
        <w:suppressAutoHyphens/>
        <w:rPr>
          <w:rFonts w:ascii="Times New Roman" w:hAnsi="Times New Roman"/>
          <w:sz w:val="22"/>
          <w:szCs w:val="22"/>
          <w:lang w:eastAsia="zh-CN"/>
        </w:rPr>
      </w:pPr>
    </w:p>
    <w:p w:rsidR="0001401D" w:rsidRPr="0001401D" w:rsidRDefault="0001401D" w:rsidP="0001401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1401D">
        <w:rPr>
          <w:rFonts w:ascii="Times New Roman" w:hAnsi="Times New Roman"/>
          <w:b/>
          <w:sz w:val="22"/>
          <w:szCs w:val="22"/>
          <w:u w:val="single"/>
        </w:rPr>
        <w:t>Характеристики: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b/>
          <w:sz w:val="22"/>
          <w:szCs w:val="22"/>
          <w:lang w:eastAsia="zh-CN"/>
        </w:rPr>
        <w:t>Место расположения (адрес):</w:t>
      </w:r>
      <w:r w:rsidRPr="0001401D">
        <w:rPr>
          <w:rFonts w:ascii="Times New Roman" w:hAnsi="Times New Roman"/>
          <w:sz w:val="22"/>
          <w:szCs w:val="22"/>
          <w:lang w:eastAsia="zh-CN"/>
        </w:rPr>
        <w:t xml:space="preserve"> Московская область, г. Домодедово, </w:t>
      </w:r>
      <w:proofErr w:type="spellStart"/>
      <w:r w:rsidRPr="0001401D">
        <w:rPr>
          <w:rFonts w:ascii="Times New Roman" w:hAnsi="Times New Roman"/>
          <w:sz w:val="22"/>
          <w:szCs w:val="22"/>
          <w:lang w:eastAsia="zh-CN"/>
        </w:rPr>
        <w:t>мкр</w:t>
      </w:r>
      <w:proofErr w:type="spellEnd"/>
      <w:r w:rsidRPr="0001401D">
        <w:rPr>
          <w:rFonts w:ascii="Times New Roman" w:hAnsi="Times New Roman"/>
          <w:sz w:val="22"/>
          <w:szCs w:val="22"/>
          <w:lang w:eastAsia="zh-CN"/>
        </w:rPr>
        <w:t xml:space="preserve">. Центральный, ш. Каширское 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proofErr w:type="spellStart"/>
      <w:r w:rsidRPr="0001401D">
        <w:rPr>
          <w:rFonts w:ascii="Times New Roman" w:hAnsi="Times New Roman"/>
          <w:b/>
          <w:sz w:val="22"/>
          <w:szCs w:val="22"/>
        </w:rPr>
        <w:t>Правоудостоверяющий</w:t>
      </w:r>
      <w:proofErr w:type="spellEnd"/>
      <w:r w:rsidRPr="0001401D">
        <w:rPr>
          <w:rFonts w:ascii="Times New Roman" w:hAnsi="Times New Roman"/>
          <w:b/>
          <w:sz w:val="22"/>
          <w:szCs w:val="22"/>
        </w:rPr>
        <w:t xml:space="preserve"> документ:</w:t>
      </w:r>
      <w:r w:rsidRPr="0001401D">
        <w:rPr>
          <w:rFonts w:ascii="Times New Roman" w:hAnsi="Times New Roman"/>
          <w:sz w:val="22"/>
          <w:szCs w:val="22"/>
        </w:rPr>
        <w:t xml:space="preserve"> выписка из Единого государственного реестра недвижимости</w:t>
      </w:r>
      <w:r w:rsidRPr="0001401D">
        <w:rPr>
          <w:rFonts w:ascii="Times New Roman" w:hAnsi="Times New Roman"/>
          <w:sz w:val="22"/>
          <w:szCs w:val="22"/>
        </w:rPr>
        <w:br/>
        <w:t xml:space="preserve">об объекте недвижимости от 24.09.2019 № 99/2019/285829952. </w:t>
      </w:r>
      <w:r w:rsidRPr="0001401D">
        <w:rPr>
          <w:rFonts w:ascii="Times New Roman" w:hAnsi="Times New Roman"/>
          <w:b/>
          <w:sz w:val="22"/>
          <w:szCs w:val="22"/>
          <w:lang w:eastAsia="zh-CN"/>
        </w:rPr>
        <w:t>Сведения об ограничениях прав:</w:t>
      </w:r>
      <w:r w:rsidRPr="0001401D">
        <w:rPr>
          <w:rFonts w:ascii="Times New Roman" w:hAnsi="Times New Roman"/>
          <w:sz w:val="22"/>
          <w:szCs w:val="22"/>
          <w:lang w:eastAsia="zh-CN"/>
        </w:rPr>
        <w:t xml:space="preserve"> не зарегистрировано (</w:t>
      </w:r>
      <w:r w:rsidRPr="0001401D">
        <w:rPr>
          <w:rFonts w:ascii="Times New Roman" w:hAnsi="Times New Roman"/>
          <w:sz w:val="22"/>
          <w:szCs w:val="22"/>
        </w:rPr>
        <w:t xml:space="preserve">выписка из Единого государственного реестра недвижимости об объекте недвижимости от 24.09.2019 № 99/2019/285829952). </w:t>
      </w:r>
      <w:proofErr w:type="gramStart"/>
      <w:r w:rsidRPr="0001401D">
        <w:rPr>
          <w:rFonts w:ascii="Times New Roman" w:hAnsi="Times New Roman"/>
          <w:b/>
          <w:sz w:val="22"/>
          <w:szCs w:val="22"/>
          <w:lang w:eastAsia="zh-CN"/>
        </w:rPr>
        <w:t>Сведения о земельном участке:</w:t>
      </w:r>
      <w:r w:rsidRPr="0001401D">
        <w:rPr>
          <w:rFonts w:ascii="Times New Roman" w:hAnsi="Times New Roman"/>
          <w:sz w:val="22"/>
          <w:szCs w:val="22"/>
          <w:lang w:eastAsia="zh-CN"/>
        </w:rPr>
        <w:t xml:space="preserve"> указаны в выписке из Единого государственного реестра недвижимости</w:t>
      </w:r>
      <w:r w:rsidRPr="0001401D">
        <w:rPr>
          <w:rFonts w:ascii="Times New Roman" w:hAnsi="Times New Roman"/>
          <w:sz w:val="22"/>
          <w:szCs w:val="22"/>
          <w:lang w:eastAsia="zh-CN"/>
        </w:rPr>
        <w:br/>
        <w:t xml:space="preserve">об объекте недвижимости от </w:t>
      </w:r>
      <w:r w:rsidRPr="0001401D">
        <w:rPr>
          <w:rFonts w:ascii="Times New Roman" w:hAnsi="Times New Roman"/>
          <w:sz w:val="22"/>
          <w:szCs w:val="22"/>
        </w:rPr>
        <w:t>24.09.2019 № 99/2019/285829952</w:t>
      </w:r>
      <w:r w:rsidRPr="0001401D">
        <w:rPr>
          <w:rFonts w:ascii="Times New Roman" w:hAnsi="Times New Roman"/>
          <w:sz w:val="22"/>
          <w:szCs w:val="22"/>
          <w:lang w:eastAsia="zh-CN"/>
        </w:rPr>
        <w:t xml:space="preserve">, заключении Комитета по архитектуре </w:t>
      </w:r>
      <w:r w:rsidRPr="0001401D">
        <w:rPr>
          <w:rFonts w:ascii="Times New Roman" w:hAnsi="Times New Roman"/>
          <w:sz w:val="22"/>
          <w:szCs w:val="22"/>
          <w:lang w:eastAsia="zh-CN"/>
        </w:rPr>
        <w:br/>
        <w:t xml:space="preserve">и градостроительству Московской области от 04.10.2019 № 28Исх-28417/28 и письме Комитета </w:t>
      </w:r>
      <w:r w:rsidRPr="0001401D">
        <w:rPr>
          <w:rFonts w:ascii="Times New Roman" w:hAnsi="Times New Roman"/>
          <w:sz w:val="22"/>
          <w:szCs w:val="22"/>
          <w:lang w:eastAsia="zh-CN"/>
        </w:rPr>
        <w:br/>
        <w:t>по архитектуре и градостроительству Московской области от 25.10.2019 № 28Исх-31171/08-02 , в том числе земельный участок расположен:</w:t>
      </w:r>
      <w:proofErr w:type="gramEnd"/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sz w:val="22"/>
          <w:szCs w:val="22"/>
          <w:lang w:eastAsia="zh-CN"/>
        </w:rPr>
        <w:t xml:space="preserve">- полностью в границах </w:t>
      </w:r>
      <w:proofErr w:type="spellStart"/>
      <w:r w:rsidRPr="0001401D">
        <w:rPr>
          <w:rFonts w:ascii="Times New Roman" w:hAnsi="Times New Roman"/>
          <w:sz w:val="22"/>
          <w:szCs w:val="22"/>
          <w:lang w:eastAsia="zh-CN"/>
        </w:rPr>
        <w:t>приаэродромной</w:t>
      </w:r>
      <w:proofErr w:type="spellEnd"/>
      <w:r w:rsidRPr="0001401D">
        <w:rPr>
          <w:rFonts w:ascii="Times New Roman" w:hAnsi="Times New Roman"/>
          <w:sz w:val="22"/>
          <w:szCs w:val="22"/>
          <w:lang w:eastAsia="zh-CN"/>
        </w:rPr>
        <w:t xml:space="preserve"> территор</w:t>
      </w:r>
      <w:proofErr w:type="gramStart"/>
      <w:r w:rsidRPr="0001401D">
        <w:rPr>
          <w:rFonts w:ascii="Times New Roman" w:hAnsi="Times New Roman"/>
          <w:sz w:val="22"/>
          <w:szCs w:val="22"/>
          <w:lang w:eastAsia="zh-CN"/>
        </w:rPr>
        <w:t>ии аэ</w:t>
      </w:r>
      <w:proofErr w:type="gramEnd"/>
      <w:r w:rsidRPr="0001401D">
        <w:rPr>
          <w:rFonts w:ascii="Times New Roman" w:hAnsi="Times New Roman"/>
          <w:sz w:val="22"/>
          <w:szCs w:val="22"/>
          <w:lang w:eastAsia="zh-CN"/>
        </w:rPr>
        <w:t xml:space="preserve">родромов Домодедово, </w:t>
      </w:r>
      <w:proofErr w:type="spellStart"/>
      <w:r w:rsidRPr="0001401D">
        <w:rPr>
          <w:rFonts w:ascii="Times New Roman" w:hAnsi="Times New Roman"/>
          <w:sz w:val="22"/>
          <w:szCs w:val="22"/>
          <w:lang w:eastAsia="zh-CN"/>
        </w:rPr>
        <w:t>Остафьево</w:t>
      </w:r>
      <w:proofErr w:type="spellEnd"/>
      <w:r w:rsidRPr="0001401D">
        <w:rPr>
          <w:rFonts w:ascii="Times New Roman" w:hAnsi="Times New Roman"/>
          <w:sz w:val="22"/>
          <w:szCs w:val="22"/>
          <w:lang w:eastAsia="zh-CN"/>
        </w:rPr>
        <w:t>;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sz w:val="22"/>
          <w:szCs w:val="22"/>
          <w:lang w:eastAsia="zh-CN"/>
        </w:rPr>
        <w:t>- частично в санитарно-защитной зоне предприятий, сооружений и иных объектов (Сведения подлежат уточнению);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sz w:val="22"/>
          <w:szCs w:val="22"/>
          <w:lang w:eastAsia="zh-CN"/>
        </w:rPr>
        <w:t>- частично в охранно-защитной зоне объектов электросетевого хозяйства;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sz w:val="22"/>
          <w:szCs w:val="22"/>
          <w:lang w:eastAsia="zh-CN"/>
        </w:rPr>
        <w:lastRenderedPageBreak/>
        <w:t>- частично в зоне шумового дискомфорта от автомобильного транспорта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sz w:val="22"/>
          <w:szCs w:val="22"/>
          <w:lang w:eastAsia="zh-CN"/>
        </w:rPr>
        <w:t>Использовать земельный участок в соответствии с требованиями: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sz w:val="22"/>
          <w:szCs w:val="22"/>
          <w:lang w:eastAsia="zh-CN"/>
        </w:rPr>
        <w:t>- Воздушного кодекса Российской Федерации;</w:t>
      </w:r>
    </w:p>
    <w:p w:rsidR="0001401D" w:rsidRPr="0001401D" w:rsidRDefault="0001401D" w:rsidP="0001401D">
      <w:pPr>
        <w:suppressAutoHyphens/>
        <w:jc w:val="both"/>
        <w:rPr>
          <w:rFonts w:ascii="Times New Roman" w:hAnsi="Times New Roman"/>
          <w:sz w:val="22"/>
          <w:szCs w:val="22"/>
          <w:lang w:eastAsia="zh-CN"/>
        </w:rPr>
      </w:pPr>
      <w:r w:rsidRPr="0001401D">
        <w:rPr>
          <w:rFonts w:ascii="Times New Roman" w:hAnsi="Times New Roman"/>
          <w:sz w:val="22"/>
          <w:szCs w:val="22"/>
          <w:lang w:eastAsia="zh-CN"/>
        </w:rPr>
        <w:t>- санитарных правил и норм СанПиН 2.2.1/2.1.1200-03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74;</w:t>
      </w:r>
    </w:p>
    <w:p w:rsidR="00870BD1" w:rsidRPr="0001401D" w:rsidRDefault="0001401D" w:rsidP="0001401D">
      <w:pPr>
        <w:pStyle w:val="ad"/>
        <w:spacing w:line="240" w:lineRule="auto"/>
        <w:ind w:right="-1" w:firstLine="709"/>
        <w:rPr>
          <w:sz w:val="22"/>
          <w:szCs w:val="22"/>
        </w:rPr>
      </w:pPr>
      <w:r w:rsidRPr="0001401D">
        <w:rPr>
          <w:sz w:val="22"/>
          <w:szCs w:val="22"/>
        </w:rPr>
        <w:t xml:space="preserve">- постановления Правительства Российской Федерации № 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  <w:r w:rsidRPr="0001401D">
        <w:rPr>
          <w:b/>
          <w:sz w:val="22"/>
          <w:szCs w:val="22"/>
          <w:lang w:eastAsia="zh-CN"/>
        </w:rPr>
        <w:t>Кадастровый номер:</w:t>
      </w:r>
      <w:r w:rsidRPr="0001401D">
        <w:rPr>
          <w:sz w:val="22"/>
          <w:szCs w:val="22"/>
          <w:lang w:eastAsia="zh-CN"/>
        </w:rPr>
        <w:t xml:space="preserve"> 50:28:0010579:48 (</w:t>
      </w:r>
      <w:r w:rsidRPr="0001401D">
        <w:rPr>
          <w:sz w:val="22"/>
          <w:szCs w:val="22"/>
        </w:rPr>
        <w:t xml:space="preserve">выписка из Единого государственного реестра недвижимости об объекте недвижимости от 24.09.2019 № 99/2019/285829952). </w:t>
      </w:r>
      <w:r w:rsidRPr="0001401D">
        <w:rPr>
          <w:b/>
          <w:sz w:val="22"/>
          <w:szCs w:val="22"/>
          <w:lang w:eastAsia="zh-CN"/>
        </w:rPr>
        <w:t xml:space="preserve">Площадь земельного участка, </w:t>
      </w:r>
      <w:proofErr w:type="spellStart"/>
      <w:r w:rsidRPr="0001401D">
        <w:rPr>
          <w:b/>
          <w:sz w:val="22"/>
          <w:szCs w:val="22"/>
          <w:lang w:eastAsia="zh-CN"/>
        </w:rPr>
        <w:t>кв</w:t>
      </w:r>
      <w:proofErr w:type="gramStart"/>
      <w:r w:rsidRPr="0001401D">
        <w:rPr>
          <w:b/>
          <w:sz w:val="22"/>
          <w:szCs w:val="22"/>
          <w:lang w:eastAsia="zh-CN"/>
        </w:rPr>
        <w:t>.м</w:t>
      </w:r>
      <w:proofErr w:type="spellEnd"/>
      <w:proofErr w:type="gramEnd"/>
      <w:r w:rsidRPr="0001401D">
        <w:rPr>
          <w:b/>
          <w:sz w:val="22"/>
          <w:szCs w:val="22"/>
          <w:lang w:eastAsia="zh-CN"/>
        </w:rPr>
        <w:t>:</w:t>
      </w:r>
      <w:r w:rsidRPr="0001401D">
        <w:rPr>
          <w:sz w:val="22"/>
          <w:szCs w:val="22"/>
          <w:lang w:eastAsia="zh-CN"/>
        </w:rPr>
        <w:t xml:space="preserve"> 66 872,0. </w:t>
      </w:r>
      <w:r w:rsidRPr="0001401D">
        <w:rPr>
          <w:b/>
          <w:sz w:val="22"/>
          <w:szCs w:val="22"/>
          <w:lang w:eastAsia="zh-CN"/>
        </w:rPr>
        <w:t>Категория земель:</w:t>
      </w:r>
      <w:r w:rsidRPr="0001401D">
        <w:rPr>
          <w:sz w:val="22"/>
          <w:szCs w:val="22"/>
          <w:lang w:eastAsia="zh-CN"/>
        </w:rPr>
        <w:t xml:space="preserve"> земли населенных пунктов. </w:t>
      </w:r>
      <w:r w:rsidRPr="0001401D">
        <w:rPr>
          <w:b/>
          <w:sz w:val="22"/>
          <w:szCs w:val="22"/>
          <w:lang w:eastAsia="zh-CN"/>
        </w:rPr>
        <w:t>Вид разрешенного использования:</w:t>
      </w:r>
      <w:r w:rsidRPr="0001401D">
        <w:rPr>
          <w:sz w:val="22"/>
          <w:szCs w:val="22"/>
          <w:lang w:eastAsia="zh-CN"/>
        </w:rPr>
        <w:t xml:space="preserve"> для размещения объектов предпринимательской деятельности.</w:t>
      </w:r>
    </w:p>
    <w:p w:rsidR="00870BD1" w:rsidRPr="0001401D" w:rsidRDefault="00870BD1" w:rsidP="00870BD1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>Аукцион по Лоту № 1 признан несостоявшимся</w:t>
      </w:r>
      <w:r w:rsidR="005259E8" w:rsidRPr="0001401D">
        <w:rPr>
          <w:rFonts w:ascii="Times New Roman" w:hAnsi="Times New Roman"/>
          <w:color w:val="000000"/>
          <w:sz w:val="22"/>
          <w:szCs w:val="22"/>
        </w:rPr>
        <w:t xml:space="preserve"> в связи с тем, что на участие в аукционе не было подано ни одной заявки</w:t>
      </w:r>
      <w:r w:rsidRPr="0001401D">
        <w:rPr>
          <w:rFonts w:ascii="Times New Roman" w:hAnsi="Times New Roman"/>
          <w:sz w:val="22"/>
          <w:szCs w:val="22"/>
        </w:rPr>
        <w:t>.</w:t>
      </w:r>
    </w:p>
    <w:p w:rsidR="00870BD1" w:rsidRPr="0001401D" w:rsidRDefault="00870BD1" w:rsidP="00870BD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>Протокол аукциона размещен</w:t>
      </w:r>
      <w:r w:rsidRPr="0001401D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1401D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www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torgi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gov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1401D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8" w:history="1"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www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domod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1401D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9" w:history="1"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www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torgi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mosreg</w:t>
        </w:r>
        <w:r w:rsidRPr="0001401D">
          <w:rPr>
            <w:rStyle w:val="a8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8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1401D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01401D">
        <w:rPr>
          <w:rFonts w:ascii="Times New Roman" w:hAnsi="Times New Roman"/>
          <w:bCs/>
          <w:sz w:val="22"/>
          <w:szCs w:val="22"/>
        </w:rPr>
        <w:t xml:space="preserve"> </w:t>
      </w:r>
      <w:hyperlink r:id="rId10" w:history="1">
        <w:r w:rsidRPr="0001401D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01401D">
        <w:rPr>
          <w:rFonts w:ascii="Times New Roman" w:hAnsi="Times New Roman"/>
          <w:sz w:val="22"/>
          <w:szCs w:val="22"/>
        </w:rPr>
        <w:t xml:space="preserve"> в сети Интернет</w:t>
      </w:r>
    </w:p>
    <w:p w:rsidR="00870BD1" w:rsidRPr="0001401D" w:rsidRDefault="00870BD1" w:rsidP="00870BD1">
      <w:pPr>
        <w:jc w:val="both"/>
        <w:rPr>
          <w:rFonts w:ascii="Times New Roman" w:hAnsi="Times New Roman"/>
          <w:sz w:val="22"/>
          <w:szCs w:val="22"/>
        </w:rPr>
      </w:pPr>
    </w:p>
    <w:p w:rsidR="00870BD1" w:rsidRPr="0001401D" w:rsidRDefault="00870BD1" w:rsidP="00870BD1">
      <w:pPr>
        <w:jc w:val="both"/>
        <w:rPr>
          <w:rFonts w:ascii="Times New Roman" w:hAnsi="Times New Roman"/>
          <w:sz w:val="22"/>
          <w:szCs w:val="22"/>
        </w:rPr>
      </w:pPr>
    </w:p>
    <w:p w:rsidR="00DF7534" w:rsidRPr="0001401D" w:rsidRDefault="005259E8" w:rsidP="00870BD1">
      <w:pPr>
        <w:jc w:val="both"/>
        <w:rPr>
          <w:rFonts w:ascii="Times New Roman" w:hAnsi="Times New Roman"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>П</w:t>
      </w:r>
      <w:r w:rsidR="00870BD1" w:rsidRPr="0001401D">
        <w:rPr>
          <w:rFonts w:ascii="Times New Roman" w:hAnsi="Times New Roman"/>
          <w:sz w:val="22"/>
          <w:szCs w:val="22"/>
        </w:rPr>
        <w:t>редседатель</w:t>
      </w:r>
      <w:r w:rsidR="00DF7534" w:rsidRPr="0001401D">
        <w:rPr>
          <w:rFonts w:ascii="Times New Roman" w:hAnsi="Times New Roman"/>
          <w:sz w:val="22"/>
          <w:szCs w:val="22"/>
        </w:rPr>
        <w:t xml:space="preserve"> Комитета </w:t>
      </w:r>
      <w:proofErr w:type="gramStart"/>
      <w:r w:rsidR="00DF7534" w:rsidRPr="0001401D">
        <w:rPr>
          <w:rFonts w:ascii="Times New Roman" w:hAnsi="Times New Roman"/>
          <w:sz w:val="22"/>
          <w:szCs w:val="22"/>
        </w:rPr>
        <w:t>по</w:t>
      </w:r>
      <w:proofErr w:type="gramEnd"/>
    </w:p>
    <w:p w:rsidR="00870BD1" w:rsidRPr="0001401D" w:rsidRDefault="00870BD1" w:rsidP="00870BD1">
      <w:pPr>
        <w:jc w:val="both"/>
        <w:rPr>
          <w:rFonts w:ascii="Times New Roman" w:hAnsi="Times New Roman"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 xml:space="preserve">управлению имуществом </w:t>
      </w:r>
      <w:r w:rsidRPr="0001401D">
        <w:rPr>
          <w:rFonts w:ascii="Times New Roman" w:hAnsi="Times New Roman"/>
          <w:sz w:val="22"/>
          <w:szCs w:val="22"/>
        </w:rPr>
        <w:tab/>
      </w:r>
      <w:r w:rsidRPr="0001401D">
        <w:rPr>
          <w:rFonts w:ascii="Times New Roman" w:hAnsi="Times New Roman"/>
          <w:sz w:val="22"/>
          <w:szCs w:val="22"/>
        </w:rPr>
        <w:tab/>
        <w:t xml:space="preserve">                </w:t>
      </w:r>
      <w:r w:rsidR="005259E8" w:rsidRPr="0001401D">
        <w:rPr>
          <w:rFonts w:ascii="Times New Roman" w:hAnsi="Times New Roman"/>
          <w:sz w:val="22"/>
          <w:szCs w:val="22"/>
        </w:rPr>
        <w:tab/>
      </w:r>
      <w:r w:rsidRPr="0001401D">
        <w:rPr>
          <w:rFonts w:ascii="Times New Roman" w:hAnsi="Times New Roman"/>
          <w:sz w:val="22"/>
          <w:szCs w:val="22"/>
        </w:rPr>
        <w:t xml:space="preserve">  </w:t>
      </w:r>
      <w:r w:rsidR="00DF7534" w:rsidRPr="0001401D">
        <w:rPr>
          <w:rFonts w:ascii="Times New Roman" w:hAnsi="Times New Roman"/>
          <w:sz w:val="22"/>
          <w:szCs w:val="22"/>
        </w:rPr>
        <w:tab/>
      </w:r>
      <w:r w:rsidR="00DF7534" w:rsidRPr="0001401D">
        <w:rPr>
          <w:rFonts w:ascii="Times New Roman" w:hAnsi="Times New Roman"/>
          <w:sz w:val="22"/>
          <w:szCs w:val="22"/>
        </w:rPr>
        <w:tab/>
      </w:r>
      <w:r w:rsidR="00DF7534" w:rsidRPr="0001401D">
        <w:rPr>
          <w:rFonts w:ascii="Times New Roman" w:hAnsi="Times New Roman"/>
          <w:sz w:val="22"/>
          <w:szCs w:val="22"/>
        </w:rPr>
        <w:tab/>
      </w:r>
      <w:r w:rsidR="00DF7534" w:rsidRPr="0001401D">
        <w:rPr>
          <w:rFonts w:ascii="Times New Roman" w:hAnsi="Times New Roman"/>
          <w:sz w:val="22"/>
          <w:szCs w:val="22"/>
        </w:rPr>
        <w:tab/>
        <w:t xml:space="preserve">      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 w:rsidR="005259E8" w:rsidRPr="0001401D">
        <w:rPr>
          <w:rFonts w:ascii="Times New Roman" w:hAnsi="Times New Roman"/>
          <w:sz w:val="22"/>
          <w:szCs w:val="22"/>
        </w:rPr>
        <w:t>Л</w:t>
      </w:r>
      <w:r w:rsidRPr="0001401D">
        <w:rPr>
          <w:rFonts w:ascii="Times New Roman" w:hAnsi="Times New Roman"/>
          <w:sz w:val="22"/>
          <w:szCs w:val="22"/>
        </w:rPr>
        <w:t>.</w:t>
      </w:r>
      <w:r w:rsidR="005259E8" w:rsidRPr="0001401D">
        <w:rPr>
          <w:rFonts w:ascii="Times New Roman" w:hAnsi="Times New Roman"/>
          <w:sz w:val="22"/>
          <w:szCs w:val="22"/>
        </w:rPr>
        <w:t>В</w:t>
      </w:r>
      <w:r w:rsidRPr="0001401D">
        <w:rPr>
          <w:rFonts w:ascii="Times New Roman" w:hAnsi="Times New Roman"/>
          <w:sz w:val="22"/>
          <w:szCs w:val="22"/>
        </w:rPr>
        <w:t xml:space="preserve">. </w:t>
      </w:r>
      <w:r w:rsidR="005259E8" w:rsidRPr="0001401D">
        <w:rPr>
          <w:rFonts w:ascii="Times New Roman" w:hAnsi="Times New Roman"/>
          <w:sz w:val="22"/>
          <w:szCs w:val="22"/>
        </w:rPr>
        <w:t>Енбекова</w:t>
      </w:r>
    </w:p>
    <w:p w:rsidR="00870BD1" w:rsidRPr="0001401D" w:rsidRDefault="00870BD1" w:rsidP="00870BD1">
      <w:pPr>
        <w:rPr>
          <w:rFonts w:ascii="Times New Roman" w:hAnsi="Times New Roman"/>
          <w:sz w:val="22"/>
          <w:szCs w:val="22"/>
        </w:rPr>
      </w:pPr>
    </w:p>
    <w:p w:rsidR="005259E8" w:rsidRPr="0001401D" w:rsidRDefault="005259E8" w:rsidP="00870BD1">
      <w:pPr>
        <w:rPr>
          <w:rFonts w:ascii="Times New Roman" w:hAnsi="Times New Roman"/>
          <w:sz w:val="22"/>
          <w:szCs w:val="22"/>
        </w:rPr>
      </w:pPr>
    </w:p>
    <w:p w:rsidR="005259E8" w:rsidRDefault="005259E8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p w:rsidR="0001401D" w:rsidRDefault="0001401D" w:rsidP="00870BD1">
      <w:pPr>
        <w:rPr>
          <w:szCs w:val="24"/>
        </w:rPr>
      </w:pPr>
    </w:p>
    <w:p w:rsidR="0001401D" w:rsidRDefault="0001401D" w:rsidP="00870BD1">
      <w:pPr>
        <w:rPr>
          <w:szCs w:val="24"/>
        </w:rPr>
      </w:pPr>
    </w:p>
    <w:p w:rsidR="0001401D" w:rsidRDefault="0001401D" w:rsidP="00870BD1">
      <w:pPr>
        <w:rPr>
          <w:szCs w:val="24"/>
        </w:rPr>
      </w:pPr>
    </w:p>
    <w:p w:rsidR="0001401D" w:rsidRDefault="0001401D" w:rsidP="00870BD1">
      <w:pPr>
        <w:rPr>
          <w:szCs w:val="24"/>
        </w:rPr>
      </w:pPr>
    </w:p>
    <w:p w:rsidR="0001401D" w:rsidRDefault="0001401D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sectPr w:rsidR="005259E8" w:rsidSect="00CE0FD2">
      <w:headerReference w:type="even" r:id="rId11"/>
      <w:headerReference w:type="default" r:id="rId12"/>
      <w:pgSz w:w="11907" w:h="16840" w:code="9"/>
      <w:pgMar w:top="284" w:right="567" w:bottom="568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4F" w:rsidRDefault="00F07C4F">
      <w:r>
        <w:separator/>
      </w:r>
    </w:p>
  </w:endnote>
  <w:endnote w:type="continuationSeparator" w:id="0">
    <w:p w:rsidR="00F07C4F" w:rsidRDefault="00F0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4F" w:rsidRDefault="00F07C4F">
      <w:r>
        <w:separator/>
      </w:r>
    </w:p>
  </w:footnote>
  <w:footnote w:type="continuationSeparator" w:id="0">
    <w:p w:rsidR="00F07C4F" w:rsidRDefault="00F07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F07C4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7882">
      <w:rPr>
        <w:rStyle w:val="a5"/>
        <w:noProof/>
      </w:rPr>
      <w:t>4</w:t>
    </w:r>
    <w:r>
      <w:rPr>
        <w:rStyle w:val="a5"/>
      </w:rPr>
      <w:fldChar w:fldCharType="end"/>
    </w:r>
  </w:p>
  <w:p w:rsidR="00DD004B" w:rsidRDefault="00F07C4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D1"/>
    <w:rsid w:val="0001401D"/>
    <w:rsid w:val="00223F04"/>
    <w:rsid w:val="00317882"/>
    <w:rsid w:val="003E025A"/>
    <w:rsid w:val="00406AC8"/>
    <w:rsid w:val="005259E8"/>
    <w:rsid w:val="00870BD1"/>
    <w:rsid w:val="00873D68"/>
    <w:rsid w:val="0093776D"/>
    <w:rsid w:val="00AB21F6"/>
    <w:rsid w:val="00C32860"/>
    <w:rsid w:val="00DF7534"/>
    <w:rsid w:val="00F0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Body Text"/>
    <w:basedOn w:val="a"/>
    <w:link w:val="ae"/>
    <w:rsid w:val="005259E8"/>
    <w:pPr>
      <w:spacing w:line="360" w:lineRule="exact"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5259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Body Text"/>
    <w:basedOn w:val="a"/>
    <w:link w:val="ae"/>
    <w:rsid w:val="005259E8"/>
    <w:pPr>
      <w:spacing w:line="360" w:lineRule="exact"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5259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Скворцова Н.А.</cp:lastModifiedBy>
  <cp:revision>2</cp:revision>
  <cp:lastPrinted>2020-04-29T07:19:00Z</cp:lastPrinted>
  <dcterms:created xsi:type="dcterms:W3CDTF">2020-04-29T07:24:00Z</dcterms:created>
  <dcterms:modified xsi:type="dcterms:W3CDTF">2020-04-29T07:24:00Z</dcterms:modified>
</cp:coreProperties>
</file>