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4968BE" w:rsidRDefault="00C87935" w:rsidP="004968BE">
      <w:pPr>
        <w:rPr>
          <w:rFonts w:asciiTheme="minorHAnsi" w:hAnsiTheme="minorHAnsi"/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968B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968BE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968BE">
        <w:rPr>
          <w:b/>
        </w:rPr>
        <w:t xml:space="preserve">от </w:t>
      </w:r>
      <w:r w:rsidR="004968BE" w:rsidRPr="004968BE">
        <w:rPr>
          <w:rFonts w:asciiTheme="minorHAnsi" w:hAnsiTheme="minorHAnsi"/>
          <w:b/>
        </w:rPr>
        <w:t>30.01.2018</w:t>
      </w:r>
      <w:r w:rsidRPr="004968BE">
        <w:rPr>
          <w:b/>
        </w:rPr>
        <w:t xml:space="preserve">  № </w:t>
      </w:r>
      <w:r w:rsidR="004968BE" w:rsidRPr="004968BE">
        <w:rPr>
          <w:rFonts w:asciiTheme="minorHAnsi" w:hAnsiTheme="minorHAnsi"/>
          <w:b/>
        </w:rPr>
        <w:t>158</w:t>
      </w:r>
    </w:p>
    <w:p w:rsidR="002B69B2" w:rsidRDefault="002B69B2" w:rsidP="004968BE">
      <w:pPr>
        <w:pStyle w:val="a3"/>
        <w:tabs>
          <w:tab w:val="clear" w:pos="4153"/>
          <w:tab w:val="clear" w:pos="8306"/>
        </w:tabs>
        <w:spacing w:before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382D0D" w:rsidRPr="00382D0D">
        <w:rPr>
          <w:rFonts w:ascii="Times New Roman" w:hAnsi="Times New Roman"/>
          <w:szCs w:val="24"/>
        </w:rPr>
        <w:t>50:04:0120510:881</w:t>
      </w:r>
      <w:r w:rsidR="00B853B3">
        <w:rPr>
          <w:rFonts w:ascii="Times New Roman" w:hAnsi="Times New Roman"/>
          <w:lang w:bidi="ru-RU"/>
        </w:rPr>
        <w:t>) имеющего вид разрешенного использования с</w:t>
      </w:r>
      <w:r w:rsidR="00100125" w:rsidRPr="00100125">
        <w:rPr>
          <w:rFonts w:ascii="Times New Roman" w:hAnsi="Times New Roman"/>
          <w:lang w:bidi="ru-RU"/>
        </w:rPr>
        <w:t xml:space="preserve"> </w:t>
      </w:r>
      <w:r w:rsidR="00100125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382D0D">
        <w:rPr>
          <w:rFonts w:ascii="Times New Roman" w:hAnsi="Times New Roman"/>
          <w:szCs w:val="24"/>
        </w:rPr>
        <w:t>Мойка грузовых автомобилей</w:t>
      </w:r>
      <w:r w:rsidR="00382D0D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</w:t>
      </w:r>
      <w:proofErr w:type="gramEnd"/>
      <w:r w:rsidR="006F7C7B">
        <w:rPr>
          <w:rFonts w:ascii="Times New Roman" w:hAnsi="Times New Roman"/>
          <w:lang w:bidi="ru-RU"/>
        </w:rPr>
        <w:t xml:space="preserve"> автомобильного и железнодорожного транспорта», на вид разрешенного использования с наименованием – «</w:t>
      </w:r>
      <w:r w:rsidR="00382D0D">
        <w:rPr>
          <w:rFonts w:ascii="Times New Roman" w:hAnsi="Times New Roman"/>
          <w:szCs w:val="24"/>
        </w:rPr>
        <w:t>Мойка грузовых автомобилей</w:t>
      </w:r>
      <w:r w:rsidR="003459B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100125" w:rsidRPr="00100125">
        <w:rPr>
          <w:rFonts w:ascii="Times New Roman" w:hAnsi="Times New Roman"/>
          <w:lang w:bidi="ru-RU"/>
        </w:rPr>
        <w:t>7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382D0D" w:rsidRPr="00382D0D">
        <w:rPr>
          <w:rFonts w:ascii="Times New Roman" w:hAnsi="Times New Roman"/>
        </w:rPr>
        <w:t>10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82D0D" w:rsidRPr="00382D0D">
        <w:rPr>
          <w:rFonts w:ascii="Times New Roman" w:hAnsi="Times New Roman"/>
          <w:szCs w:val="24"/>
        </w:rPr>
        <w:t>13.04.2017 № 50-0-1-264/4006/2017-4473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382D0D" w:rsidRPr="00382D0D">
        <w:rPr>
          <w:rFonts w:ascii="Times New Roman" w:hAnsi="Times New Roman"/>
          <w:szCs w:val="24"/>
        </w:rPr>
        <w:t>50:04:0120510:881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100125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100125">
        <w:rPr>
          <w:rFonts w:ascii="Times New Roman" w:hAnsi="Times New Roman"/>
          <w:szCs w:val="24"/>
        </w:rPr>
        <w:t xml:space="preserve"> стр. 7,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382D0D">
        <w:rPr>
          <w:rFonts w:ascii="Times New Roman" w:hAnsi="Times New Roman"/>
          <w:szCs w:val="24"/>
        </w:rPr>
        <w:t>Мойка грузовых автомобилей</w:t>
      </w:r>
      <w:r w:rsidR="00382D0D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382D0D">
        <w:rPr>
          <w:rFonts w:ascii="Times New Roman" w:hAnsi="Times New Roman"/>
          <w:szCs w:val="24"/>
        </w:rPr>
        <w:t>Мойка грузовых автомобилей</w:t>
      </w:r>
      <w:r w:rsidR="003459B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A0665F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4968BE" w:rsidRDefault="00CC32E2" w:rsidP="004968BE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4968BE" w:rsidRDefault="004968BE" w:rsidP="004968BE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4968BE" w:rsidRPr="004968BE" w:rsidRDefault="004968BE" w:rsidP="004968BE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87935" w:rsidRPr="00C256B6" w:rsidRDefault="004E464D" w:rsidP="004968B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52" w:rsidRDefault="00851852">
      <w:r>
        <w:separator/>
      </w:r>
    </w:p>
  </w:endnote>
  <w:endnote w:type="continuationSeparator" w:id="0">
    <w:p w:rsidR="00851852" w:rsidRDefault="0085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52" w:rsidRDefault="00851852">
      <w:r>
        <w:separator/>
      </w:r>
    </w:p>
  </w:footnote>
  <w:footnote w:type="continuationSeparator" w:id="0">
    <w:p w:rsidR="00851852" w:rsidRDefault="0085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8B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00125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D0D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968BE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3486"/>
    <w:rsid w:val="00836CCD"/>
    <w:rsid w:val="00842F47"/>
    <w:rsid w:val="00846A74"/>
    <w:rsid w:val="008477CC"/>
    <w:rsid w:val="00851852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0665F"/>
    <w:rsid w:val="00A12FB4"/>
    <w:rsid w:val="00A14909"/>
    <w:rsid w:val="00A21AA8"/>
    <w:rsid w:val="00A2783D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3C44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3F85-2E10-4194-ABE4-2439E5A6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2018-02-01T13:23:00Z</dcterms:created>
  <dcterms:modified xsi:type="dcterms:W3CDTF">2018-02-01T13:23:00Z</dcterms:modified>
</cp:coreProperties>
</file>