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DEFA" w14:textId="77777777" w:rsidR="008C4E31" w:rsidRPr="008C4E31" w:rsidRDefault="008C4E31" w:rsidP="008C4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E31">
        <w:rPr>
          <w:rFonts w:ascii="Times New Roman" w:hAnsi="Times New Roman" w:cs="Times New Roman"/>
          <w:sz w:val="24"/>
          <w:szCs w:val="24"/>
        </w:rPr>
        <w:t>УСТАНОВЛЕНЫ</w:t>
      </w:r>
    </w:p>
    <w:p w14:paraId="3CA6D804" w14:textId="77777777" w:rsidR="008C4E31" w:rsidRDefault="008C4E31" w:rsidP="008C4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E31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14:paraId="67B9D7F5" w14:textId="77777777" w:rsidR="008C4E31" w:rsidRPr="008C4E31" w:rsidRDefault="008C4E31" w:rsidP="008C4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E31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</w:p>
    <w:p w14:paraId="5F9ECF48" w14:textId="521380C4" w:rsidR="008C4E31" w:rsidRPr="00A71DC6" w:rsidRDefault="008C4E31" w:rsidP="008C4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1DC6">
        <w:rPr>
          <w:rFonts w:ascii="Times New Roman" w:hAnsi="Times New Roman" w:cs="Times New Roman"/>
          <w:sz w:val="24"/>
          <w:szCs w:val="24"/>
        </w:rPr>
        <w:t>т 19.06.2025</w:t>
      </w:r>
      <w:bookmarkStart w:id="0" w:name="_GoBack"/>
      <w:bookmarkEnd w:id="0"/>
      <w:r w:rsidR="00A71DC6">
        <w:rPr>
          <w:rFonts w:ascii="Times New Roman" w:hAnsi="Times New Roman" w:cs="Times New Roman"/>
          <w:sz w:val="24"/>
          <w:szCs w:val="24"/>
        </w:rPr>
        <w:t xml:space="preserve"> № </w:t>
      </w:r>
      <w:r w:rsidR="00A71DC6" w:rsidRPr="00A71DC6">
        <w:rPr>
          <w:rFonts w:ascii="Times New Roman" w:hAnsi="Times New Roman" w:cs="Times New Roman"/>
          <w:sz w:val="24"/>
          <w:szCs w:val="24"/>
        </w:rPr>
        <w:t>2000</w:t>
      </w:r>
    </w:p>
    <w:p w14:paraId="6A82F1F8" w14:textId="77777777" w:rsidR="008C4E31" w:rsidRDefault="008C4E31" w:rsidP="008C4E31">
      <w:pPr>
        <w:pStyle w:val="1"/>
        <w:spacing w:after="0" w:line="226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3C8997C0" w14:textId="77777777" w:rsidR="008C4E31" w:rsidRDefault="008C4E31" w:rsidP="008C4E31">
      <w:pPr>
        <w:pStyle w:val="1"/>
        <w:spacing w:after="0" w:line="226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058F86BB" w14:textId="77777777" w:rsidR="008C4E31" w:rsidRDefault="008C4E31" w:rsidP="008C4E31">
      <w:pPr>
        <w:pStyle w:val="1"/>
        <w:spacing w:after="0" w:line="226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6E306F93" w14:textId="77777777" w:rsidR="008C4E31" w:rsidRDefault="008C4E31" w:rsidP="00032DED">
      <w:pPr>
        <w:pStyle w:val="1"/>
        <w:spacing w:after="0" w:line="226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Тарифы на услуги, предоставляемые на платной основе муниципальным</w:t>
      </w:r>
      <w:r>
        <w:rPr>
          <w:b/>
          <w:bCs/>
          <w:color w:val="000000"/>
          <w:sz w:val="24"/>
          <w:szCs w:val="24"/>
          <w:lang w:eastAsia="ru-RU" w:bidi="ru-RU"/>
        </w:rPr>
        <w:br/>
      </w:r>
      <w:r w:rsidR="00A17973">
        <w:rPr>
          <w:b/>
          <w:bCs/>
          <w:color w:val="000000"/>
          <w:sz w:val="24"/>
          <w:szCs w:val="24"/>
          <w:lang w:eastAsia="ru-RU" w:bidi="ru-RU"/>
        </w:rPr>
        <w:t>казенным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учреждением городского округа Домодедово «Комбинат благоустройства»</w:t>
      </w:r>
    </w:p>
    <w:p w14:paraId="7030CFB7" w14:textId="77777777" w:rsidR="00032DED" w:rsidRDefault="00032DED" w:rsidP="008C4E31">
      <w:pPr>
        <w:pStyle w:val="1"/>
        <w:spacing w:after="0" w:line="226" w:lineRule="auto"/>
        <w:jc w:val="center"/>
      </w:pPr>
    </w:p>
    <w:tbl>
      <w:tblPr>
        <w:tblOverlap w:val="never"/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5760"/>
        <w:gridCol w:w="1717"/>
        <w:gridCol w:w="1757"/>
      </w:tblGrid>
      <w:tr w:rsidR="008C4E31" w14:paraId="35519A38" w14:textId="77777777" w:rsidTr="008C4E31">
        <w:trPr>
          <w:trHeight w:hRule="exact" w:val="15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54AB8" w14:textId="77777777" w:rsidR="008C4E31" w:rsidRDefault="008C4E31" w:rsidP="006C17AC">
            <w:pPr>
              <w:pStyle w:val="a4"/>
              <w:ind w:left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05979" w14:textId="77777777" w:rsidR="008C4E31" w:rsidRDefault="008C4E31" w:rsidP="006C17AC">
            <w:pPr>
              <w:pStyle w:val="a4"/>
              <w:ind w:left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54E9F" w14:textId="77777777" w:rsidR="008C4E31" w:rsidRDefault="008C4E31" w:rsidP="006C17AC">
            <w:pPr>
              <w:pStyle w:val="a4"/>
              <w:ind w:left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1788" w14:textId="411EDC86" w:rsidR="008C4E31" w:rsidRDefault="008C4E31" w:rsidP="00B00CC9">
            <w:pPr>
              <w:pStyle w:val="a4"/>
              <w:ind w:left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Цена (без НДС), руб.</w:t>
            </w:r>
          </w:p>
        </w:tc>
      </w:tr>
      <w:tr w:rsidR="008C4E31" w14:paraId="3F382B5F" w14:textId="77777777" w:rsidTr="008C4E31">
        <w:trPr>
          <w:trHeight w:hRule="exact" w:val="313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619B5" w14:textId="77777777" w:rsidR="008C4E31" w:rsidRDefault="008C4E31" w:rsidP="006C17AC">
            <w:pPr>
              <w:pStyle w:val="a4"/>
              <w:ind w:left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4F38C" w14:textId="77777777" w:rsidR="008C4E31" w:rsidRDefault="008C4E31" w:rsidP="006C17AC">
            <w:pPr>
              <w:pStyle w:val="a4"/>
              <w:ind w:left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измельчителя лесотехнических отходов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FFD94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E7B1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08C12501" w14:textId="77777777" w:rsidTr="008C4E31">
        <w:trPr>
          <w:trHeight w:hRule="exact" w:val="317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E4AC95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DBE80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1FD55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6EA2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1 283</w:t>
            </w:r>
          </w:p>
        </w:tc>
      </w:tr>
      <w:tr w:rsidR="008C4E31" w14:paraId="2664BDDF" w14:textId="77777777" w:rsidTr="008C4E31">
        <w:trPr>
          <w:trHeight w:hRule="exact" w:val="306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55D45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80BF6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FCBC9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BBC2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1 517</w:t>
            </w:r>
          </w:p>
        </w:tc>
      </w:tr>
      <w:tr w:rsidR="008C4E31" w14:paraId="7A4E3D0E" w14:textId="77777777" w:rsidTr="008C4E31">
        <w:trPr>
          <w:trHeight w:hRule="exact" w:val="83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4D6ED" w14:textId="77777777" w:rsidR="008C4E31" w:rsidRDefault="008C4E31" w:rsidP="006C17AC">
            <w:pPr>
              <w:pStyle w:val="a4"/>
              <w:ind w:left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5FD70" w14:textId="77777777" w:rsidR="008C4E31" w:rsidRDefault="008C4E31" w:rsidP="006C17AC">
            <w:pPr>
              <w:pStyle w:val="a4"/>
              <w:ind w:left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транспортных средств по очистке дорог и благоустройству территорий городского округа Домодедово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8AC7F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E69D1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66A7FE02" w14:textId="77777777" w:rsidTr="008C4E31">
        <w:trPr>
          <w:trHeight w:hRule="exact" w:val="317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942E4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7E197" w14:textId="1DC95C58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КАМАЗ-53229</w:t>
            </w:r>
            <w:r w:rsidR="001B61E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 гидроманипулятором, ЗИЛ ПМ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669F9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C42B5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43D41B75" w14:textId="77777777" w:rsidTr="008C4E31">
        <w:trPr>
          <w:trHeight w:hRule="exact" w:val="317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C86E10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345C4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81D8A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E67D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1 795</w:t>
            </w:r>
          </w:p>
        </w:tc>
      </w:tr>
      <w:tr w:rsidR="008C4E31" w14:paraId="3E9868FC" w14:textId="77777777" w:rsidTr="008C4E31">
        <w:trPr>
          <w:trHeight w:hRule="exact" w:val="306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2E2D5F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F757E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B56C4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5793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2 121</w:t>
            </w:r>
          </w:p>
        </w:tc>
      </w:tr>
      <w:tr w:rsidR="008C4E31" w14:paraId="4D3F5773" w14:textId="77777777" w:rsidTr="008C4E31">
        <w:trPr>
          <w:trHeight w:hRule="exact" w:val="306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0696E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991A7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Трактор Беларус 920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94B4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6797B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0360BFB1" w14:textId="77777777" w:rsidTr="008C4E31">
        <w:trPr>
          <w:trHeight w:hRule="exact" w:val="306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0AA29C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CE741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08560" w14:textId="77777777" w:rsidR="008C4E31" w:rsidRDefault="008C4E31" w:rsidP="006C17AC">
            <w:pPr>
              <w:pStyle w:val="a4"/>
              <w:ind w:left="0" w:firstLine="3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88C5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1 132</w:t>
            </w:r>
          </w:p>
        </w:tc>
      </w:tr>
      <w:tr w:rsidR="008C4E31" w14:paraId="5FF004EC" w14:textId="77777777" w:rsidTr="008C4E31">
        <w:trPr>
          <w:trHeight w:hRule="exact" w:val="313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A69FC6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C4ACA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E1BBF" w14:textId="77777777" w:rsidR="008C4E31" w:rsidRDefault="008C4E31" w:rsidP="006C17AC">
            <w:pPr>
              <w:pStyle w:val="a4"/>
              <w:ind w:left="0" w:firstLine="3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4B9A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1 335</w:t>
            </w:r>
          </w:p>
        </w:tc>
      </w:tr>
      <w:tr w:rsidR="008C4E31" w14:paraId="14B3FCDD" w14:textId="77777777" w:rsidTr="008C4E31">
        <w:trPr>
          <w:trHeight w:hRule="exact" w:val="313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9B17F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B0DDC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А/вышка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KIA</w:t>
            </w:r>
            <w:r w:rsidRPr="00E4601E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bidi="en-US"/>
              </w:rPr>
              <w:t>BONGO</w:t>
            </w:r>
            <w:r w:rsidRPr="00E4601E">
              <w:rPr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color w:val="000000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F77A7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E2D7E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004E5CE3" w14:textId="77777777" w:rsidTr="008C4E31">
        <w:trPr>
          <w:trHeight w:hRule="exact" w:val="306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F865B4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285CD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3FA64" w14:textId="77777777" w:rsidR="008C4E31" w:rsidRDefault="008C4E31" w:rsidP="006C17AC">
            <w:pPr>
              <w:pStyle w:val="a4"/>
              <w:ind w:left="0" w:firstLine="3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9DFA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1 459</w:t>
            </w:r>
          </w:p>
        </w:tc>
      </w:tr>
      <w:tr w:rsidR="008C4E31" w14:paraId="6797BA98" w14:textId="77777777" w:rsidTr="008C4E31">
        <w:trPr>
          <w:trHeight w:hRule="exact" w:val="310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4E1481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580DE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D8B01" w14:textId="77777777" w:rsidR="008C4E31" w:rsidRDefault="008C4E31" w:rsidP="006C17AC">
            <w:pPr>
              <w:pStyle w:val="a4"/>
              <w:ind w:left="0" w:firstLine="3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94B4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1 724</w:t>
            </w:r>
          </w:p>
        </w:tc>
      </w:tr>
      <w:tr w:rsidR="008C4E31" w14:paraId="5967A677" w14:textId="77777777" w:rsidTr="008C4E31">
        <w:trPr>
          <w:trHeight w:hRule="exact" w:val="306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E4710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91597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Экскаватор-погрузчик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E2775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C9907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66DFF09A" w14:textId="77777777" w:rsidTr="008C4E31">
        <w:trPr>
          <w:trHeight w:hRule="exact" w:val="310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6A060F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75DB2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22D08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9506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1 634</w:t>
            </w:r>
          </w:p>
        </w:tc>
      </w:tr>
      <w:tr w:rsidR="008C4E31" w14:paraId="13FF066A" w14:textId="77777777" w:rsidTr="008C4E31">
        <w:trPr>
          <w:trHeight w:hRule="exact" w:val="310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1E33AA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0D3ED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F1CC4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53CF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1 931</w:t>
            </w:r>
          </w:p>
        </w:tc>
      </w:tr>
      <w:tr w:rsidR="008C4E31" w14:paraId="37AF32CC" w14:textId="77777777" w:rsidTr="008C4E31">
        <w:trPr>
          <w:trHeight w:hRule="exact" w:val="33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5DEA9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BBE2E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Газель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BBACE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A77B4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22E9000C" w14:textId="77777777" w:rsidTr="008C4E31">
        <w:trPr>
          <w:trHeight w:hRule="exact" w:val="324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3C7FFE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722D7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07DB3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35F0" w14:textId="77777777" w:rsidR="008C4E31" w:rsidRDefault="008C4E31" w:rsidP="006C17AC">
            <w:pPr>
              <w:pStyle w:val="a4"/>
              <w:ind w:left="12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737</w:t>
            </w:r>
          </w:p>
        </w:tc>
      </w:tr>
      <w:tr w:rsidR="008C4E31" w14:paraId="00420FF2" w14:textId="77777777" w:rsidTr="008C4E31">
        <w:trPr>
          <w:trHeight w:hRule="exact" w:val="324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B38740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8999D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9DD13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EEDB" w14:textId="77777777" w:rsidR="008C4E31" w:rsidRDefault="008C4E31" w:rsidP="006C17AC">
            <w:pPr>
              <w:pStyle w:val="a4"/>
              <w:ind w:left="12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869</w:t>
            </w:r>
          </w:p>
        </w:tc>
      </w:tr>
      <w:tr w:rsidR="008C4E31" w14:paraId="0138288C" w14:textId="77777777" w:rsidTr="008C4E31">
        <w:trPr>
          <w:trHeight w:hRule="exact" w:val="33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A55DD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CB36F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Вакуумная машина ВКМ 2020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CA1B8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00AF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714EC306" w14:textId="77777777" w:rsidTr="008C4E31">
        <w:trPr>
          <w:trHeight w:hRule="exact" w:val="317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7836B5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7B245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ED151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D883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1 640</w:t>
            </w:r>
          </w:p>
        </w:tc>
      </w:tr>
      <w:tr w:rsidR="008C4E31" w14:paraId="5D35AE2B" w14:textId="77777777" w:rsidTr="008C4E31">
        <w:trPr>
          <w:trHeight w:hRule="exact" w:val="313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9CA82D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CAEE0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D89D6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B501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1 937</w:t>
            </w:r>
          </w:p>
        </w:tc>
      </w:tr>
      <w:tr w:rsidR="008C4E31" w14:paraId="402CE9AC" w14:textId="77777777" w:rsidTr="008C4E31">
        <w:trPr>
          <w:trHeight w:hRule="exact" w:val="313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79A69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B9278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Трактор Беларус 320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F0E31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0265F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622602AF" w14:textId="77777777" w:rsidTr="008C4E31">
        <w:trPr>
          <w:trHeight w:hRule="exact" w:val="306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0D3930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7A7C7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C3FC2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AD60" w14:textId="77777777" w:rsidR="008C4E31" w:rsidRDefault="008C4E31" w:rsidP="006C17AC">
            <w:pPr>
              <w:pStyle w:val="a4"/>
              <w:ind w:left="12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907</w:t>
            </w:r>
          </w:p>
        </w:tc>
      </w:tr>
      <w:tr w:rsidR="008C4E31" w14:paraId="095E5779" w14:textId="77777777" w:rsidTr="008C4E31">
        <w:trPr>
          <w:trHeight w:hRule="exact" w:val="310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41D701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21CA0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1091A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28A0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1 079</w:t>
            </w:r>
          </w:p>
        </w:tc>
      </w:tr>
      <w:tr w:rsidR="008C4E31" w14:paraId="19A02675" w14:textId="77777777" w:rsidTr="008C4E31">
        <w:trPr>
          <w:trHeight w:hRule="exact" w:val="313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E6C2A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84B5D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Форд транзит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03342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B614A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5638CB59" w14:textId="77777777" w:rsidTr="008C4E31">
        <w:trPr>
          <w:trHeight w:hRule="exact" w:val="313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F0106D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2E8BC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7448C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76F0" w14:textId="77777777" w:rsidR="008C4E31" w:rsidRDefault="008C4E31" w:rsidP="006C17AC">
            <w:pPr>
              <w:pStyle w:val="a4"/>
              <w:ind w:left="12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803</w:t>
            </w:r>
          </w:p>
        </w:tc>
      </w:tr>
      <w:tr w:rsidR="008C4E31" w14:paraId="7525ACDC" w14:textId="77777777" w:rsidTr="008C4E31">
        <w:trPr>
          <w:trHeight w:hRule="exact" w:val="306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DE0054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F7F0A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98B62" w14:textId="77777777" w:rsidR="008C4E31" w:rsidRDefault="008C4E31" w:rsidP="006C17AC">
            <w:pPr>
              <w:pStyle w:val="a4"/>
              <w:ind w:left="0" w:firstLine="3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060B" w14:textId="77777777" w:rsidR="008C4E31" w:rsidRDefault="008C4E31" w:rsidP="006C17AC">
            <w:pPr>
              <w:pStyle w:val="a4"/>
              <w:ind w:left="12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949</w:t>
            </w:r>
          </w:p>
        </w:tc>
      </w:tr>
      <w:tr w:rsidR="008C4E31" w14:paraId="5075F68A" w14:textId="77777777" w:rsidTr="008C4E31">
        <w:trPr>
          <w:trHeight w:hRule="exact" w:val="302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55E18" w14:textId="77777777" w:rsidR="008C4E31" w:rsidRDefault="008C4E31" w:rsidP="006C17AC">
            <w:pPr>
              <w:pStyle w:val="a4"/>
              <w:ind w:left="0"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7A764" w14:textId="77777777" w:rsidR="008C4E31" w:rsidRDefault="008C4E31" w:rsidP="006C17AC">
            <w:pPr>
              <w:pStyle w:val="a4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Снегопогрузчик СНП-17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D9E04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CE81" w14:textId="77777777" w:rsidR="008C4E31" w:rsidRDefault="008C4E31" w:rsidP="006C17AC">
            <w:pPr>
              <w:rPr>
                <w:sz w:val="10"/>
                <w:szCs w:val="10"/>
              </w:rPr>
            </w:pPr>
          </w:p>
        </w:tc>
      </w:tr>
      <w:tr w:rsidR="008C4E31" w14:paraId="78EB1A7A" w14:textId="77777777" w:rsidTr="008C4E31">
        <w:trPr>
          <w:trHeight w:hRule="exact" w:val="306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7FF781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6F4DE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CBCCA" w14:textId="77777777" w:rsidR="008C4E31" w:rsidRDefault="008C4E31" w:rsidP="006C17AC">
            <w:pPr>
              <w:pStyle w:val="a4"/>
              <w:ind w:left="0" w:firstLine="3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90E9" w14:textId="5FA528B5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032DE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218</w:t>
            </w:r>
          </w:p>
        </w:tc>
      </w:tr>
      <w:tr w:rsidR="008C4E31" w14:paraId="6F27CE7B" w14:textId="77777777" w:rsidTr="008C4E31">
        <w:trPr>
          <w:trHeight w:hRule="exact" w:val="320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3A05F" w14:textId="77777777" w:rsidR="008C4E31" w:rsidRDefault="008C4E31" w:rsidP="006C17AC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0C45A2" w14:textId="77777777" w:rsidR="008C4E31" w:rsidRDefault="008C4E31" w:rsidP="006C17AC">
            <w:pPr>
              <w:pStyle w:val="a4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D85210" w14:textId="77777777" w:rsidR="008C4E31" w:rsidRDefault="008C4E31" w:rsidP="006C17AC">
            <w:pPr>
              <w:pStyle w:val="a4"/>
              <w:ind w:left="0" w:firstLine="3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ED2E" w14:textId="77777777" w:rsidR="008C4E31" w:rsidRDefault="008C4E31" w:rsidP="006C17AC">
            <w:pPr>
              <w:pStyle w:val="a4"/>
              <w:ind w:left="10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2 621</w:t>
            </w:r>
          </w:p>
        </w:tc>
      </w:tr>
    </w:tbl>
    <w:p w14:paraId="65293D8A" w14:textId="77777777" w:rsidR="008C4E31" w:rsidRDefault="008C4E31" w:rsidP="008C4E31">
      <w:pPr>
        <w:spacing w:line="1" w:lineRule="exact"/>
        <w:sectPr w:rsidR="008C4E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2AD6E2" w14:textId="77777777" w:rsidR="008C4E31" w:rsidRDefault="008C4E31" w:rsidP="008C4E3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5720"/>
        <w:gridCol w:w="1703"/>
        <w:gridCol w:w="1735"/>
      </w:tblGrid>
      <w:tr w:rsidR="008C4E31" w14:paraId="6D36E62E" w14:textId="77777777" w:rsidTr="006C17AC">
        <w:trPr>
          <w:trHeight w:hRule="exact" w:val="331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290B0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2.10.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5A20E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Машина для коммунального хозяйства МПУ-1М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6BF11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CA9B3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</w:tr>
      <w:tr w:rsidR="008C4E31" w14:paraId="7E0AE32A" w14:textId="77777777" w:rsidTr="006C17AC">
        <w:trPr>
          <w:trHeight w:hRule="exact" w:val="310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296EB7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953FF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83EAC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0894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1 382</w:t>
            </w:r>
          </w:p>
        </w:tc>
      </w:tr>
      <w:tr w:rsidR="008C4E31" w14:paraId="5CEEB154" w14:textId="77777777" w:rsidTr="006C17AC">
        <w:trPr>
          <w:trHeight w:hRule="exact" w:val="306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9B474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C72BA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9FFF8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B8FD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1 633</w:t>
            </w:r>
          </w:p>
        </w:tc>
      </w:tr>
      <w:tr w:rsidR="008C4E31" w14:paraId="302E6AD0" w14:textId="77777777" w:rsidTr="006C17AC">
        <w:trPr>
          <w:trHeight w:hRule="exact" w:val="292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5C12D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2.11.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0B722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Мини-погрузчик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E80C0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E00B8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</w:tr>
      <w:tr w:rsidR="008C4E31" w14:paraId="4C1C8E5B" w14:textId="77777777" w:rsidTr="006C17AC">
        <w:trPr>
          <w:trHeight w:hRule="exact" w:val="295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46A7A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5BE03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73DF4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6A58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1 429</w:t>
            </w:r>
          </w:p>
        </w:tc>
      </w:tr>
      <w:tr w:rsidR="008C4E31" w14:paraId="4D2B6486" w14:textId="77777777" w:rsidTr="006C17AC">
        <w:trPr>
          <w:trHeight w:hRule="exact" w:val="310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8E2879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3ADFB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6521F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9443B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1 689</w:t>
            </w:r>
          </w:p>
        </w:tc>
      </w:tr>
      <w:tr w:rsidR="008C4E31" w14:paraId="747D81BE" w14:textId="77777777" w:rsidTr="006C17AC">
        <w:trPr>
          <w:trHeight w:hRule="exact" w:val="31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C4166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2.12.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59BEE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Нива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CHEVROLET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BC3F0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8BD28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</w:tr>
      <w:tr w:rsidR="008C4E31" w14:paraId="5B71DC6E" w14:textId="77777777" w:rsidTr="006C17AC">
        <w:trPr>
          <w:trHeight w:hRule="exact" w:val="320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E74A8A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354FD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06B57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C525" w14:textId="560FE3F2" w:rsidR="008C4E31" w:rsidRDefault="00032DED" w:rsidP="00032DED">
            <w:pPr>
              <w:pStyle w:val="a4"/>
              <w:framePr w:w="10040" w:h="4662" w:wrap="none" w:vAnchor="page" w:hAnchor="page" w:x="1073" w:y="919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        </w:t>
            </w:r>
            <w:r w:rsidR="008C4E31">
              <w:rPr>
                <w:color w:val="000000"/>
                <w:sz w:val="24"/>
                <w:szCs w:val="24"/>
                <w:lang w:eastAsia="ru-RU" w:bidi="ru-RU"/>
              </w:rPr>
              <w:t>834</w:t>
            </w:r>
          </w:p>
        </w:tc>
      </w:tr>
      <w:tr w:rsidR="008C4E31" w14:paraId="51D9AAF0" w14:textId="77777777" w:rsidTr="006C17AC">
        <w:trPr>
          <w:trHeight w:hRule="exact" w:val="310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224672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55F20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F350E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192D" w14:textId="0C9AD30C" w:rsidR="008C4E31" w:rsidRDefault="00032DED" w:rsidP="00032DED">
            <w:pPr>
              <w:pStyle w:val="a4"/>
              <w:framePr w:w="10040" w:h="4662" w:wrap="none" w:vAnchor="page" w:hAnchor="page" w:x="1073" w:y="919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        </w:t>
            </w:r>
            <w:r w:rsidR="008C4E31">
              <w:rPr>
                <w:color w:val="000000"/>
                <w:sz w:val="24"/>
                <w:szCs w:val="24"/>
                <w:lang w:eastAsia="ru-RU" w:bidi="ru-RU"/>
              </w:rPr>
              <w:t>993</w:t>
            </w:r>
          </w:p>
        </w:tc>
      </w:tr>
      <w:tr w:rsidR="008C4E31" w14:paraId="69B4B33F" w14:textId="77777777" w:rsidTr="006C17AC">
        <w:trPr>
          <w:trHeight w:hRule="exact" w:val="31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F9FFE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2.13.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98ED8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Автогидроподъемник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B775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FC5D0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</w:tr>
      <w:tr w:rsidR="008C4E31" w14:paraId="1ACB7558" w14:textId="77777777" w:rsidTr="006C17AC">
        <w:trPr>
          <w:trHeight w:hRule="exact" w:val="313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4D6D4C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6EEA7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E41AD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6EDA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2 435</w:t>
            </w:r>
          </w:p>
        </w:tc>
      </w:tr>
      <w:tr w:rsidR="008C4E31" w14:paraId="04D99B73" w14:textId="77777777" w:rsidTr="006C17AC">
        <w:trPr>
          <w:trHeight w:hRule="exact" w:val="313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163C6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D5C40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8DB5E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7001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2 877</w:t>
            </w:r>
          </w:p>
        </w:tc>
      </w:tr>
      <w:tr w:rsidR="008C4E31" w14:paraId="58FBE00F" w14:textId="77777777" w:rsidTr="006C17AC">
        <w:trPr>
          <w:trHeight w:hRule="exact" w:val="31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D5063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2.14.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1B5FE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Машина дорожная комбинированная ЭД244КМ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F8474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0BF1" w14:textId="77777777" w:rsidR="008C4E31" w:rsidRDefault="008C4E31" w:rsidP="006C17AC">
            <w:pPr>
              <w:framePr w:w="10040" w:h="4662" w:wrap="none" w:vAnchor="page" w:hAnchor="page" w:x="1073" w:y="919"/>
              <w:rPr>
                <w:sz w:val="10"/>
                <w:szCs w:val="10"/>
              </w:rPr>
            </w:pPr>
          </w:p>
        </w:tc>
      </w:tr>
      <w:tr w:rsidR="008C4E31" w14:paraId="55BAC465" w14:textId="77777777" w:rsidTr="006C17AC">
        <w:trPr>
          <w:trHeight w:hRule="exact" w:val="306"/>
        </w:trPr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CF928A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5A05C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бюджетных организаций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5B64C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6964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3 108</w:t>
            </w:r>
          </w:p>
        </w:tc>
      </w:tr>
      <w:tr w:rsidR="008C4E31" w14:paraId="54ED9B58" w14:textId="77777777" w:rsidTr="006C17AC">
        <w:trPr>
          <w:trHeight w:hRule="exact" w:val="328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D30D4" w14:textId="77777777" w:rsidR="008C4E31" w:rsidRDefault="008C4E31" w:rsidP="006C17AC">
            <w:pPr>
              <w:framePr w:w="10040" w:h="4662" w:wrap="none" w:vAnchor="page" w:hAnchor="page" w:x="1073" w:y="919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73991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22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прочих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82F97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0"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маш-час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8B60" w14:textId="77777777" w:rsidR="008C4E31" w:rsidRDefault="008C4E31" w:rsidP="006C17AC">
            <w:pPr>
              <w:pStyle w:val="a4"/>
              <w:framePr w:w="10040" w:h="4662" w:wrap="none" w:vAnchor="page" w:hAnchor="page" w:x="1073" w:y="919"/>
              <w:ind w:left="10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3 673</w:t>
            </w:r>
          </w:p>
        </w:tc>
      </w:tr>
    </w:tbl>
    <w:p w14:paraId="3A6D6506" w14:textId="77777777" w:rsidR="008C4E31" w:rsidRDefault="008C4E31" w:rsidP="008C4E31">
      <w:pPr>
        <w:spacing w:line="1" w:lineRule="exact"/>
      </w:pPr>
    </w:p>
    <w:p w14:paraId="11C959CB" w14:textId="77777777" w:rsidR="008C4E31" w:rsidRDefault="008C4E31"/>
    <w:sectPr w:rsidR="008C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31"/>
    <w:rsid w:val="00032DED"/>
    <w:rsid w:val="001B61E7"/>
    <w:rsid w:val="002E04D2"/>
    <w:rsid w:val="003C3F08"/>
    <w:rsid w:val="00793A36"/>
    <w:rsid w:val="007A136F"/>
    <w:rsid w:val="008C4E31"/>
    <w:rsid w:val="00A17973"/>
    <w:rsid w:val="00A71DC6"/>
    <w:rsid w:val="00B00CC9"/>
    <w:rsid w:val="00F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39EA"/>
  <w15:chartTrackingRefBased/>
  <w15:docId w15:val="{32A37507-9613-452A-8E18-CDF60A7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C4E31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8C4E31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8C4E31"/>
    <w:pPr>
      <w:widowControl w:val="0"/>
      <w:spacing w:after="0" w:line="240" w:lineRule="auto"/>
      <w:ind w:left="1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8C4E31"/>
    <w:pPr>
      <w:widowControl w:val="0"/>
      <w:spacing w:after="28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Макарова А.А.</cp:lastModifiedBy>
  <cp:revision>2</cp:revision>
  <dcterms:created xsi:type="dcterms:W3CDTF">2025-06-19T12:05:00Z</dcterms:created>
  <dcterms:modified xsi:type="dcterms:W3CDTF">2025-06-19T12:05:00Z</dcterms:modified>
</cp:coreProperties>
</file>