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047" w:rsidRPr="00260E12" w:rsidRDefault="00143047" w:rsidP="00143047">
      <w:pPr>
        <w:pStyle w:val="a3"/>
        <w:tabs>
          <w:tab w:val="clear" w:pos="4153"/>
          <w:tab w:val="clear" w:pos="8306"/>
        </w:tabs>
        <w:ind w:left="5670" w:firstLine="0"/>
        <w:rPr>
          <w:rFonts w:ascii="Times New Roman" w:hAnsi="Times New Roman"/>
        </w:rPr>
      </w:pPr>
      <w:r>
        <w:rPr>
          <w:rFonts w:ascii="Times New Roman" w:hAnsi="Times New Roman"/>
        </w:rPr>
        <w:t>Утвержден</w:t>
      </w:r>
    </w:p>
    <w:p w:rsidR="00143047" w:rsidRPr="00260E12" w:rsidRDefault="00143047" w:rsidP="00143047">
      <w:pPr>
        <w:pStyle w:val="a3"/>
        <w:tabs>
          <w:tab w:val="clear" w:pos="4153"/>
          <w:tab w:val="clear" w:pos="8306"/>
        </w:tabs>
        <w:ind w:left="5670" w:firstLine="0"/>
        <w:rPr>
          <w:rFonts w:ascii="Times New Roman" w:hAnsi="Times New Roman"/>
        </w:rPr>
      </w:pPr>
      <w:r w:rsidRPr="00260E12">
        <w:rPr>
          <w:rFonts w:ascii="Times New Roman" w:hAnsi="Times New Roman"/>
        </w:rPr>
        <w:t>постановлением Администрации</w:t>
      </w:r>
    </w:p>
    <w:p w:rsidR="00143047" w:rsidRPr="00260E12" w:rsidRDefault="00143047" w:rsidP="00143047">
      <w:pPr>
        <w:pStyle w:val="a3"/>
        <w:tabs>
          <w:tab w:val="clear" w:pos="4153"/>
          <w:tab w:val="clear" w:pos="8306"/>
        </w:tabs>
        <w:ind w:left="5670" w:firstLine="0"/>
        <w:rPr>
          <w:rFonts w:ascii="Times New Roman" w:hAnsi="Times New Roman"/>
        </w:rPr>
      </w:pPr>
      <w:r w:rsidRPr="00260E12">
        <w:rPr>
          <w:rFonts w:ascii="Times New Roman" w:hAnsi="Times New Roman"/>
        </w:rPr>
        <w:t xml:space="preserve">городского округа Домодедово  </w:t>
      </w:r>
    </w:p>
    <w:p w:rsidR="00143047" w:rsidRPr="00260E12" w:rsidRDefault="00143047" w:rsidP="00143047">
      <w:pPr>
        <w:pStyle w:val="a3"/>
        <w:tabs>
          <w:tab w:val="clear" w:pos="4153"/>
          <w:tab w:val="clear" w:pos="8306"/>
        </w:tabs>
        <w:ind w:left="5670" w:firstLine="0"/>
        <w:rPr>
          <w:rFonts w:ascii="Times New Roman" w:hAnsi="Times New Roman"/>
        </w:rPr>
      </w:pPr>
      <w:r w:rsidRPr="00260E12">
        <w:rPr>
          <w:rFonts w:ascii="Times New Roman" w:hAnsi="Times New Roman"/>
        </w:rPr>
        <w:t>Московской области</w:t>
      </w:r>
    </w:p>
    <w:p w:rsidR="00143047" w:rsidRPr="00A05BCB" w:rsidRDefault="00143047" w:rsidP="00143047">
      <w:pPr>
        <w:ind w:left="5670" w:firstLine="0"/>
        <w:jc w:val="left"/>
        <w:rPr>
          <w:rFonts w:ascii="Times New Roman" w:hAnsi="Times New Roman"/>
          <w:color w:val="000000"/>
        </w:rPr>
      </w:pPr>
      <w:r>
        <w:rPr>
          <w:rFonts w:ascii="Times New Roman" w:hAnsi="Times New Roman"/>
        </w:rPr>
        <w:t xml:space="preserve">от </w:t>
      </w:r>
      <w:r w:rsidR="00723A8E" w:rsidRPr="00723A8E">
        <w:rPr>
          <w:rFonts w:ascii="Times New Roman" w:hAnsi="Times New Roman"/>
        </w:rPr>
        <w:t>23</w:t>
      </w:r>
      <w:r w:rsidR="00723A8E">
        <w:rPr>
          <w:rFonts w:ascii="Times New Roman" w:hAnsi="Times New Roman"/>
        </w:rPr>
        <w:t>.06.2025</w:t>
      </w:r>
      <w:r>
        <w:rPr>
          <w:rFonts w:ascii="Times New Roman" w:hAnsi="Times New Roman"/>
        </w:rPr>
        <w:t xml:space="preserve"> № </w:t>
      </w:r>
      <w:r w:rsidR="00723A8E">
        <w:rPr>
          <w:rFonts w:ascii="Times New Roman" w:hAnsi="Times New Roman"/>
        </w:rPr>
        <w:t>2052</w:t>
      </w:r>
    </w:p>
    <w:p w:rsidR="00143047" w:rsidRDefault="00143047" w:rsidP="00143047">
      <w:pPr>
        <w:ind w:firstLine="0"/>
        <w:jc w:val="center"/>
        <w:rPr>
          <w:rFonts w:ascii="Times New Roman" w:hAnsi="Times New Roman"/>
          <w:color w:val="000000"/>
        </w:rPr>
      </w:pPr>
    </w:p>
    <w:p w:rsidR="00143047" w:rsidRDefault="00143047" w:rsidP="00143047">
      <w:pPr>
        <w:ind w:firstLine="0"/>
        <w:jc w:val="center"/>
        <w:rPr>
          <w:rFonts w:ascii="Times New Roman" w:hAnsi="Times New Roman"/>
          <w:color w:val="000000"/>
        </w:rPr>
      </w:pPr>
    </w:p>
    <w:p w:rsidR="00322C53" w:rsidRDefault="00322C53" w:rsidP="00143047">
      <w:pPr>
        <w:ind w:firstLine="0"/>
        <w:jc w:val="center"/>
        <w:rPr>
          <w:rFonts w:ascii="Times New Roman" w:hAnsi="Times New Roman"/>
          <w:color w:val="000000"/>
        </w:rPr>
      </w:pPr>
    </w:p>
    <w:p w:rsidR="00143047" w:rsidRPr="00C751CA" w:rsidRDefault="00143047" w:rsidP="00143047">
      <w:pPr>
        <w:ind w:firstLine="0"/>
        <w:jc w:val="center"/>
        <w:rPr>
          <w:rFonts w:ascii="Times New Roman" w:hAnsi="Times New Roman"/>
          <w:b/>
          <w:color w:val="000000"/>
        </w:rPr>
      </w:pPr>
      <w:r w:rsidRPr="00C751CA">
        <w:rPr>
          <w:rFonts w:ascii="Times New Roman" w:hAnsi="Times New Roman"/>
          <w:b/>
          <w:color w:val="000000"/>
        </w:rPr>
        <w:t>Порядок</w:t>
      </w:r>
    </w:p>
    <w:p w:rsidR="00143047" w:rsidRPr="00C751CA" w:rsidRDefault="00143047" w:rsidP="00143047">
      <w:pPr>
        <w:ind w:firstLine="0"/>
        <w:jc w:val="center"/>
        <w:rPr>
          <w:rFonts w:ascii="Times New Roman" w:hAnsi="Times New Roman"/>
          <w:b/>
          <w:color w:val="000000"/>
        </w:rPr>
      </w:pPr>
      <w:r w:rsidRPr="00C751CA">
        <w:rPr>
          <w:rFonts w:ascii="Times New Roman" w:hAnsi="Times New Roman"/>
          <w:b/>
          <w:color w:val="000000"/>
        </w:rPr>
        <w:t xml:space="preserve">предоставления субсидии из бюджета городского округа Домодедово Московской области </w:t>
      </w:r>
      <w:r w:rsidRPr="00C751CA">
        <w:rPr>
          <w:rFonts w:ascii="Times New Roman" w:hAnsi="Times New Roman"/>
          <w:b/>
        </w:rPr>
        <w:t>субъектам малого и среднего предпринимательства</w:t>
      </w:r>
      <w:r w:rsidRPr="00C751CA">
        <w:rPr>
          <w:rFonts w:ascii="Times New Roman" w:hAnsi="Times New Roman"/>
          <w:b/>
          <w:color w:val="000000"/>
        </w:rPr>
        <w:t xml:space="preserve"> </w:t>
      </w:r>
      <w:r w:rsidR="00F0465A">
        <w:rPr>
          <w:rFonts w:ascii="Times New Roman" w:hAnsi="Times New Roman"/>
          <w:b/>
          <w:color w:val="000000"/>
        </w:rPr>
        <w:t xml:space="preserve">на </w:t>
      </w:r>
      <w:r w:rsidRPr="00C751CA">
        <w:rPr>
          <w:rFonts w:ascii="Times New Roman" w:hAnsi="Times New Roman"/>
          <w:b/>
          <w:color w:val="000000"/>
        </w:rPr>
        <w:t>возмещени</w:t>
      </w:r>
      <w:r w:rsidR="00F0465A">
        <w:rPr>
          <w:rFonts w:ascii="Times New Roman" w:hAnsi="Times New Roman"/>
          <w:b/>
          <w:color w:val="000000"/>
        </w:rPr>
        <w:t>е</w:t>
      </w:r>
      <w:r w:rsidRPr="00C751CA">
        <w:rPr>
          <w:rFonts w:ascii="Times New Roman" w:hAnsi="Times New Roman"/>
          <w:b/>
          <w:color w:val="000000"/>
        </w:rPr>
        <w:t xml:space="preserve"> затрат, связанных с предоставлением </w:t>
      </w:r>
      <w:r w:rsidRPr="00C751CA">
        <w:rPr>
          <w:rFonts w:ascii="Times New Roman" w:hAnsi="Times New Roman"/>
          <w:b/>
        </w:rPr>
        <w:t>социально значимых бытовых услуг льготным категориям граждан на территории городского округа Домодедово Московской области</w:t>
      </w:r>
    </w:p>
    <w:p w:rsidR="00143047" w:rsidRDefault="00143047" w:rsidP="00143047">
      <w:pPr>
        <w:ind w:firstLine="0"/>
        <w:rPr>
          <w:rFonts w:ascii="Times New Roman" w:hAnsi="Times New Roman"/>
          <w:color w:val="000000"/>
        </w:rPr>
      </w:pPr>
    </w:p>
    <w:p w:rsidR="00143047" w:rsidRPr="00A05BCB" w:rsidRDefault="00143047" w:rsidP="00143047">
      <w:pPr>
        <w:ind w:firstLine="0"/>
        <w:rPr>
          <w:rFonts w:ascii="Times New Roman" w:hAnsi="Times New Roman"/>
          <w:color w:val="000000"/>
        </w:rPr>
      </w:pPr>
    </w:p>
    <w:p w:rsidR="00143047" w:rsidRPr="006220B8" w:rsidRDefault="00143047" w:rsidP="00143047">
      <w:pPr>
        <w:spacing w:after="120"/>
        <w:jc w:val="center"/>
        <w:rPr>
          <w:rFonts w:ascii="Times New Roman" w:hAnsi="Times New Roman"/>
          <w:color w:val="000000"/>
        </w:rPr>
      </w:pPr>
      <w:r w:rsidRPr="00A05BCB">
        <w:rPr>
          <w:rFonts w:ascii="Times New Roman" w:hAnsi="Times New Roman"/>
          <w:color w:val="000000"/>
        </w:rPr>
        <w:t>1.Общие положения</w:t>
      </w:r>
    </w:p>
    <w:p w:rsidR="00143047" w:rsidRPr="00A05BCB" w:rsidRDefault="00143047" w:rsidP="00143047">
      <w:pPr>
        <w:rPr>
          <w:rFonts w:ascii="Times New Roman" w:hAnsi="Times New Roman"/>
          <w:color w:val="000000"/>
        </w:rPr>
      </w:pPr>
      <w:r w:rsidRPr="00A05BCB">
        <w:rPr>
          <w:rFonts w:ascii="Times New Roman" w:hAnsi="Times New Roman"/>
          <w:color w:val="000000"/>
        </w:rPr>
        <w:t xml:space="preserve">1.1.Настоящий Порядок предоставления субсидии из </w:t>
      </w:r>
      <w:r>
        <w:rPr>
          <w:rFonts w:ascii="Times New Roman" w:hAnsi="Times New Roman"/>
          <w:color w:val="000000"/>
        </w:rPr>
        <w:t xml:space="preserve">бюджета </w:t>
      </w:r>
      <w:r w:rsidRPr="00D444B6">
        <w:rPr>
          <w:rFonts w:ascii="Times New Roman" w:hAnsi="Times New Roman"/>
          <w:color w:val="000000"/>
        </w:rPr>
        <w:t xml:space="preserve">городского округа Домодедово Московской области </w:t>
      </w:r>
      <w:r w:rsidRPr="00D444B6">
        <w:rPr>
          <w:rFonts w:ascii="Times New Roman" w:hAnsi="Times New Roman"/>
        </w:rPr>
        <w:t>субъектам малого и среднего предпринимательства</w:t>
      </w:r>
      <w:r w:rsidRPr="00A05BCB">
        <w:rPr>
          <w:rFonts w:ascii="Times New Roman" w:hAnsi="Times New Roman"/>
          <w:color w:val="000000"/>
        </w:rPr>
        <w:t xml:space="preserve"> </w:t>
      </w:r>
      <w:r w:rsidR="00F0465A">
        <w:rPr>
          <w:rFonts w:ascii="Times New Roman" w:hAnsi="Times New Roman"/>
          <w:color w:val="000000"/>
        </w:rPr>
        <w:t>на</w:t>
      </w:r>
      <w:r>
        <w:rPr>
          <w:rFonts w:ascii="Times New Roman" w:hAnsi="Times New Roman"/>
          <w:color w:val="000000"/>
        </w:rPr>
        <w:t xml:space="preserve"> возмещени</w:t>
      </w:r>
      <w:r w:rsidR="00F0465A">
        <w:rPr>
          <w:rFonts w:ascii="Times New Roman" w:hAnsi="Times New Roman"/>
          <w:color w:val="000000"/>
        </w:rPr>
        <w:t>е</w:t>
      </w:r>
      <w:r>
        <w:rPr>
          <w:rFonts w:ascii="Times New Roman" w:hAnsi="Times New Roman"/>
          <w:color w:val="000000"/>
        </w:rPr>
        <w:t xml:space="preserve"> затрат, связанных с предоставлением </w:t>
      </w:r>
      <w:r w:rsidRPr="00D444B6">
        <w:rPr>
          <w:rFonts w:ascii="Times New Roman" w:hAnsi="Times New Roman"/>
        </w:rPr>
        <w:t>социально значимых бытовых услуг льготным категориям граждан</w:t>
      </w:r>
      <w:r w:rsidRPr="00A05BCB">
        <w:rPr>
          <w:rFonts w:ascii="Times New Roman" w:hAnsi="Times New Roman"/>
          <w:color w:val="000000"/>
        </w:rPr>
        <w:t xml:space="preserve"> </w:t>
      </w:r>
      <w:r>
        <w:rPr>
          <w:rFonts w:ascii="Times New Roman" w:hAnsi="Times New Roman"/>
          <w:color w:val="000000"/>
        </w:rPr>
        <w:t xml:space="preserve">на территории городского округа Домодедово Московской области </w:t>
      </w:r>
      <w:r w:rsidRPr="00A05BCB">
        <w:rPr>
          <w:rFonts w:ascii="Times New Roman" w:hAnsi="Times New Roman"/>
          <w:color w:val="000000"/>
        </w:rPr>
        <w:t xml:space="preserve">(далее - Порядок), </w:t>
      </w:r>
      <w:r w:rsidRPr="00A05BCB">
        <w:rPr>
          <w:rFonts w:ascii="Times New Roman" w:hAnsi="Times New Roman"/>
        </w:rPr>
        <w:t>определяет порядок проведения отбора получателей субсидии, условия и порядок предоставления субсидии, требования к отчетности, требования об осуществлении контроля (мониторинга) за соблюдением условий, целей и порядка предоставления субсидий и ответственности за их нарушение</w:t>
      </w:r>
      <w:r w:rsidRPr="00A05BCB">
        <w:rPr>
          <w:rFonts w:ascii="Times New Roman" w:hAnsi="Times New Roman"/>
          <w:color w:val="000000"/>
        </w:rPr>
        <w:t>.</w:t>
      </w:r>
    </w:p>
    <w:p w:rsidR="00143047" w:rsidRPr="007B20AC" w:rsidRDefault="00143047" w:rsidP="00143047">
      <w:pPr>
        <w:tabs>
          <w:tab w:val="left" w:pos="993"/>
        </w:tabs>
        <w:autoSpaceDE w:val="0"/>
        <w:autoSpaceDN w:val="0"/>
        <w:adjustRightInd w:val="0"/>
        <w:contextualSpacing/>
        <w:rPr>
          <w:rFonts w:ascii="Times New Roman" w:hAnsi="Times New Roman"/>
        </w:rPr>
      </w:pPr>
      <w:r w:rsidRPr="007B20AC">
        <w:rPr>
          <w:rFonts w:ascii="Times New Roman" w:hAnsi="Times New Roman"/>
        </w:rPr>
        <w:t>1.2. Для целей настоящего Порядка применяются следующие понятия:</w:t>
      </w:r>
    </w:p>
    <w:p w:rsidR="00143047" w:rsidRDefault="00143047" w:rsidP="00143047">
      <w:pPr>
        <w:numPr>
          <w:ilvl w:val="0"/>
          <w:numId w:val="1"/>
        </w:numPr>
        <w:tabs>
          <w:tab w:val="left" w:pos="851"/>
          <w:tab w:val="left" w:pos="993"/>
          <w:tab w:val="left" w:pos="1276"/>
        </w:tabs>
        <w:autoSpaceDE w:val="0"/>
        <w:autoSpaceDN w:val="0"/>
        <w:adjustRightInd w:val="0"/>
        <w:ind w:left="0" w:firstLine="567"/>
        <w:contextualSpacing/>
        <w:rPr>
          <w:rFonts w:ascii="Times New Roman" w:hAnsi="Times New Roman"/>
        </w:rPr>
      </w:pPr>
      <w:r w:rsidRPr="00C751CA">
        <w:rPr>
          <w:rFonts w:ascii="Times New Roman" w:hAnsi="Times New Roman"/>
          <w:b/>
        </w:rPr>
        <w:t xml:space="preserve">исполнитель </w:t>
      </w:r>
      <w:r w:rsidRPr="007B20AC">
        <w:rPr>
          <w:rFonts w:ascii="Times New Roman" w:hAnsi="Times New Roman"/>
        </w:rPr>
        <w:t>- субъект малого и среднего предпринимательства, отнесенный к таковым в соответствии с Федеральным законом от 24.07.2007 №209-ФЗ «О развитии малого и среднего предпринимательства в Российской Федерации» и оказывающий социально значимые бытовые усл</w:t>
      </w:r>
      <w:r>
        <w:rPr>
          <w:rFonts w:ascii="Times New Roman" w:hAnsi="Times New Roman"/>
        </w:rPr>
        <w:t>уги льготной категории граждан;</w:t>
      </w:r>
    </w:p>
    <w:p w:rsidR="00143047" w:rsidRPr="003F1A4B" w:rsidRDefault="00143047" w:rsidP="00143047">
      <w:pPr>
        <w:pStyle w:val="Default"/>
        <w:numPr>
          <w:ilvl w:val="0"/>
          <w:numId w:val="1"/>
        </w:numPr>
        <w:ind w:left="0" w:firstLine="567"/>
        <w:jc w:val="both"/>
        <w:rPr>
          <w:rFonts w:ascii="Times New Roman" w:hAnsi="Times New Roman" w:cs="Times New Roman"/>
        </w:rPr>
      </w:pPr>
      <w:r w:rsidRPr="003F1A4B">
        <w:rPr>
          <w:rFonts w:ascii="Times New Roman" w:hAnsi="Times New Roman" w:cs="Times New Roman"/>
          <w:b/>
          <w:bCs/>
        </w:rPr>
        <w:t xml:space="preserve">участник отбора </w:t>
      </w:r>
      <w:r w:rsidRPr="003F1A4B">
        <w:rPr>
          <w:rFonts w:ascii="Times New Roman" w:hAnsi="Times New Roman" w:cs="Times New Roman"/>
        </w:rPr>
        <w:t>- юридическ</w:t>
      </w:r>
      <w:r>
        <w:rPr>
          <w:rFonts w:ascii="Times New Roman" w:hAnsi="Times New Roman" w:cs="Times New Roman"/>
        </w:rPr>
        <w:t>ое</w:t>
      </w:r>
      <w:r w:rsidRPr="003F1A4B">
        <w:rPr>
          <w:rFonts w:ascii="Times New Roman" w:hAnsi="Times New Roman" w:cs="Times New Roman"/>
        </w:rPr>
        <w:t xml:space="preserve"> лиц</w:t>
      </w:r>
      <w:r>
        <w:rPr>
          <w:rFonts w:ascii="Times New Roman" w:hAnsi="Times New Roman" w:cs="Times New Roman"/>
        </w:rPr>
        <w:t>о</w:t>
      </w:r>
      <w:r w:rsidRPr="003F1A4B">
        <w:rPr>
          <w:rFonts w:ascii="Times New Roman" w:hAnsi="Times New Roman" w:cs="Times New Roman"/>
        </w:rPr>
        <w:t xml:space="preserve"> (за исключением государственных (муниципальных) учреждений), индивидуальны</w:t>
      </w:r>
      <w:r>
        <w:rPr>
          <w:rFonts w:ascii="Times New Roman" w:hAnsi="Times New Roman" w:cs="Times New Roman"/>
        </w:rPr>
        <w:t>й</w:t>
      </w:r>
      <w:r w:rsidRPr="003F1A4B">
        <w:rPr>
          <w:rFonts w:ascii="Times New Roman" w:hAnsi="Times New Roman" w:cs="Times New Roman"/>
        </w:rPr>
        <w:t xml:space="preserve"> предпринимател</w:t>
      </w:r>
      <w:r>
        <w:rPr>
          <w:rFonts w:ascii="Times New Roman" w:hAnsi="Times New Roman" w:cs="Times New Roman"/>
        </w:rPr>
        <w:t>ь</w:t>
      </w:r>
      <w:r w:rsidRPr="003F1A4B">
        <w:rPr>
          <w:rFonts w:ascii="Times New Roman" w:hAnsi="Times New Roman" w:cs="Times New Roman"/>
        </w:rPr>
        <w:t>, зарегистрированны</w:t>
      </w:r>
      <w:r>
        <w:rPr>
          <w:rFonts w:ascii="Times New Roman" w:hAnsi="Times New Roman" w:cs="Times New Roman"/>
        </w:rPr>
        <w:t>й и осуществляющий</w:t>
      </w:r>
      <w:r w:rsidRPr="003F1A4B">
        <w:rPr>
          <w:rFonts w:ascii="Times New Roman" w:hAnsi="Times New Roman" w:cs="Times New Roman"/>
        </w:rPr>
        <w:t xml:space="preserve"> свою деятельность на территории городского округа Домодедово и направивший заявку на участие в отборе;</w:t>
      </w:r>
    </w:p>
    <w:p w:rsidR="00143047" w:rsidRPr="007B20AC" w:rsidRDefault="00143047" w:rsidP="00143047">
      <w:pPr>
        <w:numPr>
          <w:ilvl w:val="0"/>
          <w:numId w:val="1"/>
        </w:numPr>
        <w:tabs>
          <w:tab w:val="left" w:pos="851"/>
          <w:tab w:val="left" w:pos="993"/>
          <w:tab w:val="left" w:pos="1276"/>
        </w:tabs>
        <w:autoSpaceDE w:val="0"/>
        <w:autoSpaceDN w:val="0"/>
        <w:adjustRightInd w:val="0"/>
        <w:ind w:left="0" w:firstLine="567"/>
        <w:contextualSpacing/>
        <w:rPr>
          <w:rFonts w:ascii="Times New Roman" w:hAnsi="Times New Roman"/>
        </w:rPr>
      </w:pPr>
      <w:r w:rsidRPr="006A67AE">
        <w:rPr>
          <w:rFonts w:ascii="Times New Roman" w:hAnsi="Times New Roman"/>
          <w:b/>
        </w:rPr>
        <w:t>получатель субсидии</w:t>
      </w:r>
      <w:r w:rsidRPr="007B20AC">
        <w:rPr>
          <w:rFonts w:ascii="Times New Roman" w:hAnsi="Times New Roman"/>
        </w:rPr>
        <w:t xml:space="preserve"> - победитель отбора, с которым Администрация городского округа Домодедово</w:t>
      </w:r>
      <w:r>
        <w:rPr>
          <w:rFonts w:ascii="Times New Roman" w:hAnsi="Times New Roman"/>
        </w:rPr>
        <w:t xml:space="preserve"> Московской области</w:t>
      </w:r>
      <w:r w:rsidRPr="007B20AC">
        <w:rPr>
          <w:rFonts w:ascii="Times New Roman" w:hAnsi="Times New Roman"/>
        </w:rPr>
        <w:t xml:space="preserve"> (далее - Администрация) заключила соглашение о предоставлении субсидии;</w:t>
      </w:r>
    </w:p>
    <w:p w:rsidR="00143047" w:rsidRPr="007B20AC" w:rsidRDefault="00143047" w:rsidP="00143047">
      <w:pPr>
        <w:numPr>
          <w:ilvl w:val="0"/>
          <w:numId w:val="1"/>
        </w:numPr>
        <w:tabs>
          <w:tab w:val="left" w:pos="851"/>
          <w:tab w:val="left" w:pos="993"/>
          <w:tab w:val="left" w:pos="1276"/>
        </w:tabs>
        <w:autoSpaceDE w:val="0"/>
        <w:autoSpaceDN w:val="0"/>
        <w:adjustRightInd w:val="0"/>
        <w:ind w:left="0" w:firstLine="567"/>
        <w:contextualSpacing/>
        <w:rPr>
          <w:rFonts w:ascii="Times New Roman" w:hAnsi="Times New Roman"/>
        </w:rPr>
      </w:pPr>
      <w:r w:rsidRPr="006A67AE">
        <w:rPr>
          <w:rFonts w:ascii="Times New Roman" w:hAnsi="Times New Roman"/>
          <w:b/>
        </w:rPr>
        <w:t>льготные категории граждан</w:t>
      </w:r>
      <w:r w:rsidRPr="007B20AC">
        <w:rPr>
          <w:rFonts w:ascii="Times New Roman" w:hAnsi="Times New Roman"/>
        </w:rPr>
        <w:t xml:space="preserve"> –</w:t>
      </w:r>
      <w:r>
        <w:rPr>
          <w:rFonts w:ascii="Times New Roman" w:hAnsi="Times New Roman"/>
        </w:rPr>
        <w:t xml:space="preserve"> отдельные категории </w:t>
      </w:r>
      <w:r w:rsidRPr="007B20AC">
        <w:rPr>
          <w:rFonts w:ascii="Times New Roman" w:hAnsi="Times New Roman"/>
        </w:rPr>
        <w:t xml:space="preserve">граждан, </w:t>
      </w:r>
      <w:r>
        <w:rPr>
          <w:rFonts w:ascii="Times New Roman" w:hAnsi="Times New Roman"/>
        </w:rPr>
        <w:t xml:space="preserve">которым получатели субсидии оказывают услуги в соответствии с определенным в приложении № 1 </w:t>
      </w:r>
      <w:r w:rsidRPr="007B20AC">
        <w:rPr>
          <w:rFonts w:ascii="Times New Roman" w:hAnsi="Times New Roman"/>
        </w:rPr>
        <w:t>к настоящему Порядку Перечн</w:t>
      </w:r>
      <w:r>
        <w:rPr>
          <w:rFonts w:ascii="Times New Roman" w:hAnsi="Times New Roman"/>
        </w:rPr>
        <w:t>ем</w:t>
      </w:r>
      <w:r w:rsidRPr="007B20AC">
        <w:rPr>
          <w:rFonts w:ascii="Times New Roman" w:hAnsi="Times New Roman"/>
        </w:rPr>
        <w:t xml:space="preserve"> социально значимых бытовых услуг</w:t>
      </w:r>
      <w:r>
        <w:rPr>
          <w:rFonts w:ascii="Times New Roman" w:hAnsi="Times New Roman"/>
        </w:rPr>
        <w:t xml:space="preserve"> на территории городского округа Домодедово Московской области</w:t>
      </w:r>
      <w:r w:rsidRPr="007B20AC">
        <w:rPr>
          <w:rFonts w:ascii="Times New Roman" w:hAnsi="Times New Roman"/>
        </w:rPr>
        <w:t>, оказываемых получателям</w:t>
      </w:r>
      <w:r>
        <w:rPr>
          <w:rFonts w:ascii="Times New Roman" w:hAnsi="Times New Roman"/>
        </w:rPr>
        <w:t>и</w:t>
      </w:r>
      <w:r w:rsidRPr="007B20AC">
        <w:rPr>
          <w:rFonts w:ascii="Times New Roman" w:hAnsi="Times New Roman"/>
        </w:rPr>
        <w:t xml:space="preserve"> </w:t>
      </w:r>
      <w:r>
        <w:rPr>
          <w:rFonts w:ascii="Times New Roman" w:hAnsi="Times New Roman"/>
        </w:rPr>
        <w:t>субсидии;</w:t>
      </w:r>
      <w:r w:rsidRPr="007B20AC">
        <w:rPr>
          <w:rFonts w:ascii="Times New Roman" w:hAnsi="Times New Roman"/>
        </w:rPr>
        <w:t xml:space="preserve"> </w:t>
      </w:r>
    </w:p>
    <w:p w:rsidR="00143047" w:rsidRPr="006220B8" w:rsidRDefault="00143047" w:rsidP="00143047">
      <w:pPr>
        <w:numPr>
          <w:ilvl w:val="0"/>
          <w:numId w:val="1"/>
        </w:numPr>
        <w:tabs>
          <w:tab w:val="left" w:pos="851"/>
          <w:tab w:val="left" w:pos="993"/>
          <w:tab w:val="left" w:pos="1276"/>
        </w:tabs>
        <w:autoSpaceDE w:val="0"/>
        <w:autoSpaceDN w:val="0"/>
        <w:adjustRightInd w:val="0"/>
        <w:ind w:left="0" w:firstLine="567"/>
        <w:rPr>
          <w:rFonts w:ascii="Times New Roman" w:hAnsi="Times New Roman"/>
        </w:rPr>
      </w:pPr>
      <w:r w:rsidRPr="00340214">
        <w:rPr>
          <w:rFonts w:ascii="Times New Roman" w:hAnsi="Times New Roman"/>
          <w:b/>
        </w:rPr>
        <w:t>получатель услуг</w:t>
      </w:r>
      <w:r w:rsidRPr="007B20AC">
        <w:rPr>
          <w:rFonts w:ascii="Times New Roman" w:hAnsi="Times New Roman"/>
        </w:rPr>
        <w:t xml:space="preserve"> – льготные категории граждан, которым получатель субсидии предоставляет социально значимые бытовые услуги. </w:t>
      </w:r>
    </w:p>
    <w:p w:rsidR="00143047" w:rsidRPr="002075FD" w:rsidRDefault="00143047" w:rsidP="00143047">
      <w:pPr>
        <w:tabs>
          <w:tab w:val="left" w:pos="993"/>
        </w:tabs>
        <w:autoSpaceDE w:val="0"/>
        <w:autoSpaceDN w:val="0"/>
        <w:adjustRightInd w:val="0"/>
        <w:contextualSpacing/>
        <w:rPr>
          <w:rFonts w:ascii="Times New Roman" w:hAnsi="Times New Roman"/>
        </w:rPr>
      </w:pPr>
      <w:r w:rsidRPr="00054DC7">
        <w:rPr>
          <w:rFonts w:ascii="Times New Roman" w:hAnsi="Times New Roman"/>
        </w:rPr>
        <w:t xml:space="preserve">1.3. Целью предоставления субсидии является возмещение затрат получателю субсидии за предоставленные им получателю услуг социально значимые бытовые услуги на территории городского округа Домодедово Московской области, в рамках реализации подпрограммы </w:t>
      </w:r>
      <w:r w:rsidRPr="002075FD">
        <w:rPr>
          <w:rFonts w:ascii="Times New Roman" w:hAnsi="Times New Roman"/>
          <w:lang w:val="en-US"/>
        </w:rPr>
        <w:t>IV</w:t>
      </w:r>
      <w:r w:rsidRPr="002075FD">
        <w:rPr>
          <w:rFonts w:ascii="Times New Roman" w:hAnsi="Times New Roman"/>
        </w:rPr>
        <w:t xml:space="preserve"> «Развитие потребительского рынка и услуг» муниципальной программы городского округа Домодедово «Предпринимательство», утвержденной постановлением Администрации городского Домодедово от </w:t>
      </w:r>
      <w:r w:rsidRPr="002075FD">
        <w:rPr>
          <w:rFonts w:ascii="Times New Roman" w:hAnsi="Times New Roman"/>
          <w:spacing w:val="-4"/>
        </w:rPr>
        <w:t>31.10.2022 № 3294 (далее –Программа)</w:t>
      </w:r>
      <w:r w:rsidRPr="002075FD">
        <w:rPr>
          <w:rFonts w:ascii="Times New Roman" w:hAnsi="Times New Roman"/>
        </w:rPr>
        <w:t>.</w:t>
      </w:r>
    </w:p>
    <w:p w:rsidR="00143047" w:rsidRPr="00A90DFE" w:rsidRDefault="00143047" w:rsidP="00143047">
      <w:pPr>
        <w:tabs>
          <w:tab w:val="left" w:pos="851"/>
          <w:tab w:val="left" w:pos="993"/>
        </w:tabs>
        <w:autoSpaceDE w:val="0"/>
        <w:autoSpaceDN w:val="0"/>
        <w:adjustRightInd w:val="0"/>
        <w:rPr>
          <w:rFonts w:ascii="Times New Roman" w:hAnsi="Times New Roman"/>
        </w:rPr>
      </w:pPr>
      <w:r w:rsidRPr="00A90DFE">
        <w:rPr>
          <w:rFonts w:ascii="Times New Roman" w:hAnsi="Times New Roman"/>
        </w:rPr>
        <w:t>1.4. Субсидия носит целевой характер и может быть использована только на цели, указанные в пункте 1.3 настоящего Порядка.</w:t>
      </w:r>
    </w:p>
    <w:p w:rsidR="00143047" w:rsidRPr="00A90DFE" w:rsidRDefault="00143047" w:rsidP="00143047">
      <w:pPr>
        <w:pStyle w:val="60"/>
        <w:shd w:val="clear" w:color="auto" w:fill="auto"/>
        <w:tabs>
          <w:tab w:val="left" w:pos="567"/>
          <w:tab w:val="left" w:pos="1134"/>
        </w:tabs>
        <w:spacing w:before="0" w:line="240" w:lineRule="auto"/>
        <w:ind w:firstLine="567"/>
        <w:rPr>
          <w:rFonts w:ascii="Times New Roman" w:hAnsi="Times New Roman" w:cs="Times New Roman"/>
          <w:b w:val="0"/>
          <w:sz w:val="24"/>
          <w:szCs w:val="24"/>
        </w:rPr>
      </w:pPr>
      <w:r w:rsidRPr="00A90DFE">
        <w:rPr>
          <w:rFonts w:ascii="Times New Roman" w:hAnsi="Times New Roman" w:cs="Times New Roman"/>
          <w:b w:val="0"/>
          <w:bCs w:val="0"/>
          <w:sz w:val="24"/>
          <w:szCs w:val="24"/>
        </w:rPr>
        <w:t xml:space="preserve">1.5. Главным распорядителем бюджетных средств, </w:t>
      </w:r>
      <w:r w:rsidRPr="00A90DFE">
        <w:rPr>
          <w:rFonts w:ascii="Times New Roman" w:eastAsia="Calibri" w:hAnsi="Times New Roman" w:cs="Times New Roman"/>
          <w:b w:val="0"/>
          <w:sz w:val="24"/>
          <w:szCs w:val="24"/>
        </w:rPr>
        <w:t xml:space="preserve">до которого как получателя </w:t>
      </w:r>
      <w:r w:rsidRPr="00A90DFE">
        <w:rPr>
          <w:rFonts w:ascii="Times New Roman" w:eastAsia="Calibri" w:hAnsi="Times New Roman" w:cs="Times New Roman"/>
          <w:b w:val="0"/>
          <w:sz w:val="24"/>
          <w:szCs w:val="24"/>
        </w:rPr>
        <w:lastRenderedPageBreak/>
        <w:t xml:space="preserve">бюджетных средств </w:t>
      </w:r>
      <w:r w:rsidRPr="00A90DFE">
        <w:rPr>
          <w:rFonts w:ascii="Times New Roman" w:hAnsi="Times New Roman" w:cs="Times New Roman"/>
          <w:b w:val="0"/>
          <w:sz w:val="24"/>
          <w:szCs w:val="24"/>
        </w:rPr>
        <w:t xml:space="preserve">решением Совета депутатов городского округа Домодедово </w:t>
      </w:r>
      <w:r w:rsidRPr="00A90DFE">
        <w:rPr>
          <w:rFonts w:ascii="Times New Roman" w:eastAsia="Calibri" w:hAnsi="Times New Roman" w:cs="Times New Roman"/>
          <w:b w:val="0"/>
          <w:sz w:val="24"/>
          <w:szCs w:val="24"/>
        </w:rPr>
        <w:t>доведены лимиты бюджетных обязательств на предоставление субсидии на соответствующий финансовый год и плановый период,</w:t>
      </w:r>
      <w:r w:rsidRPr="00A90DFE">
        <w:rPr>
          <w:rFonts w:ascii="Times New Roman" w:eastAsia="Calibri" w:hAnsi="Times New Roman" w:cs="Times New Roman"/>
          <w:sz w:val="24"/>
          <w:szCs w:val="24"/>
        </w:rPr>
        <w:t xml:space="preserve"> </w:t>
      </w:r>
      <w:r w:rsidRPr="00A90DFE">
        <w:rPr>
          <w:rFonts w:ascii="Times New Roman" w:hAnsi="Times New Roman" w:cs="Times New Roman"/>
          <w:b w:val="0"/>
          <w:sz w:val="24"/>
          <w:szCs w:val="24"/>
        </w:rPr>
        <w:t>является Администрация городского округа Домодедово Московской области (далее – Главный распорядитель бюджетных средств, Администрация).</w:t>
      </w:r>
    </w:p>
    <w:p w:rsidR="00143047" w:rsidRPr="00A90DFE" w:rsidRDefault="00143047" w:rsidP="00143047">
      <w:pPr>
        <w:pStyle w:val="2"/>
        <w:shd w:val="clear" w:color="auto" w:fill="auto"/>
        <w:tabs>
          <w:tab w:val="left" w:pos="567"/>
          <w:tab w:val="left" w:pos="851"/>
        </w:tabs>
        <w:spacing w:before="0" w:after="0" w:line="20" w:lineRule="atLeast"/>
        <w:ind w:firstLine="567"/>
        <w:jc w:val="both"/>
        <w:rPr>
          <w:rFonts w:ascii="Times New Roman" w:hAnsi="Times New Roman" w:cs="Times New Roman"/>
          <w:sz w:val="24"/>
          <w:szCs w:val="24"/>
        </w:rPr>
      </w:pPr>
      <w:r w:rsidRPr="00A90DFE">
        <w:rPr>
          <w:rFonts w:ascii="Times New Roman" w:hAnsi="Times New Roman" w:cs="Times New Roman"/>
          <w:sz w:val="24"/>
          <w:szCs w:val="24"/>
        </w:rPr>
        <w:t xml:space="preserve">1.6. Субсидия предоставляется на основании соглашения о предоставлении субсидии </w:t>
      </w:r>
      <w:r w:rsidRPr="00A90DFE">
        <w:rPr>
          <w:rFonts w:ascii="Times New Roman" w:hAnsi="Times New Roman" w:cs="Times New Roman"/>
          <w:color w:val="000000"/>
          <w:sz w:val="24"/>
          <w:szCs w:val="24"/>
        </w:rPr>
        <w:t xml:space="preserve">из бюджета городского округа Домодедово Московской области </w:t>
      </w:r>
      <w:r w:rsidRPr="00A90DFE">
        <w:rPr>
          <w:rFonts w:ascii="Times New Roman" w:hAnsi="Times New Roman" w:cs="Times New Roman"/>
          <w:sz w:val="24"/>
          <w:szCs w:val="24"/>
        </w:rPr>
        <w:t>субъектам малого и среднего предпринимательства</w:t>
      </w:r>
      <w:r w:rsidRPr="00A90DFE">
        <w:rPr>
          <w:rFonts w:ascii="Times New Roman" w:hAnsi="Times New Roman" w:cs="Times New Roman"/>
          <w:color w:val="000000"/>
          <w:sz w:val="24"/>
          <w:szCs w:val="24"/>
        </w:rPr>
        <w:t xml:space="preserve"> </w:t>
      </w:r>
      <w:r w:rsidR="00F0465A">
        <w:rPr>
          <w:rFonts w:ascii="Times New Roman" w:hAnsi="Times New Roman" w:cs="Times New Roman"/>
          <w:color w:val="000000"/>
          <w:sz w:val="24"/>
          <w:szCs w:val="24"/>
        </w:rPr>
        <w:t xml:space="preserve">на </w:t>
      </w:r>
      <w:r w:rsidRPr="00A90DFE">
        <w:rPr>
          <w:rFonts w:ascii="Times New Roman" w:hAnsi="Times New Roman" w:cs="Times New Roman"/>
          <w:color w:val="000000"/>
          <w:sz w:val="24"/>
          <w:szCs w:val="24"/>
        </w:rPr>
        <w:t>возмещени</w:t>
      </w:r>
      <w:r w:rsidR="00F0465A">
        <w:rPr>
          <w:rFonts w:ascii="Times New Roman" w:hAnsi="Times New Roman" w:cs="Times New Roman"/>
          <w:color w:val="000000"/>
          <w:sz w:val="24"/>
          <w:szCs w:val="24"/>
        </w:rPr>
        <w:t>е</w:t>
      </w:r>
      <w:r w:rsidRPr="00A90DFE">
        <w:rPr>
          <w:rFonts w:ascii="Times New Roman" w:hAnsi="Times New Roman" w:cs="Times New Roman"/>
          <w:color w:val="000000"/>
          <w:sz w:val="24"/>
          <w:szCs w:val="24"/>
        </w:rPr>
        <w:t xml:space="preserve"> </w:t>
      </w:r>
      <w:r w:rsidR="001602F7">
        <w:rPr>
          <w:rFonts w:ascii="Times New Roman" w:hAnsi="Times New Roman" w:cs="Times New Roman"/>
          <w:color w:val="000000"/>
          <w:sz w:val="24"/>
          <w:szCs w:val="24"/>
        </w:rPr>
        <w:t>з</w:t>
      </w:r>
      <w:r w:rsidRPr="00A90DFE">
        <w:rPr>
          <w:rFonts w:ascii="Times New Roman" w:hAnsi="Times New Roman" w:cs="Times New Roman"/>
          <w:color w:val="000000"/>
          <w:sz w:val="24"/>
          <w:szCs w:val="24"/>
        </w:rPr>
        <w:t xml:space="preserve">атрат, связанных с предоставлением </w:t>
      </w:r>
      <w:r w:rsidRPr="00A90DFE">
        <w:rPr>
          <w:rFonts w:ascii="Times New Roman" w:hAnsi="Times New Roman" w:cs="Times New Roman"/>
          <w:sz w:val="24"/>
          <w:szCs w:val="24"/>
        </w:rPr>
        <w:t>социально значимых бытовых услуг льготным категориям граждан</w:t>
      </w:r>
      <w:r w:rsidRPr="00A90DFE">
        <w:rPr>
          <w:rFonts w:ascii="Times New Roman" w:hAnsi="Times New Roman" w:cs="Times New Roman"/>
          <w:color w:val="000000"/>
          <w:sz w:val="24"/>
          <w:szCs w:val="24"/>
        </w:rPr>
        <w:t xml:space="preserve"> на территории городского округа Домодедово Московской области (далее – Соглашение).</w:t>
      </w:r>
    </w:p>
    <w:p w:rsidR="00143047" w:rsidRPr="00A90DFE" w:rsidRDefault="00143047" w:rsidP="00143047">
      <w:pPr>
        <w:pStyle w:val="2"/>
        <w:shd w:val="clear" w:color="auto" w:fill="auto"/>
        <w:tabs>
          <w:tab w:val="left" w:pos="567"/>
          <w:tab w:val="left" w:pos="1244"/>
        </w:tabs>
        <w:spacing w:before="0" w:after="0" w:line="20" w:lineRule="atLeast"/>
        <w:ind w:firstLine="567"/>
        <w:jc w:val="both"/>
        <w:rPr>
          <w:rFonts w:ascii="Times New Roman" w:hAnsi="Times New Roman" w:cs="Times New Roman"/>
          <w:sz w:val="24"/>
          <w:szCs w:val="24"/>
        </w:rPr>
      </w:pPr>
      <w:r w:rsidRPr="00A90DFE">
        <w:rPr>
          <w:rFonts w:ascii="Times New Roman" w:hAnsi="Times New Roman" w:cs="Times New Roman"/>
          <w:sz w:val="24"/>
          <w:szCs w:val="24"/>
        </w:rPr>
        <w:t>1.7. Субсидия предоставляется из бюджета городского округа Домодедово Московской области в пределах бюджетных ассигнований и лимитов бюджетных обязательств, предусмотренных на реализацию мероприятий Программы.</w:t>
      </w:r>
    </w:p>
    <w:p w:rsidR="00143047" w:rsidRPr="00A90DFE" w:rsidRDefault="00143047" w:rsidP="00143047">
      <w:pPr>
        <w:pStyle w:val="2"/>
        <w:shd w:val="clear" w:color="auto" w:fill="auto"/>
        <w:tabs>
          <w:tab w:val="left" w:pos="284"/>
          <w:tab w:val="left" w:pos="567"/>
          <w:tab w:val="left" w:pos="860"/>
          <w:tab w:val="left" w:pos="1134"/>
        </w:tabs>
        <w:spacing w:before="0" w:after="0" w:line="20" w:lineRule="atLeast"/>
        <w:ind w:firstLine="567"/>
        <w:jc w:val="both"/>
        <w:rPr>
          <w:rFonts w:ascii="Times New Roman" w:hAnsi="Times New Roman" w:cs="Times New Roman"/>
          <w:sz w:val="24"/>
          <w:szCs w:val="24"/>
        </w:rPr>
      </w:pPr>
      <w:r w:rsidRPr="00A90DFE">
        <w:rPr>
          <w:rFonts w:ascii="Times New Roman" w:hAnsi="Times New Roman" w:cs="Times New Roman"/>
          <w:sz w:val="24"/>
          <w:szCs w:val="24"/>
        </w:rPr>
        <w:t xml:space="preserve">1.8. Получателями субсидии являются юридические лица (за исключением государственных (муниципальных) учреждений), индивидуальные предприниматели, а также физические лица - производители товаров, работ, услуг, соответствующие </w:t>
      </w:r>
      <w:r w:rsidR="00365033">
        <w:rPr>
          <w:rFonts w:ascii="Times New Roman" w:hAnsi="Times New Roman" w:cs="Times New Roman"/>
          <w:sz w:val="24"/>
          <w:szCs w:val="24"/>
        </w:rPr>
        <w:t>требованиям и</w:t>
      </w:r>
      <w:r w:rsidR="00365033" w:rsidRPr="00A90DFE">
        <w:rPr>
          <w:rFonts w:ascii="Times New Roman" w:hAnsi="Times New Roman" w:cs="Times New Roman"/>
          <w:sz w:val="24"/>
          <w:szCs w:val="24"/>
        </w:rPr>
        <w:t xml:space="preserve"> </w:t>
      </w:r>
      <w:r w:rsidRPr="00A90DFE">
        <w:rPr>
          <w:rFonts w:ascii="Times New Roman" w:hAnsi="Times New Roman" w:cs="Times New Roman"/>
          <w:sz w:val="24"/>
          <w:szCs w:val="24"/>
        </w:rPr>
        <w:t>критериям, указанным в пунктах 1.9 и 1.10 настоящего Порядка (далее – Получатели субсидии).</w:t>
      </w:r>
    </w:p>
    <w:p w:rsidR="00143047" w:rsidRPr="00A90DFE" w:rsidRDefault="00143047" w:rsidP="00143047">
      <w:pPr>
        <w:tabs>
          <w:tab w:val="left" w:pos="567"/>
        </w:tabs>
        <w:rPr>
          <w:rFonts w:ascii="Times New Roman" w:eastAsia="Calibri" w:hAnsi="Times New Roman"/>
        </w:rPr>
      </w:pPr>
      <w:r w:rsidRPr="00A90DFE">
        <w:rPr>
          <w:rFonts w:ascii="Times New Roman" w:hAnsi="Times New Roman"/>
        </w:rPr>
        <w:t xml:space="preserve">1.9. Требования, которым должен соответствовать Получатель субсидии на первое число месяца, предшествующего месяцу, в котором </w:t>
      </w:r>
      <w:proofErr w:type="gramStart"/>
      <w:r w:rsidRPr="00A90DFE">
        <w:rPr>
          <w:rFonts w:ascii="Times New Roman" w:hAnsi="Times New Roman"/>
        </w:rPr>
        <w:t>планируется  проведение</w:t>
      </w:r>
      <w:proofErr w:type="gramEnd"/>
      <w:r w:rsidRPr="00A90DFE">
        <w:rPr>
          <w:rFonts w:ascii="Times New Roman" w:hAnsi="Times New Roman"/>
        </w:rPr>
        <w:t xml:space="preserve"> отбора</w:t>
      </w:r>
      <w:r w:rsidRPr="00A90DFE">
        <w:rPr>
          <w:rFonts w:ascii="Times New Roman" w:eastAsia="Calibri" w:hAnsi="Times New Roman"/>
        </w:rPr>
        <w:t>:</w:t>
      </w:r>
    </w:p>
    <w:p w:rsidR="00143047" w:rsidRPr="00A90DFE" w:rsidRDefault="00143047" w:rsidP="00143047">
      <w:pPr>
        <w:tabs>
          <w:tab w:val="left" w:pos="567"/>
        </w:tabs>
        <w:autoSpaceDE w:val="0"/>
        <w:autoSpaceDN w:val="0"/>
        <w:adjustRightInd w:val="0"/>
        <w:rPr>
          <w:rFonts w:ascii="Times New Roman" w:hAnsi="Times New Roman"/>
        </w:rPr>
      </w:pPr>
      <w:r w:rsidRPr="00A90DFE">
        <w:rPr>
          <w:rFonts w:ascii="Times New Roman" w:hAnsi="Times New Roman"/>
        </w:rPr>
        <w:t xml:space="preserve">а)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7" w:history="1">
        <w:r w:rsidRPr="00723A8E">
          <w:rPr>
            <w:rFonts w:ascii="Times New Roman" w:hAnsi="Times New Roman"/>
            <w:color w:val="000000" w:themeColor="text1"/>
          </w:rPr>
          <w:t>перечень</w:t>
        </w:r>
      </w:hyperlink>
      <w:r w:rsidRPr="00723A8E">
        <w:rPr>
          <w:rFonts w:ascii="Times New Roman" w:hAnsi="Times New Roman"/>
          <w:color w:val="000000" w:themeColor="text1"/>
        </w:rPr>
        <w:t xml:space="preserve"> государств </w:t>
      </w:r>
      <w:r w:rsidRPr="00A90DFE">
        <w:rPr>
          <w:rFonts w:ascii="Times New Roman" w:hAnsi="Times New Roman"/>
        </w:rPr>
        <w:t>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143047" w:rsidRPr="00A90DFE" w:rsidRDefault="00143047" w:rsidP="00143047">
      <w:pPr>
        <w:tabs>
          <w:tab w:val="left" w:pos="567"/>
        </w:tabs>
        <w:autoSpaceDE w:val="0"/>
        <w:autoSpaceDN w:val="0"/>
        <w:adjustRightInd w:val="0"/>
        <w:rPr>
          <w:rFonts w:ascii="Times New Roman" w:hAnsi="Times New Roman"/>
        </w:rPr>
      </w:pPr>
      <w:r w:rsidRPr="00A90DFE">
        <w:rPr>
          <w:rFonts w:ascii="Times New Roman" w:hAnsi="Times New Roman"/>
        </w:rPr>
        <w:t>б)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143047" w:rsidRPr="00A90DFE" w:rsidRDefault="00143047" w:rsidP="00143047">
      <w:pPr>
        <w:tabs>
          <w:tab w:val="left" w:pos="567"/>
        </w:tabs>
        <w:autoSpaceDE w:val="0"/>
        <w:autoSpaceDN w:val="0"/>
        <w:adjustRightInd w:val="0"/>
        <w:rPr>
          <w:rFonts w:ascii="Times New Roman" w:hAnsi="Times New Roman"/>
        </w:rPr>
      </w:pPr>
      <w:r w:rsidRPr="00A90DFE">
        <w:rPr>
          <w:rFonts w:ascii="Times New Roman" w:hAnsi="Times New Roman"/>
        </w:rPr>
        <w:t xml:space="preserve">в) получатель субсидии (участник отбора) не находится в составляемых в рамках реализации полномочий, предусмотренных </w:t>
      </w:r>
      <w:hyperlink r:id="rId8" w:history="1">
        <w:r w:rsidRPr="00A90DFE">
          <w:rPr>
            <w:rFonts w:ascii="Times New Roman" w:hAnsi="Times New Roman"/>
          </w:rPr>
          <w:t xml:space="preserve">главой </w:t>
        </w:r>
        <w:proofErr w:type="spellStart"/>
        <w:r w:rsidRPr="00A90DFE">
          <w:rPr>
            <w:rFonts w:ascii="Times New Roman" w:hAnsi="Times New Roman"/>
          </w:rPr>
          <w:t>VII</w:t>
        </w:r>
        <w:proofErr w:type="spellEnd"/>
      </w:hyperlink>
      <w:r w:rsidRPr="00A90DFE">
        <w:rPr>
          <w:rFonts w:ascii="Times New Roman" w:hAnsi="Times New Roman"/>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143047" w:rsidRPr="00A90DFE" w:rsidRDefault="00143047" w:rsidP="00143047">
      <w:pPr>
        <w:tabs>
          <w:tab w:val="left" w:pos="567"/>
        </w:tabs>
        <w:autoSpaceDE w:val="0"/>
        <w:autoSpaceDN w:val="0"/>
        <w:adjustRightInd w:val="0"/>
        <w:rPr>
          <w:rFonts w:ascii="Times New Roman" w:hAnsi="Times New Roman"/>
        </w:rPr>
      </w:pPr>
      <w:r w:rsidRPr="00A90DFE">
        <w:rPr>
          <w:rFonts w:ascii="Times New Roman" w:hAnsi="Times New Roman"/>
        </w:rPr>
        <w:t xml:space="preserve">г) получатель субсидии (участник отбора) не получает средства из бюджета городского округа Домодедово Московской области на основании иных муниципальных правовых актов на </w:t>
      </w:r>
      <w:r w:rsidR="001602F7">
        <w:rPr>
          <w:rFonts w:ascii="Times New Roman" w:hAnsi="Times New Roman"/>
        </w:rPr>
        <w:t>цели</w:t>
      </w:r>
      <w:r w:rsidRPr="00A90DFE">
        <w:rPr>
          <w:rFonts w:ascii="Times New Roman" w:hAnsi="Times New Roman"/>
        </w:rPr>
        <w:t>, указанны</w:t>
      </w:r>
      <w:r w:rsidR="001602F7">
        <w:rPr>
          <w:rFonts w:ascii="Times New Roman" w:hAnsi="Times New Roman"/>
        </w:rPr>
        <w:t>е</w:t>
      </w:r>
      <w:r w:rsidRPr="00A90DFE">
        <w:rPr>
          <w:rFonts w:ascii="Times New Roman" w:hAnsi="Times New Roman"/>
        </w:rPr>
        <w:t xml:space="preserve"> в пункте 1.3 настоящего Порядка;</w:t>
      </w:r>
    </w:p>
    <w:p w:rsidR="00143047" w:rsidRPr="00A90DFE" w:rsidRDefault="00143047" w:rsidP="00143047">
      <w:pPr>
        <w:tabs>
          <w:tab w:val="left" w:pos="567"/>
        </w:tabs>
        <w:autoSpaceDE w:val="0"/>
        <w:autoSpaceDN w:val="0"/>
        <w:adjustRightInd w:val="0"/>
        <w:rPr>
          <w:rFonts w:ascii="Times New Roman" w:hAnsi="Times New Roman"/>
        </w:rPr>
      </w:pPr>
      <w:r w:rsidRPr="00A90DFE">
        <w:rPr>
          <w:rFonts w:ascii="Times New Roman" w:hAnsi="Times New Roman"/>
        </w:rPr>
        <w:t xml:space="preserve">д) получатель субсидии (участник отбора) не является иностранным агентом в соответствии с Федеральным </w:t>
      </w:r>
      <w:hyperlink r:id="rId9" w:history="1">
        <w:r w:rsidRPr="0050138F">
          <w:rPr>
            <w:rFonts w:ascii="Times New Roman" w:hAnsi="Times New Roman"/>
          </w:rPr>
          <w:t>законом</w:t>
        </w:r>
      </w:hyperlink>
      <w:r w:rsidRPr="00A90DFE">
        <w:rPr>
          <w:rFonts w:ascii="Times New Roman" w:hAnsi="Times New Roman"/>
        </w:rPr>
        <w:t xml:space="preserve"> "О контроле за деятельностью лиц, находящихся под иностранным влиянием";</w:t>
      </w:r>
    </w:p>
    <w:p w:rsidR="00143047" w:rsidRPr="00A90DFE" w:rsidRDefault="00143047" w:rsidP="00143047">
      <w:pPr>
        <w:tabs>
          <w:tab w:val="left" w:pos="567"/>
        </w:tabs>
        <w:autoSpaceDE w:val="0"/>
        <w:autoSpaceDN w:val="0"/>
        <w:adjustRightInd w:val="0"/>
        <w:rPr>
          <w:rFonts w:ascii="Times New Roman" w:hAnsi="Times New Roman"/>
        </w:rPr>
      </w:pPr>
      <w:bookmarkStart w:id="0" w:name="Par5"/>
      <w:bookmarkEnd w:id="0"/>
      <w:r w:rsidRPr="00A90DFE">
        <w:rPr>
          <w:rFonts w:ascii="Times New Roman" w:hAnsi="Times New Roman"/>
        </w:rPr>
        <w:t xml:space="preserve">е) у получателя субсидии (участника отбора) отсутствуют просроченная задолженность по возврату в бюджет городского округа Домодедово Московской области иных субсидий, бюджетных инвестиций, а также иная просроченная </w:t>
      </w:r>
      <w:r w:rsidRPr="00A90DFE">
        <w:rPr>
          <w:rFonts w:ascii="Times New Roman" w:hAnsi="Times New Roman"/>
        </w:rPr>
        <w:lastRenderedPageBreak/>
        <w:t>(неурегулированная) задолженность по денежным обязательствам перед городским округом Домодедово в соответствии с иными муниципальными правовыми актами;</w:t>
      </w:r>
    </w:p>
    <w:p w:rsidR="00143047" w:rsidRPr="00A90DFE" w:rsidRDefault="00143047" w:rsidP="00143047">
      <w:pPr>
        <w:tabs>
          <w:tab w:val="left" w:pos="567"/>
        </w:tabs>
        <w:autoSpaceDE w:val="0"/>
        <w:autoSpaceDN w:val="0"/>
        <w:adjustRightInd w:val="0"/>
        <w:rPr>
          <w:rFonts w:ascii="Times New Roman" w:hAnsi="Times New Roman"/>
        </w:rPr>
      </w:pPr>
      <w:r w:rsidRPr="00A90DFE">
        <w:rPr>
          <w:rFonts w:ascii="Times New Roman" w:hAnsi="Times New Roman"/>
        </w:rPr>
        <w:t>ж)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143047" w:rsidRPr="00A90DFE" w:rsidRDefault="00143047" w:rsidP="00143047">
      <w:pPr>
        <w:tabs>
          <w:tab w:val="left" w:pos="567"/>
        </w:tabs>
        <w:autoSpaceDE w:val="0"/>
        <w:autoSpaceDN w:val="0"/>
        <w:adjustRightInd w:val="0"/>
        <w:rPr>
          <w:rFonts w:ascii="Times New Roman" w:hAnsi="Times New Roman"/>
        </w:rPr>
      </w:pPr>
      <w:bookmarkStart w:id="1" w:name="Par8"/>
      <w:bookmarkEnd w:id="1"/>
      <w:r w:rsidRPr="00A90DFE">
        <w:rPr>
          <w:rFonts w:ascii="Times New Roman" w:hAnsi="Times New Roman"/>
        </w:rPr>
        <w:t>з)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rsidR="00143047" w:rsidRPr="00A90DFE" w:rsidRDefault="00143047" w:rsidP="00143047">
      <w:pPr>
        <w:tabs>
          <w:tab w:val="left" w:pos="567"/>
        </w:tabs>
        <w:autoSpaceDE w:val="0"/>
        <w:autoSpaceDN w:val="0"/>
        <w:adjustRightInd w:val="0"/>
        <w:rPr>
          <w:rFonts w:ascii="Times New Roman" w:hAnsi="Times New Roman"/>
        </w:rPr>
      </w:pPr>
      <w:r w:rsidRPr="00A90DFE">
        <w:rPr>
          <w:rFonts w:ascii="Times New Roman" w:hAnsi="Times New Roman"/>
        </w:rPr>
        <w:t>и) получатель субсидии (участник отбора) зарегистрирован в установленном порядке в налоговом органе на территории городского округа Домодедово Московской области.</w:t>
      </w:r>
    </w:p>
    <w:p w:rsidR="00143047" w:rsidRPr="00A90DFE" w:rsidRDefault="00143047" w:rsidP="00143047">
      <w:pPr>
        <w:pStyle w:val="2"/>
        <w:shd w:val="clear" w:color="auto" w:fill="auto"/>
        <w:tabs>
          <w:tab w:val="left" w:pos="567"/>
          <w:tab w:val="left" w:pos="1276"/>
        </w:tabs>
        <w:spacing w:before="0" w:after="0" w:line="20" w:lineRule="atLeast"/>
        <w:ind w:firstLine="567"/>
        <w:jc w:val="both"/>
        <w:rPr>
          <w:rFonts w:ascii="Times New Roman" w:hAnsi="Times New Roman" w:cs="Times New Roman"/>
          <w:sz w:val="24"/>
          <w:szCs w:val="24"/>
        </w:rPr>
      </w:pPr>
      <w:r w:rsidRPr="00A90DFE">
        <w:rPr>
          <w:rFonts w:ascii="Times New Roman" w:hAnsi="Times New Roman" w:cs="Times New Roman"/>
          <w:sz w:val="24"/>
          <w:szCs w:val="24"/>
        </w:rPr>
        <w:t>1.10. Критериями отбора юридических лиц (за исключением государственных (муниципальных) учреждений), индивидуальных предпринимателей, а также физических лиц - производителей товаров, работ, услуг, имеющих право на получение субсидий, являются:</w:t>
      </w:r>
    </w:p>
    <w:p w:rsidR="00143047" w:rsidRPr="00A90DFE" w:rsidRDefault="00143047" w:rsidP="00143047">
      <w:pPr>
        <w:tabs>
          <w:tab w:val="left" w:pos="851"/>
        </w:tabs>
        <w:rPr>
          <w:rFonts w:ascii="Times New Roman" w:hAnsi="Times New Roman"/>
          <w:color w:val="000000"/>
        </w:rPr>
      </w:pPr>
      <w:r w:rsidRPr="00A90DFE">
        <w:rPr>
          <w:rFonts w:ascii="Times New Roman" w:hAnsi="Times New Roman"/>
        </w:rPr>
        <w:t xml:space="preserve">а) </w:t>
      </w:r>
      <w:r w:rsidRPr="00A90DFE">
        <w:rPr>
          <w:rFonts w:ascii="Times New Roman" w:hAnsi="Times New Roman"/>
          <w:color w:val="000000"/>
        </w:rPr>
        <w:t xml:space="preserve">участники отбора должны осуществлять на территории городского округа Домодедово Московской области деятельность в сфере производства товаров (работ, услуг) по видам деятельности, включенным в коды </w:t>
      </w:r>
      <w:r w:rsidRPr="00A90DFE">
        <w:rPr>
          <w:rFonts w:ascii="Times New Roman" w:hAnsi="Times New Roman"/>
        </w:rPr>
        <w:t xml:space="preserve">74.20 раздела M, коды 95.23, 95.29.11, 95.29.9, 96.02 раздела S Общероссийского </w:t>
      </w:r>
      <w:r w:rsidRPr="00A90DFE">
        <w:rPr>
          <w:rFonts w:ascii="Times New Roman" w:hAnsi="Times New Roman"/>
          <w:color w:val="000000"/>
        </w:rPr>
        <w:t>классификатора видов экономической деятельности (ОК 029-2014 (</w:t>
      </w:r>
      <w:proofErr w:type="spellStart"/>
      <w:r w:rsidRPr="00A90DFE">
        <w:rPr>
          <w:rFonts w:ascii="Times New Roman" w:hAnsi="Times New Roman"/>
          <w:color w:val="000000"/>
        </w:rPr>
        <w:t>КДЕС</w:t>
      </w:r>
      <w:proofErr w:type="spellEnd"/>
      <w:r w:rsidRPr="00A90DFE">
        <w:rPr>
          <w:rFonts w:ascii="Times New Roman" w:hAnsi="Times New Roman"/>
          <w:color w:val="000000"/>
        </w:rPr>
        <w:t xml:space="preserve"> ред. 2);</w:t>
      </w:r>
    </w:p>
    <w:p w:rsidR="00143047" w:rsidRPr="00A90DFE" w:rsidRDefault="00143047" w:rsidP="00143047">
      <w:pPr>
        <w:pStyle w:val="ConsPlusNormal"/>
        <w:tabs>
          <w:tab w:val="left" w:pos="851"/>
        </w:tabs>
        <w:ind w:firstLine="567"/>
        <w:jc w:val="both"/>
        <w:rPr>
          <w:rFonts w:ascii="Times New Roman" w:hAnsi="Times New Roman" w:cs="Times New Roman"/>
          <w:sz w:val="24"/>
          <w:szCs w:val="24"/>
        </w:rPr>
      </w:pPr>
      <w:r w:rsidRPr="00A90DFE">
        <w:rPr>
          <w:rFonts w:ascii="Times New Roman" w:hAnsi="Times New Roman" w:cs="Times New Roman"/>
          <w:sz w:val="24"/>
          <w:szCs w:val="24"/>
        </w:rPr>
        <w:t>б) наличие материально-технической базы, необходимой для предоставления социально значимых бытовых услуг;</w:t>
      </w:r>
    </w:p>
    <w:p w:rsidR="00143047" w:rsidRPr="00A90DFE" w:rsidRDefault="00143047" w:rsidP="00143047">
      <w:pPr>
        <w:tabs>
          <w:tab w:val="left" w:pos="851"/>
        </w:tabs>
        <w:rPr>
          <w:rFonts w:ascii="Times New Roman" w:hAnsi="Times New Roman"/>
          <w:color w:val="000000"/>
        </w:rPr>
      </w:pPr>
      <w:r w:rsidRPr="00A90DFE">
        <w:rPr>
          <w:rFonts w:ascii="Times New Roman" w:hAnsi="Times New Roman"/>
          <w:color w:val="000000"/>
        </w:rPr>
        <w:t xml:space="preserve">в) соответствие санитарно-эпидемиологическим требованиям в сфере оказания бытовых услуг населению; </w:t>
      </w:r>
    </w:p>
    <w:p w:rsidR="00143047" w:rsidRPr="00A90DFE" w:rsidRDefault="00143047" w:rsidP="00143047">
      <w:pPr>
        <w:pStyle w:val="ConsPlusNormal"/>
        <w:tabs>
          <w:tab w:val="left" w:pos="851"/>
        </w:tabs>
        <w:ind w:firstLine="567"/>
        <w:jc w:val="both"/>
        <w:rPr>
          <w:rFonts w:ascii="Times New Roman" w:hAnsi="Times New Roman" w:cs="Times New Roman"/>
          <w:sz w:val="24"/>
          <w:szCs w:val="24"/>
        </w:rPr>
      </w:pPr>
      <w:r w:rsidRPr="00A90DFE">
        <w:rPr>
          <w:rFonts w:ascii="Times New Roman" w:hAnsi="Times New Roman" w:cs="Times New Roman"/>
          <w:sz w:val="24"/>
          <w:szCs w:val="24"/>
        </w:rPr>
        <w:t>г) наличие опыта и кадрового состава, необходимого для предоставления социально значимых бытовых услуг;</w:t>
      </w:r>
    </w:p>
    <w:p w:rsidR="00143047" w:rsidRPr="00A90DFE" w:rsidRDefault="00143047" w:rsidP="00143047">
      <w:pPr>
        <w:pStyle w:val="ConsPlusNormal"/>
        <w:tabs>
          <w:tab w:val="left" w:pos="851"/>
        </w:tabs>
        <w:ind w:firstLine="567"/>
        <w:jc w:val="both"/>
        <w:rPr>
          <w:rFonts w:ascii="Times New Roman" w:hAnsi="Times New Roman" w:cs="Times New Roman"/>
          <w:sz w:val="24"/>
          <w:szCs w:val="24"/>
        </w:rPr>
      </w:pPr>
      <w:r w:rsidRPr="00A90DFE">
        <w:rPr>
          <w:rFonts w:ascii="Times New Roman" w:hAnsi="Times New Roman" w:cs="Times New Roman"/>
          <w:sz w:val="24"/>
          <w:szCs w:val="24"/>
        </w:rPr>
        <w:t>д) участники отбора осуществляют выплату среднемесячной заработной платы своим работникам не менее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дату подачи заявки;</w:t>
      </w:r>
    </w:p>
    <w:p w:rsidR="00143047" w:rsidRPr="00A90DFE" w:rsidRDefault="00143047" w:rsidP="00143047">
      <w:pPr>
        <w:pStyle w:val="ConsPlusNormal"/>
        <w:tabs>
          <w:tab w:val="left" w:pos="851"/>
        </w:tabs>
        <w:ind w:firstLine="567"/>
        <w:jc w:val="both"/>
        <w:rPr>
          <w:rFonts w:ascii="Times New Roman" w:hAnsi="Times New Roman" w:cs="Times New Roman"/>
          <w:sz w:val="24"/>
          <w:szCs w:val="24"/>
        </w:rPr>
      </w:pPr>
      <w:r w:rsidRPr="00A90DFE">
        <w:rPr>
          <w:rFonts w:ascii="Times New Roman" w:hAnsi="Times New Roman" w:cs="Times New Roman"/>
          <w:sz w:val="24"/>
          <w:szCs w:val="24"/>
        </w:rPr>
        <w:t>е) участники отбора оказывают социально значимые бытовые услуги по ценам, установленным приложением № 1 к настоящему Порядку.</w:t>
      </w:r>
    </w:p>
    <w:p w:rsidR="00143047" w:rsidRDefault="00143047" w:rsidP="00143047">
      <w:pPr>
        <w:pStyle w:val="Default"/>
        <w:ind w:firstLine="567"/>
        <w:jc w:val="both"/>
        <w:rPr>
          <w:rFonts w:ascii="Times New Roman" w:hAnsi="Times New Roman" w:cs="Times New Roman"/>
        </w:rPr>
      </w:pPr>
      <w:r w:rsidRPr="00A90DFE">
        <w:rPr>
          <w:rFonts w:ascii="Times New Roman" w:hAnsi="Times New Roman" w:cs="Times New Roman"/>
        </w:rPr>
        <w:t xml:space="preserve">1.11. Сведения о субсидии размещаются на едином портале бюджетной системы Российской Федерации в информационно-телекоммуникационной сети «Интернет» (далее-Единый портал) в соответствующем разделе в порядке, установленном Министерством финансов Российской Федерации, и на официальном сайте городского округа Домодедово Московской области в информационно-телекоммуникационной сети «Интернет». </w:t>
      </w:r>
    </w:p>
    <w:p w:rsidR="001602F7" w:rsidRDefault="001602F7" w:rsidP="00143047">
      <w:pPr>
        <w:pStyle w:val="Default"/>
        <w:ind w:firstLine="567"/>
        <w:jc w:val="both"/>
        <w:rPr>
          <w:rFonts w:ascii="Times New Roman" w:hAnsi="Times New Roman" w:cs="Times New Roman"/>
        </w:rPr>
      </w:pPr>
      <w:r>
        <w:rPr>
          <w:rFonts w:ascii="Times New Roman" w:hAnsi="Times New Roman" w:cs="Times New Roman"/>
        </w:rPr>
        <w:t>1.12. Организатором отбора получателей субсидии является отдел потребительского рынка и рекламы Администрации городского округа Домодедово (далее – Организатор отбора, отдел потребительского рынка и рекламы).</w:t>
      </w:r>
    </w:p>
    <w:p w:rsidR="001602F7" w:rsidRDefault="001602F7" w:rsidP="00143047">
      <w:pPr>
        <w:pStyle w:val="Default"/>
        <w:ind w:firstLine="567"/>
        <w:jc w:val="both"/>
        <w:rPr>
          <w:rFonts w:ascii="Times New Roman" w:hAnsi="Times New Roman" w:cs="Times New Roman"/>
        </w:rPr>
      </w:pPr>
      <w:r>
        <w:rPr>
          <w:rFonts w:ascii="Times New Roman" w:hAnsi="Times New Roman" w:cs="Times New Roman"/>
        </w:rPr>
        <w:t>1.13. Результат получения субсидии:</w:t>
      </w:r>
    </w:p>
    <w:p w:rsidR="001602F7" w:rsidRPr="00A90DFE" w:rsidRDefault="00CE44F0" w:rsidP="00143047">
      <w:pPr>
        <w:pStyle w:val="Default"/>
        <w:ind w:firstLine="567"/>
        <w:jc w:val="both"/>
        <w:rPr>
          <w:rFonts w:ascii="Times New Roman" w:hAnsi="Times New Roman" w:cs="Times New Roman"/>
        </w:rPr>
      </w:pPr>
      <w:r>
        <w:rPr>
          <w:rFonts w:ascii="Times New Roman" w:hAnsi="Times New Roman" w:cs="Times New Roman"/>
        </w:rPr>
        <w:lastRenderedPageBreak/>
        <w:t>возмещение субъектам малого и среднего предпринимательства затрат, связанных с предоставлением социально значимых бытовых услуг льготным категориям граждан на территории городского округа Домодедово Московской области.</w:t>
      </w:r>
    </w:p>
    <w:p w:rsidR="00143047" w:rsidRPr="00A90DFE" w:rsidRDefault="00143047" w:rsidP="00143047">
      <w:pPr>
        <w:pStyle w:val="Default"/>
        <w:ind w:firstLine="567"/>
        <w:jc w:val="both"/>
        <w:rPr>
          <w:rFonts w:ascii="Times New Roman" w:hAnsi="Times New Roman" w:cs="Times New Roman"/>
        </w:rPr>
      </w:pPr>
      <w:r w:rsidRPr="00A90DFE">
        <w:rPr>
          <w:rFonts w:ascii="Times New Roman" w:hAnsi="Times New Roman" w:cs="Times New Roman"/>
        </w:rPr>
        <w:t xml:space="preserve">      </w:t>
      </w:r>
    </w:p>
    <w:p w:rsidR="00143047" w:rsidRPr="00A90DFE" w:rsidRDefault="00143047" w:rsidP="00143047">
      <w:pPr>
        <w:tabs>
          <w:tab w:val="left" w:pos="0"/>
          <w:tab w:val="left" w:pos="567"/>
        </w:tabs>
        <w:autoSpaceDE w:val="0"/>
        <w:autoSpaceDN w:val="0"/>
        <w:adjustRightInd w:val="0"/>
        <w:spacing w:line="20" w:lineRule="atLeast"/>
        <w:jc w:val="center"/>
        <w:outlineLvl w:val="0"/>
        <w:rPr>
          <w:rFonts w:ascii="Times New Roman" w:hAnsi="Times New Roman"/>
        </w:rPr>
      </w:pPr>
      <w:r w:rsidRPr="00A90DFE">
        <w:rPr>
          <w:rFonts w:ascii="Times New Roman" w:hAnsi="Times New Roman"/>
        </w:rPr>
        <w:t>2. Порядок проведения отбора</w:t>
      </w:r>
    </w:p>
    <w:p w:rsidR="00143047" w:rsidRPr="00A90DFE" w:rsidRDefault="00143047" w:rsidP="00143047">
      <w:pPr>
        <w:tabs>
          <w:tab w:val="left" w:pos="0"/>
          <w:tab w:val="left" w:pos="567"/>
        </w:tabs>
        <w:autoSpaceDE w:val="0"/>
        <w:autoSpaceDN w:val="0"/>
        <w:adjustRightInd w:val="0"/>
        <w:spacing w:line="20" w:lineRule="atLeast"/>
        <w:jc w:val="center"/>
        <w:outlineLvl w:val="0"/>
        <w:rPr>
          <w:rFonts w:ascii="Times New Roman" w:hAnsi="Times New Roman"/>
        </w:rPr>
      </w:pPr>
    </w:p>
    <w:p w:rsidR="00143047" w:rsidRPr="00A90DFE" w:rsidRDefault="00143047" w:rsidP="00143047">
      <w:pPr>
        <w:pStyle w:val="60"/>
        <w:numPr>
          <w:ilvl w:val="1"/>
          <w:numId w:val="3"/>
        </w:numPr>
        <w:shd w:val="clear" w:color="auto" w:fill="auto"/>
        <w:tabs>
          <w:tab w:val="left" w:pos="567"/>
          <w:tab w:val="left" w:pos="993"/>
        </w:tabs>
        <w:spacing w:before="0" w:line="240" w:lineRule="auto"/>
        <w:ind w:left="0" w:firstLine="567"/>
        <w:rPr>
          <w:rFonts w:ascii="Times New Roman" w:hAnsi="Times New Roman" w:cs="Times New Roman"/>
          <w:b w:val="0"/>
          <w:bCs w:val="0"/>
          <w:sz w:val="24"/>
          <w:szCs w:val="24"/>
        </w:rPr>
      </w:pPr>
      <w:r w:rsidRPr="00A90DFE">
        <w:rPr>
          <w:rFonts w:ascii="Times New Roman" w:hAnsi="Times New Roman" w:cs="Times New Roman"/>
          <w:b w:val="0"/>
          <w:sz w:val="24"/>
          <w:szCs w:val="24"/>
        </w:rPr>
        <w:t>Способ</w:t>
      </w:r>
      <w:r w:rsidR="001602F7">
        <w:rPr>
          <w:rFonts w:ascii="Times New Roman" w:hAnsi="Times New Roman" w:cs="Times New Roman"/>
          <w:b w:val="0"/>
          <w:sz w:val="24"/>
          <w:szCs w:val="24"/>
        </w:rPr>
        <w:t>ом</w:t>
      </w:r>
      <w:r w:rsidRPr="00A90DFE">
        <w:rPr>
          <w:rFonts w:ascii="Times New Roman" w:hAnsi="Times New Roman" w:cs="Times New Roman"/>
          <w:b w:val="0"/>
          <w:sz w:val="24"/>
          <w:szCs w:val="24"/>
        </w:rPr>
        <w:t xml:space="preserve"> отбора</w:t>
      </w:r>
      <w:r w:rsidR="001602F7">
        <w:rPr>
          <w:rFonts w:ascii="Times New Roman" w:hAnsi="Times New Roman" w:cs="Times New Roman"/>
          <w:b w:val="0"/>
          <w:sz w:val="24"/>
          <w:szCs w:val="24"/>
        </w:rPr>
        <w:t xml:space="preserve"> получателей субсидии является </w:t>
      </w:r>
      <w:r w:rsidRPr="00A90DFE">
        <w:rPr>
          <w:rFonts w:ascii="Times New Roman" w:hAnsi="Times New Roman" w:cs="Times New Roman"/>
          <w:b w:val="0"/>
          <w:sz w:val="24"/>
          <w:szCs w:val="24"/>
        </w:rPr>
        <w:t>запрос предложений</w:t>
      </w:r>
      <w:r w:rsidR="001602F7">
        <w:rPr>
          <w:rFonts w:ascii="Times New Roman" w:hAnsi="Times New Roman" w:cs="Times New Roman"/>
          <w:b w:val="0"/>
          <w:sz w:val="24"/>
          <w:szCs w:val="24"/>
        </w:rPr>
        <w:t>.</w:t>
      </w:r>
      <w:r w:rsidRPr="00A90DFE">
        <w:rPr>
          <w:rFonts w:ascii="Times New Roman" w:hAnsi="Times New Roman" w:cs="Times New Roman"/>
          <w:b w:val="0"/>
          <w:sz w:val="24"/>
          <w:szCs w:val="24"/>
        </w:rPr>
        <w:t xml:space="preserve"> </w:t>
      </w:r>
    </w:p>
    <w:p w:rsidR="00143047" w:rsidRPr="00A90DFE" w:rsidRDefault="00143047" w:rsidP="00143047">
      <w:pPr>
        <w:pStyle w:val="2"/>
        <w:numPr>
          <w:ilvl w:val="1"/>
          <w:numId w:val="3"/>
        </w:numPr>
        <w:shd w:val="clear" w:color="auto" w:fill="auto"/>
        <w:tabs>
          <w:tab w:val="left" w:pos="284"/>
          <w:tab w:val="left" w:pos="567"/>
          <w:tab w:val="left" w:pos="1134"/>
          <w:tab w:val="left" w:pos="1418"/>
        </w:tabs>
        <w:spacing w:before="0" w:after="0" w:line="20" w:lineRule="atLeast"/>
        <w:ind w:left="0" w:firstLine="567"/>
        <w:jc w:val="both"/>
        <w:rPr>
          <w:rFonts w:ascii="Times New Roman" w:hAnsi="Times New Roman" w:cs="Times New Roman"/>
          <w:sz w:val="24"/>
          <w:szCs w:val="24"/>
        </w:rPr>
      </w:pPr>
      <w:r w:rsidRPr="00A90DFE">
        <w:rPr>
          <w:rFonts w:ascii="Times New Roman" w:hAnsi="Times New Roman" w:cs="Times New Roman"/>
          <w:sz w:val="24"/>
          <w:szCs w:val="24"/>
        </w:rPr>
        <w:t xml:space="preserve"> Решение о проведении запроса предложений принимается Администрацией городского округа Домодедово Московской области в форме постановления. </w:t>
      </w:r>
    </w:p>
    <w:p w:rsidR="00143047" w:rsidRPr="00A90DFE" w:rsidRDefault="00143047" w:rsidP="00143047">
      <w:pPr>
        <w:pStyle w:val="2"/>
        <w:numPr>
          <w:ilvl w:val="1"/>
          <w:numId w:val="3"/>
        </w:numPr>
        <w:shd w:val="clear" w:color="auto" w:fill="auto"/>
        <w:tabs>
          <w:tab w:val="left" w:pos="568"/>
          <w:tab w:val="left" w:pos="993"/>
        </w:tabs>
        <w:spacing w:before="0" w:after="0" w:line="20" w:lineRule="atLeast"/>
        <w:ind w:left="0" w:firstLine="567"/>
        <w:jc w:val="both"/>
        <w:rPr>
          <w:rFonts w:ascii="Times New Roman" w:hAnsi="Times New Roman" w:cs="Times New Roman"/>
          <w:sz w:val="24"/>
          <w:szCs w:val="24"/>
        </w:rPr>
      </w:pPr>
      <w:r w:rsidRPr="00A90DFE">
        <w:rPr>
          <w:rFonts w:ascii="Times New Roman" w:hAnsi="Times New Roman" w:cs="Times New Roman"/>
          <w:sz w:val="24"/>
          <w:szCs w:val="24"/>
        </w:rPr>
        <w:t xml:space="preserve">Отбор получателей субсидий осуществляется исходя из соответствия участников отбора </w:t>
      </w:r>
      <w:r w:rsidR="001602F7">
        <w:rPr>
          <w:rFonts w:ascii="Times New Roman" w:hAnsi="Times New Roman" w:cs="Times New Roman"/>
          <w:sz w:val="24"/>
          <w:szCs w:val="24"/>
        </w:rPr>
        <w:t xml:space="preserve">требованиям и </w:t>
      </w:r>
      <w:r w:rsidRPr="00A90DFE">
        <w:rPr>
          <w:rFonts w:ascii="Times New Roman" w:hAnsi="Times New Roman" w:cs="Times New Roman"/>
          <w:sz w:val="24"/>
          <w:szCs w:val="24"/>
        </w:rPr>
        <w:t xml:space="preserve">критериям, установленным пунктами 1.9 и 1.10 настоящего Порядка, по результатам рассмотрения заявки и документов, представленных в соответствии с пунктом </w:t>
      </w:r>
      <w:r w:rsidR="0095740D">
        <w:rPr>
          <w:rFonts w:ascii="Times New Roman" w:hAnsi="Times New Roman" w:cs="Times New Roman"/>
          <w:sz w:val="24"/>
          <w:szCs w:val="24"/>
        </w:rPr>
        <w:t xml:space="preserve">2.11 </w:t>
      </w:r>
      <w:r w:rsidRPr="00A90DFE">
        <w:rPr>
          <w:rFonts w:ascii="Times New Roman" w:hAnsi="Times New Roman" w:cs="Times New Roman"/>
          <w:sz w:val="24"/>
          <w:szCs w:val="24"/>
        </w:rPr>
        <w:t>настоящего Порядка.</w:t>
      </w:r>
    </w:p>
    <w:p w:rsidR="00143047" w:rsidRPr="00A90DFE" w:rsidRDefault="00143047" w:rsidP="00143047">
      <w:pPr>
        <w:rPr>
          <w:rFonts w:ascii="Times New Roman" w:eastAsia="Calibri" w:hAnsi="Times New Roman"/>
          <w:lang w:eastAsia="en-US"/>
        </w:rPr>
      </w:pPr>
      <w:r w:rsidRPr="00A90DFE">
        <w:rPr>
          <w:rFonts w:ascii="Times New Roman" w:hAnsi="Times New Roman"/>
        </w:rPr>
        <w:t xml:space="preserve"> 2.4. </w:t>
      </w:r>
      <w:r w:rsidRPr="00A90DFE">
        <w:rPr>
          <w:rFonts w:ascii="Times New Roman" w:eastAsia="Calibri" w:hAnsi="Times New Roman"/>
          <w:lang w:eastAsia="en-US"/>
        </w:rPr>
        <w:t xml:space="preserve">При проведении отбора получателей субсидий, взаимодействие Главного распорядителя бюджетных средств с участниками отбора получателей субсидий осуществляется с использованием документов в электронной форме. Обеспечение доступа к государственной интегрированной информационной </w:t>
      </w:r>
      <w:hyperlink r:id="rId10" w:history="1">
        <w:r w:rsidRPr="001602F7">
          <w:rPr>
            <w:rFonts w:ascii="Times New Roman" w:eastAsia="Calibri" w:hAnsi="Times New Roman"/>
            <w:lang w:eastAsia="en-US"/>
          </w:rPr>
          <w:t>системе</w:t>
        </w:r>
      </w:hyperlink>
      <w:r w:rsidRPr="00A90DFE">
        <w:rPr>
          <w:rFonts w:ascii="Times New Roman" w:eastAsia="Calibri" w:hAnsi="Times New Roman"/>
          <w:lang w:eastAsia="en-US"/>
        </w:rPr>
        <w:t xml:space="preserve"> управления общественными финансами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(или) государственных информационных систем Московской области, обеспечивающих взаимодействие с единой системой идентификации и аутентификации.</w:t>
      </w:r>
    </w:p>
    <w:p w:rsidR="00143047" w:rsidRDefault="00143047" w:rsidP="00143047">
      <w:pPr>
        <w:rPr>
          <w:rFonts w:ascii="Times New Roman" w:hAnsi="Times New Roman"/>
        </w:rPr>
      </w:pPr>
      <w:r w:rsidRPr="00A90DFE">
        <w:rPr>
          <w:rFonts w:ascii="Times New Roman" w:hAnsi="Times New Roman"/>
        </w:rPr>
        <w:t xml:space="preserve">2.5. </w:t>
      </w:r>
      <w:r w:rsidRPr="00A90DFE">
        <w:rPr>
          <w:rFonts w:ascii="Times New Roman" w:eastAsia="Calibri" w:hAnsi="Times New Roman"/>
          <w:lang w:eastAsia="en-US"/>
        </w:rPr>
        <w:tab/>
      </w:r>
      <w:r w:rsidRPr="00A90DFE">
        <w:rPr>
          <w:rFonts w:ascii="Times New Roman" w:hAnsi="Times New Roman"/>
        </w:rPr>
        <w:t xml:space="preserve">Для проведения отбора получателей субсидии </w:t>
      </w:r>
      <w:r w:rsidR="001602F7">
        <w:rPr>
          <w:rFonts w:ascii="Times New Roman" w:hAnsi="Times New Roman"/>
        </w:rPr>
        <w:t>О</w:t>
      </w:r>
      <w:r w:rsidRPr="00A90DFE">
        <w:rPr>
          <w:rFonts w:ascii="Times New Roman" w:hAnsi="Times New Roman"/>
        </w:rPr>
        <w:t xml:space="preserve">рганизатор отбора размещает объявление о проведении отбора получателей субсидий (далее – объявление) на Едином портале и на официальном сайте городского округа Домодедово в информационно-телекоммуникационной сети «Интернет» не позднее одного рабочего дня, следующего за днем </w:t>
      </w:r>
      <w:r w:rsidR="001602F7">
        <w:rPr>
          <w:rFonts w:ascii="Times New Roman" w:hAnsi="Times New Roman"/>
        </w:rPr>
        <w:t xml:space="preserve">принятия </w:t>
      </w:r>
      <w:r w:rsidRPr="00A90DFE">
        <w:rPr>
          <w:rFonts w:ascii="Times New Roman" w:hAnsi="Times New Roman"/>
        </w:rPr>
        <w:t xml:space="preserve">постановления Администрации городского округа Домодедово о проведении отбора получателей субсидий и содержит следующую информацию: </w:t>
      </w:r>
    </w:p>
    <w:p w:rsidR="00CE44F0" w:rsidRDefault="00CE44F0" w:rsidP="00143047">
      <w:pPr>
        <w:rPr>
          <w:rFonts w:ascii="Times New Roman" w:hAnsi="Times New Roman"/>
        </w:rPr>
      </w:pPr>
      <w:r>
        <w:rPr>
          <w:rFonts w:ascii="Times New Roman" w:hAnsi="Times New Roman"/>
        </w:rPr>
        <w:t xml:space="preserve">а) способ отбора Получателей субсидии в соответствии с пунктом 2.1 </w:t>
      </w:r>
      <w:proofErr w:type="gramStart"/>
      <w:r>
        <w:rPr>
          <w:rFonts w:ascii="Times New Roman" w:hAnsi="Times New Roman"/>
        </w:rPr>
        <w:t>настоящего  Порядка</w:t>
      </w:r>
      <w:proofErr w:type="gramEnd"/>
      <w:r>
        <w:rPr>
          <w:rFonts w:ascii="Times New Roman" w:hAnsi="Times New Roman"/>
        </w:rPr>
        <w:t>;</w:t>
      </w:r>
    </w:p>
    <w:p w:rsidR="00CE44F0" w:rsidRDefault="00CE44F0" w:rsidP="00CE44F0">
      <w:pPr>
        <w:autoSpaceDE w:val="0"/>
        <w:autoSpaceDN w:val="0"/>
        <w:adjustRightInd w:val="0"/>
        <w:rPr>
          <w:rFonts w:ascii="Times New Roman" w:eastAsiaTheme="minorHAnsi" w:hAnsi="Times New Roman"/>
          <w:lang w:eastAsia="en-US"/>
        </w:rPr>
      </w:pPr>
      <w:r>
        <w:rPr>
          <w:rFonts w:ascii="Times New Roman" w:hAnsi="Times New Roman"/>
        </w:rPr>
        <w:t xml:space="preserve">б) наименование субсидии, </w:t>
      </w:r>
      <w:r>
        <w:rPr>
          <w:rFonts w:ascii="Times New Roman" w:eastAsiaTheme="minorHAnsi" w:hAnsi="Times New Roman"/>
          <w:lang w:eastAsia="en-US"/>
        </w:rPr>
        <w:t xml:space="preserve">результаты предоставления субсидии, определенные в </w:t>
      </w:r>
      <w:r w:rsidR="00BC785A">
        <w:rPr>
          <w:rFonts w:ascii="Times New Roman" w:eastAsiaTheme="minorHAnsi" w:hAnsi="Times New Roman"/>
          <w:lang w:eastAsia="en-US"/>
        </w:rPr>
        <w:t xml:space="preserve">пункте 1.3 </w:t>
      </w:r>
      <w:r>
        <w:rPr>
          <w:rFonts w:ascii="Times New Roman" w:eastAsiaTheme="minorHAnsi" w:hAnsi="Times New Roman"/>
          <w:lang w:eastAsia="en-US"/>
        </w:rPr>
        <w:t>настоящ</w:t>
      </w:r>
      <w:r w:rsidR="00BC785A">
        <w:rPr>
          <w:rFonts w:ascii="Times New Roman" w:eastAsiaTheme="minorHAnsi" w:hAnsi="Times New Roman"/>
          <w:lang w:eastAsia="en-US"/>
        </w:rPr>
        <w:t>его</w:t>
      </w:r>
      <w:r>
        <w:rPr>
          <w:rFonts w:ascii="Times New Roman" w:eastAsiaTheme="minorHAnsi" w:hAnsi="Times New Roman"/>
          <w:lang w:eastAsia="en-US"/>
        </w:rPr>
        <w:t xml:space="preserve"> Порядк</w:t>
      </w:r>
      <w:r w:rsidR="00BC785A">
        <w:rPr>
          <w:rFonts w:ascii="Times New Roman" w:eastAsiaTheme="minorHAnsi" w:hAnsi="Times New Roman"/>
          <w:lang w:eastAsia="en-US"/>
        </w:rPr>
        <w:t>а</w:t>
      </w:r>
      <w:r>
        <w:rPr>
          <w:rFonts w:ascii="Times New Roman" w:eastAsiaTheme="minorHAnsi" w:hAnsi="Times New Roman"/>
          <w:lang w:eastAsia="en-US"/>
        </w:rPr>
        <w:t>;</w:t>
      </w:r>
    </w:p>
    <w:p w:rsidR="00143047" w:rsidRPr="00A90DFE" w:rsidRDefault="00CE44F0" w:rsidP="00CE44F0">
      <w:pPr>
        <w:rPr>
          <w:rFonts w:ascii="Times New Roman" w:hAnsi="Times New Roman"/>
        </w:rPr>
      </w:pPr>
      <w:r>
        <w:rPr>
          <w:rFonts w:ascii="Times New Roman" w:hAnsi="Times New Roman"/>
        </w:rPr>
        <w:t xml:space="preserve"> в</w:t>
      </w:r>
      <w:r w:rsidR="00143047" w:rsidRPr="00A90DFE">
        <w:rPr>
          <w:rFonts w:ascii="Times New Roman" w:hAnsi="Times New Roman"/>
        </w:rPr>
        <w:t>) дат</w:t>
      </w:r>
      <w:r w:rsidR="00E60DAF">
        <w:rPr>
          <w:rFonts w:ascii="Times New Roman" w:hAnsi="Times New Roman"/>
        </w:rPr>
        <w:t>ы и время</w:t>
      </w:r>
      <w:r w:rsidR="00143047" w:rsidRPr="00A90DFE">
        <w:rPr>
          <w:rFonts w:ascii="Times New Roman" w:hAnsi="Times New Roman"/>
        </w:rPr>
        <w:t xml:space="preserve"> начала подачи и окончания приема заявок участников отбора, при этом дата окончания приема заявок не может быть ранее:</w:t>
      </w:r>
    </w:p>
    <w:p w:rsidR="00143047" w:rsidRPr="00A90DFE" w:rsidRDefault="00143047" w:rsidP="00143047">
      <w:pPr>
        <w:tabs>
          <w:tab w:val="left" w:pos="567"/>
        </w:tabs>
        <w:autoSpaceDE w:val="0"/>
        <w:autoSpaceDN w:val="0"/>
        <w:adjustRightInd w:val="0"/>
        <w:rPr>
          <w:rFonts w:ascii="Times New Roman" w:hAnsi="Times New Roman"/>
        </w:rPr>
      </w:pPr>
      <w:r w:rsidRPr="00A90DFE">
        <w:rPr>
          <w:rFonts w:ascii="Times New Roman" w:hAnsi="Times New Roman"/>
        </w:rPr>
        <w:t>10-го календарного дня, следующего за днем размещения объявления о проведении отбора, -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и (или) критериям отбора;</w:t>
      </w:r>
    </w:p>
    <w:p w:rsidR="00143047" w:rsidRPr="00A90DFE" w:rsidRDefault="00143047" w:rsidP="00143047">
      <w:pPr>
        <w:tabs>
          <w:tab w:val="left" w:pos="567"/>
        </w:tabs>
        <w:autoSpaceDE w:val="0"/>
        <w:autoSpaceDN w:val="0"/>
        <w:adjustRightInd w:val="0"/>
        <w:rPr>
          <w:rFonts w:ascii="Times New Roman" w:hAnsi="Times New Roman"/>
        </w:rPr>
      </w:pPr>
      <w:r w:rsidRPr="00A90DFE">
        <w:rPr>
          <w:rFonts w:ascii="Times New Roman" w:hAnsi="Times New Roman"/>
        </w:rPr>
        <w:t>5-го календарного дня, следующего за днем размещения объявления о проведении отбора, -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и (или) критериям отбора;</w:t>
      </w:r>
    </w:p>
    <w:p w:rsidR="00143047" w:rsidRPr="00A90DFE" w:rsidRDefault="00CE44F0" w:rsidP="00143047">
      <w:pPr>
        <w:tabs>
          <w:tab w:val="left" w:pos="567"/>
        </w:tabs>
        <w:autoSpaceDE w:val="0"/>
        <w:autoSpaceDN w:val="0"/>
        <w:adjustRightInd w:val="0"/>
        <w:rPr>
          <w:rFonts w:ascii="Times New Roman" w:hAnsi="Times New Roman"/>
        </w:rPr>
      </w:pPr>
      <w:r>
        <w:rPr>
          <w:rFonts w:ascii="Times New Roman" w:hAnsi="Times New Roman"/>
        </w:rPr>
        <w:t>г</w:t>
      </w:r>
      <w:r w:rsidR="00143047" w:rsidRPr="00A90DFE">
        <w:rPr>
          <w:rFonts w:ascii="Times New Roman" w:hAnsi="Times New Roman"/>
        </w:rPr>
        <w:t>) наименования, места нахождения, почтов</w:t>
      </w:r>
      <w:r w:rsidR="00E60DAF">
        <w:rPr>
          <w:rFonts w:ascii="Times New Roman" w:hAnsi="Times New Roman"/>
        </w:rPr>
        <w:t>ый</w:t>
      </w:r>
      <w:r w:rsidR="00143047" w:rsidRPr="00A90DFE">
        <w:rPr>
          <w:rFonts w:ascii="Times New Roman" w:hAnsi="Times New Roman"/>
        </w:rPr>
        <w:t xml:space="preserve"> адрес, адрес электронной почты, контактн</w:t>
      </w:r>
      <w:r w:rsidR="00E60DAF">
        <w:rPr>
          <w:rFonts w:ascii="Times New Roman" w:hAnsi="Times New Roman"/>
        </w:rPr>
        <w:t>ый</w:t>
      </w:r>
      <w:r w:rsidR="00143047" w:rsidRPr="00A90DFE">
        <w:rPr>
          <w:rFonts w:ascii="Times New Roman" w:hAnsi="Times New Roman"/>
        </w:rPr>
        <w:t xml:space="preserve"> телефон</w:t>
      </w:r>
      <w:r w:rsidR="00E60DAF">
        <w:rPr>
          <w:rFonts w:ascii="Times New Roman" w:hAnsi="Times New Roman"/>
        </w:rPr>
        <w:t xml:space="preserve"> О</w:t>
      </w:r>
      <w:r w:rsidR="00143047" w:rsidRPr="00A90DFE">
        <w:rPr>
          <w:rFonts w:ascii="Times New Roman" w:hAnsi="Times New Roman"/>
        </w:rPr>
        <w:t>рганизатора отбора;</w:t>
      </w:r>
    </w:p>
    <w:p w:rsidR="00143047" w:rsidRPr="00A90DFE" w:rsidRDefault="00CE44F0" w:rsidP="00143047">
      <w:pPr>
        <w:tabs>
          <w:tab w:val="left" w:pos="567"/>
        </w:tabs>
        <w:autoSpaceDE w:val="0"/>
        <w:autoSpaceDN w:val="0"/>
        <w:adjustRightInd w:val="0"/>
        <w:rPr>
          <w:rFonts w:ascii="Times New Roman" w:hAnsi="Times New Roman"/>
        </w:rPr>
      </w:pPr>
      <w:r>
        <w:rPr>
          <w:rFonts w:ascii="Times New Roman" w:hAnsi="Times New Roman"/>
        </w:rPr>
        <w:t>д</w:t>
      </w:r>
      <w:r w:rsidR="00143047" w:rsidRPr="00A90DFE">
        <w:rPr>
          <w:rFonts w:ascii="Times New Roman" w:hAnsi="Times New Roman"/>
        </w:rPr>
        <w:t>)</w:t>
      </w:r>
      <w:r w:rsidR="00E60DAF">
        <w:rPr>
          <w:rFonts w:ascii="Times New Roman" w:hAnsi="Times New Roman"/>
        </w:rPr>
        <w:t xml:space="preserve"> </w:t>
      </w:r>
      <w:r w:rsidR="00143047" w:rsidRPr="00A90DFE">
        <w:rPr>
          <w:rFonts w:ascii="Times New Roman" w:hAnsi="Times New Roman"/>
        </w:rPr>
        <w:t>доменно</w:t>
      </w:r>
      <w:r w:rsidR="00E60DAF">
        <w:rPr>
          <w:rFonts w:ascii="Times New Roman" w:hAnsi="Times New Roman"/>
        </w:rPr>
        <w:t>е</w:t>
      </w:r>
      <w:r w:rsidR="00143047" w:rsidRPr="00A90DFE">
        <w:rPr>
          <w:rFonts w:ascii="Times New Roman" w:hAnsi="Times New Roman"/>
        </w:rPr>
        <w:t xml:space="preserve"> им</w:t>
      </w:r>
      <w:r w:rsidR="00E60DAF">
        <w:rPr>
          <w:rFonts w:ascii="Times New Roman" w:hAnsi="Times New Roman"/>
        </w:rPr>
        <w:t>я</w:t>
      </w:r>
      <w:r w:rsidR="00143047" w:rsidRPr="00A90DFE">
        <w:rPr>
          <w:rFonts w:ascii="Times New Roman" w:hAnsi="Times New Roman"/>
        </w:rPr>
        <w:t xml:space="preserve"> и (или) указателя страниц официального сайта</w:t>
      </w:r>
      <w:r w:rsidR="00E60DAF">
        <w:rPr>
          <w:rFonts w:ascii="Times New Roman" w:hAnsi="Times New Roman"/>
        </w:rPr>
        <w:t xml:space="preserve"> в информационно-телекоммуникационной сети «Интернет»</w:t>
      </w:r>
      <w:r w:rsidR="00143047" w:rsidRPr="00A90DFE">
        <w:rPr>
          <w:rFonts w:ascii="Times New Roman" w:hAnsi="Times New Roman"/>
        </w:rPr>
        <w:t>;</w:t>
      </w:r>
    </w:p>
    <w:p w:rsidR="00143047" w:rsidRPr="00A90DFE" w:rsidRDefault="00CE44F0" w:rsidP="00143047">
      <w:pPr>
        <w:tabs>
          <w:tab w:val="left" w:pos="567"/>
        </w:tabs>
        <w:autoSpaceDE w:val="0"/>
        <w:autoSpaceDN w:val="0"/>
        <w:adjustRightInd w:val="0"/>
        <w:rPr>
          <w:rFonts w:ascii="Times New Roman" w:hAnsi="Times New Roman"/>
        </w:rPr>
      </w:pPr>
      <w:r>
        <w:rPr>
          <w:rFonts w:ascii="Times New Roman" w:hAnsi="Times New Roman"/>
        </w:rPr>
        <w:t>е</w:t>
      </w:r>
      <w:r w:rsidR="00143047" w:rsidRPr="00A90DFE">
        <w:rPr>
          <w:rFonts w:ascii="Times New Roman" w:hAnsi="Times New Roman"/>
        </w:rPr>
        <w:t>) требовани</w:t>
      </w:r>
      <w:r w:rsidR="00E60DAF">
        <w:rPr>
          <w:rFonts w:ascii="Times New Roman" w:hAnsi="Times New Roman"/>
        </w:rPr>
        <w:t>я</w:t>
      </w:r>
      <w:r w:rsidR="00143047" w:rsidRPr="00A90DFE">
        <w:rPr>
          <w:rFonts w:ascii="Times New Roman" w:hAnsi="Times New Roman"/>
        </w:rPr>
        <w:t xml:space="preserve"> к участникам отбора, определенных в соответствии с пункт</w:t>
      </w:r>
      <w:r w:rsidR="00E60DAF">
        <w:rPr>
          <w:rFonts w:ascii="Times New Roman" w:hAnsi="Times New Roman"/>
        </w:rPr>
        <w:t>о</w:t>
      </w:r>
      <w:r w:rsidR="00143047" w:rsidRPr="00A90DFE">
        <w:rPr>
          <w:rFonts w:ascii="Times New Roman" w:hAnsi="Times New Roman"/>
        </w:rPr>
        <w:t>м 1.</w:t>
      </w:r>
      <w:r w:rsidR="00CE14E4">
        <w:rPr>
          <w:rFonts w:ascii="Times New Roman" w:hAnsi="Times New Roman"/>
        </w:rPr>
        <w:t xml:space="preserve">9 </w:t>
      </w:r>
      <w:r w:rsidR="00143047" w:rsidRPr="00A90DFE">
        <w:rPr>
          <w:rFonts w:ascii="Times New Roman" w:hAnsi="Times New Roman"/>
        </w:rPr>
        <w:t xml:space="preserve">настоящего Порядка, которым участник отбора должен соответствовать на первое число месяца, предшествующего месяцу, в котором планируется проведение отбора, и к перечню документов, представляемых участниками отбора для подтверждения </w:t>
      </w:r>
      <w:r w:rsidR="00143047" w:rsidRPr="00A90DFE">
        <w:rPr>
          <w:rFonts w:ascii="Times New Roman" w:hAnsi="Times New Roman"/>
        </w:rPr>
        <w:lastRenderedPageBreak/>
        <w:t>соответствия указанным требованиям</w:t>
      </w:r>
      <w:r w:rsidR="00E60DAF">
        <w:rPr>
          <w:rFonts w:ascii="Times New Roman" w:hAnsi="Times New Roman"/>
        </w:rPr>
        <w:t xml:space="preserve">, в соответствии с пунктом </w:t>
      </w:r>
      <w:r w:rsidR="0095740D">
        <w:rPr>
          <w:rFonts w:ascii="Times New Roman" w:hAnsi="Times New Roman"/>
        </w:rPr>
        <w:t>2.11</w:t>
      </w:r>
      <w:r w:rsidR="00E60DAF">
        <w:rPr>
          <w:rFonts w:ascii="Times New Roman" w:hAnsi="Times New Roman"/>
        </w:rPr>
        <w:t xml:space="preserve"> настоящего Порядка</w:t>
      </w:r>
      <w:r w:rsidR="00143047" w:rsidRPr="00A90DFE">
        <w:rPr>
          <w:rFonts w:ascii="Times New Roman" w:hAnsi="Times New Roman"/>
        </w:rPr>
        <w:t>;</w:t>
      </w:r>
    </w:p>
    <w:p w:rsidR="00143047" w:rsidRPr="00A90DFE" w:rsidRDefault="00CE44F0" w:rsidP="00143047">
      <w:pPr>
        <w:tabs>
          <w:tab w:val="left" w:pos="567"/>
        </w:tabs>
        <w:autoSpaceDE w:val="0"/>
        <w:autoSpaceDN w:val="0"/>
        <w:adjustRightInd w:val="0"/>
        <w:rPr>
          <w:rFonts w:ascii="Times New Roman" w:hAnsi="Times New Roman"/>
        </w:rPr>
      </w:pPr>
      <w:r>
        <w:rPr>
          <w:rFonts w:ascii="Times New Roman" w:hAnsi="Times New Roman"/>
        </w:rPr>
        <w:t>ж</w:t>
      </w:r>
      <w:r w:rsidR="00143047" w:rsidRPr="00A90DFE">
        <w:rPr>
          <w:rFonts w:ascii="Times New Roman" w:hAnsi="Times New Roman"/>
        </w:rPr>
        <w:t>) критери</w:t>
      </w:r>
      <w:r w:rsidR="00CE14E4">
        <w:rPr>
          <w:rFonts w:ascii="Times New Roman" w:hAnsi="Times New Roman"/>
        </w:rPr>
        <w:t>и</w:t>
      </w:r>
      <w:r w:rsidR="00143047" w:rsidRPr="00A90DFE">
        <w:rPr>
          <w:rFonts w:ascii="Times New Roman" w:hAnsi="Times New Roman"/>
        </w:rPr>
        <w:t xml:space="preserve"> отбора</w:t>
      </w:r>
      <w:r w:rsidR="00CE14E4">
        <w:rPr>
          <w:rFonts w:ascii="Times New Roman" w:hAnsi="Times New Roman"/>
        </w:rPr>
        <w:t xml:space="preserve"> в соответствии с пунктом 1.10 настоящего Порядка</w:t>
      </w:r>
      <w:r w:rsidR="00143047" w:rsidRPr="00A90DFE">
        <w:rPr>
          <w:rFonts w:ascii="Times New Roman" w:hAnsi="Times New Roman"/>
        </w:rPr>
        <w:t>;</w:t>
      </w:r>
    </w:p>
    <w:p w:rsidR="00143047" w:rsidRPr="00A90DFE" w:rsidRDefault="00CE44F0" w:rsidP="00143047">
      <w:pPr>
        <w:tabs>
          <w:tab w:val="left" w:pos="567"/>
        </w:tabs>
        <w:autoSpaceDE w:val="0"/>
        <w:autoSpaceDN w:val="0"/>
        <w:adjustRightInd w:val="0"/>
        <w:rPr>
          <w:rFonts w:ascii="Times New Roman" w:hAnsi="Times New Roman"/>
        </w:rPr>
      </w:pPr>
      <w:r>
        <w:rPr>
          <w:rFonts w:ascii="Times New Roman" w:hAnsi="Times New Roman"/>
        </w:rPr>
        <w:t>з</w:t>
      </w:r>
      <w:r w:rsidR="00143047" w:rsidRPr="00A90DFE">
        <w:rPr>
          <w:rFonts w:ascii="Times New Roman" w:hAnsi="Times New Roman"/>
        </w:rPr>
        <w:t xml:space="preserve">) порядок подачи участниками отбора заявок и требования, предъявляемые к форме и содержанию заявок в соответствии с </w:t>
      </w:r>
      <w:r w:rsidR="00CE14E4">
        <w:rPr>
          <w:rFonts w:ascii="Times New Roman" w:hAnsi="Times New Roman"/>
        </w:rPr>
        <w:t xml:space="preserve">пунктами </w:t>
      </w:r>
      <w:r w:rsidR="0095740D">
        <w:rPr>
          <w:rFonts w:ascii="Times New Roman" w:hAnsi="Times New Roman"/>
        </w:rPr>
        <w:t xml:space="preserve">2.8-2.11 </w:t>
      </w:r>
      <w:r w:rsidR="00143047" w:rsidRPr="00A90DFE">
        <w:rPr>
          <w:rFonts w:ascii="Times New Roman" w:hAnsi="Times New Roman"/>
        </w:rPr>
        <w:t>настоящ</w:t>
      </w:r>
      <w:r w:rsidR="00CE14E4">
        <w:rPr>
          <w:rFonts w:ascii="Times New Roman" w:hAnsi="Times New Roman"/>
        </w:rPr>
        <w:t>его</w:t>
      </w:r>
      <w:r w:rsidR="00143047" w:rsidRPr="00A90DFE">
        <w:rPr>
          <w:rFonts w:ascii="Times New Roman" w:hAnsi="Times New Roman"/>
        </w:rPr>
        <w:t xml:space="preserve"> Порядк</w:t>
      </w:r>
      <w:r w:rsidR="00CE14E4">
        <w:rPr>
          <w:rFonts w:ascii="Times New Roman" w:hAnsi="Times New Roman"/>
        </w:rPr>
        <w:t>а</w:t>
      </w:r>
      <w:r w:rsidR="00143047" w:rsidRPr="00A90DFE">
        <w:rPr>
          <w:rFonts w:ascii="Times New Roman" w:hAnsi="Times New Roman"/>
        </w:rPr>
        <w:t>;</w:t>
      </w:r>
    </w:p>
    <w:p w:rsidR="00143047" w:rsidRDefault="00CE44F0" w:rsidP="00143047">
      <w:pPr>
        <w:tabs>
          <w:tab w:val="left" w:pos="567"/>
        </w:tabs>
        <w:autoSpaceDE w:val="0"/>
        <w:autoSpaceDN w:val="0"/>
        <w:adjustRightInd w:val="0"/>
        <w:rPr>
          <w:rFonts w:ascii="Times New Roman" w:hAnsi="Times New Roman"/>
        </w:rPr>
      </w:pPr>
      <w:r>
        <w:rPr>
          <w:rFonts w:ascii="Times New Roman" w:hAnsi="Times New Roman"/>
        </w:rPr>
        <w:t>и)</w:t>
      </w:r>
      <w:r w:rsidR="00143047" w:rsidRPr="00A90DFE">
        <w:rPr>
          <w:rFonts w:ascii="Times New Roman" w:hAnsi="Times New Roman"/>
        </w:rPr>
        <w:t xml:space="preserve"> порядок отзыва заявок, порядок их возврата, определяющий в том числе основания для возврата заявок, порядок внесения изменений в заявки</w:t>
      </w:r>
      <w:r w:rsidR="00CE14E4">
        <w:rPr>
          <w:rFonts w:ascii="Times New Roman" w:hAnsi="Times New Roman"/>
        </w:rPr>
        <w:t xml:space="preserve"> в соответствии с пунктами </w:t>
      </w:r>
      <w:r w:rsidR="00617182">
        <w:rPr>
          <w:rFonts w:ascii="Times New Roman" w:hAnsi="Times New Roman"/>
        </w:rPr>
        <w:t xml:space="preserve">2.8, </w:t>
      </w:r>
      <w:r w:rsidR="0095740D">
        <w:rPr>
          <w:rFonts w:ascii="Times New Roman" w:hAnsi="Times New Roman"/>
        </w:rPr>
        <w:t xml:space="preserve">2.14 </w:t>
      </w:r>
      <w:r w:rsidR="00CE14E4">
        <w:rPr>
          <w:rFonts w:ascii="Times New Roman" w:hAnsi="Times New Roman"/>
        </w:rPr>
        <w:t>настоящего Порядка</w:t>
      </w:r>
      <w:r w:rsidR="00143047" w:rsidRPr="00A90DFE">
        <w:rPr>
          <w:rFonts w:ascii="Times New Roman" w:hAnsi="Times New Roman"/>
        </w:rPr>
        <w:t>;</w:t>
      </w:r>
    </w:p>
    <w:p w:rsidR="000F3A97" w:rsidRDefault="000F3A97" w:rsidP="000F3A97">
      <w:pPr>
        <w:autoSpaceDE w:val="0"/>
        <w:autoSpaceDN w:val="0"/>
        <w:adjustRightInd w:val="0"/>
        <w:rPr>
          <w:rFonts w:ascii="Times New Roman" w:eastAsiaTheme="minorHAnsi" w:hAnsi="Times New Roman"/>
          <w:lang w:eastAsia="en-US"/>
        </w:rPr>
      </w:pPr>
      <w:r>
        <w:rPr>
          <w:rFonts w:ascii="Times New Roman" w:hAnsi="Times New Roman"/>
        </w:rPr>
        <w:t xml:space="preserve">к) </w:t>
      </w:r>
      <w:r>
        <w:rPr>
          <w:rFonts w:ascii="Times New Roman" w:eastAsiaTheme="minorHAnsi" w:hAnsi="Times New Roman"/>
          <w:lang w:eastAsia="en-US"/>
        </w:rPr>
        <w:t>порядок рассмотрения заявок на предмет их соответствия установленным в объявлении о проведении отбора получателей субсидий требованиям и критериям, сроки рассмотрения заявок</w:t>
      </w:r>
      <w:r w:rsidR="007D56CA">
        <w:rPr>
          <w:rFonts w:ascii="Times New Roman" w:eastAsiaTheme="minorHAnsi" w:hAnsi="Times New Roman"/>
          <w:lang w:eastAsia="en-US"/>
        </w:rPr>
        <w:t xml:space="preserve"> в соответствии с пунктом 2.16 настоящего Порядка</w:t>
      </w:r>
      <w:r>
        <w:rPr>
          <w:rFonts w:ascii="Times New Roman" w:eastAsiaTheme="minorHAnsi" w:hAnsi="Times New Roman"/>
          <w:lang w:eastAsia="en-US"/>
        </w:rPr>
        <w:t>, а также информация о неучастии комиссии и экспертов (экспертных организаций) в рассмотрении заявок;</w:t>
      </w:r>
    </w:p>
    <w:p w:rsidR="00143047" w:rsidRPr="00A90DFE" w:rsidRDefault="007D56CA" w:rsidP="00CE14E4">
      <w:pPr>
        <w:tabs>
          <w:tab w:val="left" w:pos="567"/>
        </w:tabs>
        <w:autoSpaceDE w:val="0"/>
        <w:autoSpaceDN w:val="0"/>
        <w:adjustRightInd w:val="0"/>
        <w:rPr>
          <w:rFonts w:ascii="Times New Roman" w:hAnsi="Times New Roman"/>
        </w:rPr>
      </w:pPr>
      <w:r>
        <w:rPr>
          <w:rFonts w:ascii="Times New Roman" w:hAnsi="Times New Roman"/>
        </w:rPr>
        <w:t>л</w:t>
      </w:r>
      <w:r w:rsidR="00143047" w:rsidRPr="00A90DFE">
        <w:rPr>
          <w:rFonts w:ascii="Times New Roman" w:hAnsi="Times New Roman"/>
        </w:rPr>
        <w:t xml:space="preserve">) порядок </w:t>
      </w:r>
      <w:r w:rsidR="00CE14E4">
        <w:rPr>
          <w:rFonts w:ascii="Times New Roman" w:hAnsi="Times New Roman"/>
        </w:rPr>
        <w:t>отклонения заявок, а также информацию об основаниях их отклонения в соответствии с пункт</w:t>
      </w:r>
      <w:r w:rsidR="00617182">
        <w:rPr>
          <w:rFonts w:ascii="Times New Roman" w:hAnsi="Times New Roman"/>
        </w:rPr>
        <w:t>о</w:t>
      </w:r>
      <w:r w:rsidR="00CE14E4">
        <w:rPr>
          <w:rFonts w:ascii="Times New Roman" w:hAnsi="Times New Roman"/>
        </w:rPr>
        <w:t>м</w:t>
      </w:r>
      <w:r w:rsidR="00617182">
        <w:rPr>
          <w:rFonts w:ascii="Times New Roman" w:hAnsi="Times New Roman"/>
        </w:rPr>
        <w:t xml:space="preserve"> 2.20</w:t>
      </w:r>
      <w:r w:rsidR="00CE14E4">
        <w:rPr>
          <w:rFonts w:ascii="Times New Roman" w:hAnsi="Times New Roman"/>
        </w:rPr>
        <w:t xml:space="preserve"> настоящего Порядка</w:t>
      </w:r>
      <w:r w:rsidR="00143047" w:rsidRPr="00A90DFE">
        <w:rPr>
          <w:rFonts w:ascii="Times New Roman" w:hAnsi="Times New Roman"/>
        </w:rPr>
        <w:t>;</w:t>
      </w:r>
    </w:p>
    <w:p w:rsidR="00143047" w:rsidRPr="00A90DFE" w:rsidRDefault="007D56CA" w:rsidP="00143047">
      <w:pPr>
        <w:tabs>
          <w:tab w:val="left" w:pos="567"/>
        </w:tabs>
        <w:autoSpaceDE w:val="0"/>
        <w:autoSpaceDN w:val="0"/>
        <w:adjustRightInd w:val="0"/>
        <w:rPr>
          <w:rFonts w:ascii="Times New Roman" w:hAnsi="Times New Roman"/>
        </w:rPr>
      </w:pPr>
      <w:r>
        <w:rPr>
          <w:rFonts w:ascii="Times New Roman" w:hAnsi="Times New Roman"/>
        </w:rPr>
        <w:t>м</w:t>
      </w:r>
      <w:r w:rsidR="00143047" w:rsidRPr="00A90DFE">
        <w:rPr>
          <w:rFonts w:ascii="Times New Roman" w:hAnsi="Times New Roman"/>
        </w:rPr>
        <w:t xml:space="preserve">) </w:t>
      </w:r>
      <w:r w:rsidR="00CE14E4">
        <w:rPr>
          <w:rFonts w:ascii="Times New Roman" w:hAnsi="Times New Roman"/>
        </w:rPr>
        <w:t>объем распределяемой субсидии в рамках отбора, порядок расчета размера субсидии, правила распределения субсидии по результатам отбора в соответствии с пунктами</w:t>
      </w:r>
      <w:r w:rsidR="00F83C7B">
        <w:rPr>
          <w:rFonts w:ascii="Times New Roman" w:hAnsi="Times New Roman"/>
        </w:rPr>
        <w:t xml:space="preserve"> </w:t>
      </w:r>
      <w:r w:rsidR="00E5322B">
        <w:rPr>
          <w:rFonts w:ascii="Times New Roman" w:hAnsi="Times New Roman"/>
        </w:rPr>
        <w:t>3.8, 3.9</w:t>
      </w:r>
      <w:r w:rsidR="00F83C7B">
        <w:rPr>
          <w:rFonts w:ascii="Times New Roman" w:hAnsi="Times New Roman"/>
        </w:rPr>
        <w:t xml:space="preserve"> настоящего Порядка</w:t>
      </w:r>
      <w:r w:rsidR="00143047" w:rsidRPr="00A90DFE">
        <w:rPr>
          <w:rFonts w:ascii="Times New Roman" w:hAnsi="Times New Roman"/>
        </w:rPr>
        <w:t>;</w:t>
      </w:r>
    </w:p>
    <w:p w:rsidR="00143047" w:rsidRPr="00A90DFE" w:rsidRDefault="007D56CA" w:rsidP="00143047">
      <w:pPr>
        <w:tabs>
          <w:tab w:val="left" w:pos="567"/>
        </w:tabs>
        <w:autoSpaceDE w:val="0"/>
        <w:autoSpaceDN w:val="0"/>
        <w:adjustRightInd w:val="0"/>
        <w:rPr>
          <w:rFonts w:ascii="Times New Roman" w:hAnsi="Times New Roman"/>
        </w:rPr>
      </w:pPr>
      <w:r>
        <w:rPr>
          <w:rFonts w:ascii="Times New Roman" w:hAnsi="Times New Roman"/>
        </w:rPr>
        <w:t>н</w:t>
      </w:r>
      <w:r w:rsidR="00143047" w:rsidRPr="00A90DFE">
        <w:rPr>
          <w:rFonts w:ascii="Times New Roman" w:hAnsi="Times New Roman"/>
        </w:rPr>
        <w:t>) порядок предоставления участникам отбора разъяснений положений объявления</w:t>
      </w:r>
      <w:r w:rsidR="00F83C7B">
        <w:rPr>
          <w:rFonts w:ascii="Times New Roman" w:hAnsi="Times New Roman"/>
        </w:rPr>
        <w:t>,</w:t>
      </w:r>
      <w:r w:rsidR="00143047" w:rsidRPr="00A90DFE">
        <w:rPr>
          <w:rFonts w:ascii="Times New Roman" w:hAnsi="Times New Roman"/>
        </w:rPr>
        <w:t xml:space="preserve"> даты начала и окончания срока такого предоставления</w:t>
      </w:r>
      <w:r w:rsidR="00F83C7B">
        <w:rPr>
          <w:rFonts w:ascii="Times New Roman" w:hAnsi="Times New Roman"/>
        </w:rPr>
        <w:t xml:space="preserve"> в соответствии с пунктом </w:t>
      </w:r>
      <w:r w:rsidR="00E5322B">
        <w:rPr>
          <w:rFonts w:ascii="Times New Roman" w:hAnsi="Times New Roman"/>
        </w:rPr>
        <w:t>2.18</w:t>
      </w:r>
      <w:r w:rsidR="00F83C7B">
        <w:rPr>
          <w:rFonts w:ascii="Times New Roman" w:hAnsi="Times New Roman"/>
        </w:rPr>
        <w:t xml:space="preserve"> настоящего Порядка</w:t>
      </w:r>
      <w:r w:rsidR="00143047" w:rsidRPr="00A90DFE">
        <w:rPr>
          <w:rFonts w:ascii="Times New Roman" w:hAnsi="Times New Roman"/>
        </w:rPr>
        <w:t>;</w:t>
      </w:r>
    </w:p>
    <w:p w:rsidR="00143047" w:rsidRPr="00A90DFE" w:rsidRDefault="007D56CA" w:rsidP="00143047">
      <w:pPr>
        <w:tabs>
          <w:tab w:val="left" w:pos="567"/>
        </w:tabs>
        <w:autoSpaceDE w:val="0"/>
        <w:autoSpaceDN w:val="0"/>
        <w:adjustRightInd w:val="0"/>
        <w:rPr>
          <w:rFonts w:ascii="Times New Roman" w:hAnsi="Times New Roman"/>
        </w:rPr>
      </w:pPr>
      <w:r>
        <w:rPr>
          <w:rFonts w:ascii="Times New Roman" w:hAnsi="Times New Roman"/>
        </w:rPr>
        <w:t>о</w:t>
      </w:r>
      <w:r w:rsidR="00143047" w:rsidRPr="00A90DFE">
        <w:rPr>
          <w:rFonts w:ascii="Times New Roman" w:hAnsi="Times New Roman"/>
        </w:rPr>
        <w:t xml:space="preserve">) срок, в течение которого победитель </w:t>
      </w:r>
      <w:r w:rsidR="00F83C7B">
        <w:rPr>
          <w:rFonts w:ascii="Times New Roman" w:hAnsi="Times New Roman"/>
        </w:rPr>
        <w:t xml:space="preserve">(победители) </w:t>
      </w:r>
      <w:r w:rsidR="00143047" w:rsidRPr="00A90DFE">
        <w:rPr>
          <w:rFonts w:ascii="Times New Roman" w:hAnsi="Times New Roman"/>
        </w:rPr>
        <w:t>отбора должен подписать Соглашение</w:t>
      </w:r>
      <w:r w:rsidR="00F83C7B">
        <w:rPr>
          <w:rFonts w:ascii="Times New Roman" w:hAnsi="Times New Roman"/>
        </w:rPr>
        <w:t xml:space="preserve"> в соответствии с пунктом </w:t>
      </w:r>
      <w:r w:rsidR="00E5322B">
        <w:rPr>
          <w:rFonts w:ascii="Times New Roman" w:hAnsi="Times New Roman"/>
        </w:rPr>
        <w:t>3.2</w:t>
      </w:r>
      <w:r w:rsidR="00F83C7B">
        <w:rPr>
          <w:rFonts w:ascii="Times New Roman" w:hAnsi="Times New Roman"/>
        </w:rPr>
        <w:t xml:space="preserve"> настоящего Порядка</w:t>
      </w:r>
      <w:r w:rsidR="00143047" w:rsidRPr="00A90DFE">
        <w:rPr>
          <w:rFonts w:ascii="Times New Roman" w:hAnsi="Times New Roman"/>
        </w:rPr>
        <w:t>;</w:t>
      </w:r>
    </w:p>
    <w:p w:rsidR="00143047" w:rsidRPr="00A90DFE" w:rsidRDefault="007D56CA" w:rsidP="00143047">
      <w:pPr>
        <w:tabs>
          <w:tab w:val="left" w:pos="567"/>
        </w:tabs>
        <w:autoSpaceDE w:val="0"/>
        <w:autoSpaceDN w:val="0"/>
        <w:adjustRightInd w:val="0"/>
        <w:rPr>
          <w:rFonts w:ascii="Times New Roman" w:hAnsi="Times New Roman"/>
        </w:rPr>
      </w:pPr>
      <w:r>
        <w:rPr>
          <w:rFonts w:ascii="Times New Roman" w:hAnsi="Times New Roman"/>
        </w:rPr>
        <w:t>п</w:t>
      </w:r>
      <w:r w:rsidR="00143047" w:rsidRPr="00A90DFE">
        <w:rPr>
          <w:rFonts w:ascii="Times New Roman" w:hAnsi="Times New Roman"/>
        </w:rPr>
        <w:t>) условия признания победителя (победителей) отбора уклонившимся от заключения Соглашения</w:t>
      </w:r>
      <w:r w:rsidR="00F83C7B">
        <w:rPr>
          <w:rFonts w:ascii="Times New Roman" w:hAnsi="Times New Roman"/>
        </w:rPr>
        <w:t xml:space="preserve"> в соответствии с пунктом </w:t>
      </w:r>
      <w:r w:rsidR="00E5322B">
        <w:rPr>
          <w:rFonts w:ascii="Times New Roman" w:hAnsi="Times New Roman"/>
        </w:rPr>
        <w:t>3.3</w:t>
      </w:r>
      <w:r w:rsidR="00F83C7B">
        <w:rPr>
          <w:rFonts w:ascii="Times New Roman" w:hAnsi="Times New Roman"/>
        </w:rPr>
        <w:t xml:space="preserve"> настоящего Порядка</w:t>
      </w:r>
      <w:r w:rsidR="00143047" w:rsidRPr="00A90DFE">
        <w:rPr>
          <w:rFonts w:ascii="Times New Roman" w:hAnsi="Times New Roman"/>
        </w:rPr>
        <w:t>;</w:t>
      </w:r>
    </w:p>
    <w:p w:rsidR="00143047" w:rsidRPr="00A90DFE" w:rsidRDefault="007D56CA" w:rsidP="00143047">
      <w:pPr>
        <w:tabs>
          <w:tab w:val="left" w:pos="567"/>
        </w:tabs>
        <w:autoSpaceDE w:val="0"/>
        <w:autoSpaceDN w:val="0"/>
        <w:adjustRightInd w:val="0"/>
        <w:rPr>
          <w:rFonts w:ascii="Times New Roman" w:hAnsi="Times New Roman"/>
        </w:rPr>
      </w:pPr>
      <w:r>
        <w:rPr>
          <w:rFonts w:ascii="Times New Roman" w:hAnsi="Times New Roman"/>
        </w:rPr>
        <w:t>р</w:t>
      </w:r>
      <w:r w:rsidR="00143047" w:rsidRPr="00A90DFE">
        <w:rPr>
          <w:rFonts w:ascii="Times New Roman" w:hAnsi="Times New Roman"/>
        </w:rPr>
        <w:t xml:space="preserve">) сроки размещения протокола подведения итогов отбора на </w:t>
      </w:r>
      <w:r w:rsidR="00F83C7B">
        <w:rPr>
          <w:rFonts w:ascii="Times New Roman" w:hAnsi="Times New Roman"/>
        </w:rPr>
        <w:t xml:space="preserve">едином портале и на </w:t>
      </w:r>
      <w:r w:rsidR="00143047" w:rsidRPr="00A90DFE">
        <w:rPr>
          <w:rFonts w:ascii="Times New Roman" w:hAnsi="Times New Roman"/>
        </w:rPr>
        <w:t>официальном сайте</w:t>
      </w:r>
      <w:r w:rsidR="00F83C7B">
        <w:rPr>
          <w:rFonts w:ascii="Times New Roman" w:hAnsi="Times New Roman"/>
        </w:rPr>
        <w:t xml:space="preserve"> городского округа Домодедово в информационно-телекоммуникационной сети «Интернет»</w:t>
      </w:r>
      <w:r w:rsidR="00143047" w:rsidRPr="00A90DFE">
        <w:rPr>
          <w:rFonts w:ascii="Times New Roman" w:hAnsi="Times New Roman"/>
        </w:rPr>
        <w:t xml:space="preserve">, которые не могут быть позднее 14-го календарного дня, следующего за днем определения победителя </w:t>
      </w:r>
      <w:r w:rsidR="00F83C7B">
        <w:rPr>
          <w:rFonts w:ascii="Times New Roman" w:hAnsi="Times New Roman"/>
        </w:rPr>
        <w:t xml:space="preserve">(победителей) </w:t>
      </w:r>
      <w:r w:rsidR="00143047" w:rsidRPr="00A90DFE">
        <w:rPr>
          <w:rFonts w:ascii="Times New Roman" w:hAnsi="Times New Roman"/>
        </w:rPr>
        <w:t>отбора</w:t>
      </w:r>
      <w:r w:rsidR="00F83C7B">
        <w:rPr>
          <w:rFonts w:ascii="Times New Roman" w:hAnsi="Times New Roman"/>
        </w:rPr>
        <w:t xml:space="preserve">, в соответствии с пунктом </w:t>
      </w:r>
      <w:r w:rsidR="00E5322B">
        <w:rPr>
          <w:rFonts w:ascii="Times New Roman" w:hAnsi="Times New Roman"/>
        </w:rPr>
        <w:t>2.24</w:t>
      </w:r>
      <w:r w:rsidR="00F83C7B">
        <w:rPr>
          <w:rFonts w:ascii="Times New Roman" w:hAnsi="Times New Roman"/>
        </w:rPr>
        <w:t xml:space="preserve"> настоящего Порядка</w:t>
      </w:r>
      <w:r w:rsidR="00143047" w:rsidRPr="00A90DFE">
        <w:rPr>
          <w:rFonts w:ascii="Times New Roman" w:hAnsi="Times New Roman"/>
        </w:rPr>
        <w:t>.</w:t>
      </w:r>
    </w:p>
    <w:p w:rsidR="00143047" w:rsidRPr="00A90DFE" w:rsidRDefault="00143047" w:rsidP="00143047">
      <w:pPr>
        <w:rPr>
          <w:rFonts w:ascii="Times New Roman" w:eastAsia="Calibri" w:hAnsi="Times New Roman"/>
          <w:lang w:eastAsia="en-US"/>
        </w:rPr>
      </w:pPr>
      <w:r w:rsidRPr="00A90DFE">
        <w:rPr>
          <w:rFonts w:ascii="Times New Roman" w:hAnsi="Times New Roman"/>
        </w:rPr>
        <w:t>2.6.</w:t>
      </w:r>
      <w:r w:rsidRPr="00A90DFE">
        <w:rPr>
          <w:rFonts w:ascii="Times New Roman" w:eastAsia="Calibri" w:hAnsi="Times New Roman"/>
          <w:lang w:eastAsia="en-US"/>
        </w:rPr>
        <w:t xml:space="preserve"> Размещение объявления об отборе в государственной информационной системе осуществляется не ранее размещения информации о субсидии в соответствии с </w:t>
      </w:r>
      <w:hyperlink r:id="rId11" w:history="1">
        <w:r w:rsidRPr="00A90DFE">
          <w:rPr>
            <w:rFonts w:ascii="Times New Roman" w:eastAsia="Calibri" w:hAnsi="Times New Roman"/>
            <w:lang w:eastAsia="en-US"/>
          </w:rPr>
          <w:t>пунктом 1 статьи 78.5</w:t>
        </w:r>
      </w:hyperlink>
      <w:r w:rsidRPr="00A90DFE">
        <w:rPr>
          <w:rFonts w:ascii="Times New Roman" w:eastAsia="Calibri" w:hAnsi="Times New Roman"/>
          <w:lang w:eastAsia="en-US"/>
        </w:rPr>
        <w:t xml:space="preserve"> Бюджетного кодекса Российской Федерации.</w:t>
      </w:r>
    </w:p>
    <w:p w:rsidR="00143047" w:rsidRPr="00A90DFE" w:rsidRDefault="00143047" w:rsidP="00143047">
      <w:pPr>
        <w:rPr>
          <w:rFonts w:ascii="Times New Roman" w:eastAsia="Calibri" w:hAnsi="Times New Roman"/>
          <w:lang w:eastAsia="en-US"/>
        </w:rPr>
      </w:pPr>
      <w:r w:rsidRPr="00A90DFE">
        <w:rPr>
          <w:rFonts w:ascii="Times New Roman" w:eastAsia="Calibri" w:hAnsi="Times New Roman"/>
          <w:lang w:eastAsia="en-US"/>
        </w:rPr>
        <w:t>2.7. Внесение изменений в объявление осуществляется не позднее наступления даты и времени окончания приема заявок участников отбора с соблюдением следующих условий:</w:t>
      </w:r>
    </w:p>
    <w:p w:rsidR="00143047" w:rsidRPr="00A90DFE" w:rsidRDefault="00143047" w:rsidP="00143047">
      <w:pPr>
        <w:rPr>
          <w:rFonts w:ascii="Times New Roman" w:eastAsia="Calibri" w:hAnsi="Times New Roman"/>
          <w:lang w:eastAsia="en-US"/>
        </w:rPr>
      </w:pPr>
      <w:r w:rsidRPr="00A90DFE">
        <w:rPr>
          <w:rFonts w:ascii="Times New Roman" w:eastAsia="Calibri" w:hAnsi="Times New Roman"/>
          <w:lang w:eastAsia="en-US"/>
        </w:rPr>
        <w:t>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w:t>
      </w:r>
    </w:p>
    <w:p w:rsidR="00143047" w:rsidRPr="00A90DFE" w:rsidRDefault="00143047" w:rsidP="00143047">
      <w:pPr>
        <w:rPr>
          <w:rFonts w:ascii="Times New Roman" w:eastAsia="Calibri" w:hAnsi="Times New Roman"/>
          <w:lang w:eastAsia="en-US"/>
        </w:rPr>
      </w:pPr>
      <w:r w:rsidRPr="00A90DFE">
        <w:rPr>
          <w:rFonts w:ascii="Times New Roman" w:eastAsia="Calibri" w:hAnsi="Times New Roman"/>
          <w:lang w:eastAsia="en-US"/>
        </w:rPr>
        <w:t>При внесении изменений в объявление изменение способа отбора получателей субсидий не допускается.</w:t>
      </w:r>
    </w:p>
    <w:p w:rsidR="00143047" w:rsidRPr="00A90DFE" w:rsidRDefault="00143047" w:rsidP="00143047">
      <w:pPr>
        <w:rPr>
          <w:rFonts w:ascii="Times New Roman" w:eastAsia="Calibri" w:hAnsi="Times New Roman"/>
          <w:lang w:eastAsia="en-US"/>
        </w:rPr>
      </w:pPr>
      <w:r w:rsidRPr="00A90DFE">
        <w:rPr>
          <w:rFonts w:ascii="Times New Roman" w:eastAsia="Calibri" w:hAnsi="Times New Roman"/>
          <w:lang w:eastAsia="en-US"/>
        </w:rPr>
        <w:t>В случае внесения изменений в объявление о проведении отбора получателей субсидий после наступления даты начала приема заявок в объявление включается положение, предусматривающее право участников отбора получателей субсидий внести изменения в заявки.</w:t>
      </w:r>
    </w:p>
    <w:p w:rsidR="00143047" w:rsidRPr="00A90DFE" w:rsidRDefault="00143047" w:rsidP="00143047">
      <w:pPr>
        <w:rPr>
          <w:rFonts w:ascii="Times New Roman" w:eastAsia="Calibri" w:hAnsi="Times New Roman"/>
          <w:lang w:eastAsia="en-US"/>
        </w:rPr>
      </w:pPr>
      <w:r w:rsidRPr="00A90DFE">
        <w:rPr>
          <w:rFonts w:ascii="Times New Roman" w:eastAsia="Calibri" w:hAnsi="Times New Roman"/>
          <w:lang w:eastAsia="en-US"/>
        </w:rPr>
        <w:t>Участники отбора получателей субсидий, подавшие заявку, уведомляются о внесении изменений в объявление не позднее дня, следующего за днем внесения изменений в объявление, с использованием системы "Электронный бюджет".</w:t>
      </w:r>
    </w:p>
    <w:p w:rsidR="00143047" w:rsidRDefault="00143047" w:rsidP="00143047">
      <w:pPr>
        <w:rPr>
          <w:rFonts w:ascii="Times New Roman" w:hAnsi="Times New Roman"/>
        </w:rPr>
      </w:pPr>
      <w:r w:rsidRPr="00A90DFE">
        <w:rPr>
          <w:rFonts w:ascii="Times New Roman" w:hAnsi="Times New Roman"/>
        </w:rPr>
        <w:t>2.8. Формирование участниками отбора заявок осуществляется в электронной форме посредством заполнения соответствующих экранных форм веб-интерфейса системы "Электронный бюджет" и представление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w:t>
      </w:r>
    </w:p>
    <w:p w:rsidR="00617182" w:rsidRPr="00A90DFE" w:rsidRDefault="00617182" w:rsidP="00143047">
      <w:pPr>
        <w:rPr>
          <w:rFonts w:ascii="Times New Roman" w:hAnsi="Times New Roman"/>
        </w:rPr>
      </w:pPr>
      <w:r>
        <w:rPr>
          <w:rFonts w:ascii="Times New Roman" w:hAnsi="Times New Roman"/>
        </w:rPr>
        <w:lastRenderedPageBreak/>
        <w:t>Участник отбора может внести изменения в заявку до даты и времени окончания приема заявок.</w:t>
      </w:r>
    </w:p>
    <w:p w:rsidR="007D56CA" w:rsidRDefault="00143047" w:rsidP="0050138F">
      <w:pPr>
        <w:rPr>
          <w:rFonts w:ascii="Times New Roman" w:eastAsiaTheme="minorHAnsi" w:hAnsi="Times New Roman"/>
          <w:lang w:eastAsia="en-US"/>
        </w:rPr>
      </w:pPr>
      <w:r w:rsidRPr="00A90DFE">
        <w:rPr>
          <w:rFonts w:ascii="Times New Roman" w:hAnsi="Times New Roman"/>
        </w:rPr>
        <w:t xml:space="preserve">2.9. </w:t>
      </w:r>
      <w:r w:rsidR="007D56CA">
        <w:rPr>
          <w:rFonts w:ascii="Times New Roman" w:eastAsiaTheme="minorHAnsi" w:hAnsi="Times New Roman"/>
          <w:lang w:eastAsia="en-US"/>
        </w:rPr>
        <w:t xml:space="preserve">Заявка </w:t>
      </w:r>
      <w:r w:rsidR="00BC785A" w:rsidRPr="00A90DFE">
        <w:rPr>
          <w:rFonts w:ascii="Times New Roman" w:hAnsi="Times New Roman"/>
        </w:rPr>
        <w:t>подписывается усиленной квалифицированной электронной подписью руководителя участника отбо</w:t>
      </w:r>
      <w:r w:rsidR="00BC785A">
        <w:rPr>
          <w:rFonts w:ascii="Times New Roman" w:hAnsi="Times New Roman"/>
        </w:rPr>
        <w:t xml:space="preserve">ра или уполномоченного им лица и </w:t>
      </w:r>
      <w:r w:rsidR="007D56CA">
        <w:rPr>
          <w:rFonts w:ascii="Times New Roman" w:eastAsiaTheme="minorHAnsi" w:hAnsi="Times New Roman"/>
          <w:lang w:eastAsia="en-US"/>
        </w:rPr>
        <w:t>содержит следующие сведения:</w:t>
      </w:r>
    </w:p>
    <w:p w:rsidR="007D56CA" w:rsidRDefault="007D56CA" w:rsidP="0050138F">
      <w:pPr>
        <w:autoSpaceDE w:val="0"/>
        <w:autoSpaceDN w:val="0"/>
        <w:adjustRightInd w:val="0"/>
        <w:ind w:firstLine="540"/>
        <w:rPr>
          <w:rFonts w:ascii="Times New Roman" w:eastAsiaTheme="minorHAnsi" w:hAnsi="Times New Roman"/>
          <w:lang w:eastAsia="en-US"/>
        </w:rPr>
      </w:pPr>
      <w:r>
        <w:rPr>
          <w:rFonts w:ascii="Times New Roman" w:eastAsiaTheme="minorHAnsi" w:hAnsi="Times New Roman"/>
          <w:lang w:eastAsia="en-US"/>
        </w:rPr>
        <w:t>а) информация и документы об участнике отбора получателей субсидий:</w:t>
      </w:r>
    </w:p>
    <w:p w:rsidR="007D56CA" w:rsidRDefault="007D56CA" w:rsidP="0050138F">
      <w:pPr>
        <w:autoSpaceDE w:val="0"/>
        <w:autoSpaceDN w:val="0"/>
        <w:adjustRightInd w:val="0"/>
        <w:ind w:firstLine="540"/>
        <w:rPr>
          <w:rFonts w:ascii="Times New Roman" w:eastAsiaTheme="minorHAnsi" w:hAnsi="Times New Roman"/>
          <w:lang w:eastAsia="en-US"/>
        </w:rPr>
      </w:pPr>
      <w:r>
        <w:rPr>
          <w:rFonts w:ascii="Times New Roman" w:eastAsiaTheme="minorHAnsi" w:hAnsi="Times New Roman"/>
          <w:lang w:eastAsia="en-US"/>
        </w:rPr>
        <w:t>полное и сокращенное (при наличии) наименование участника отбора получателей субсидий (для юридических лиц);</w:t>
      </w:r>
    </w:p>
    <w:p w:rsidR="007D56CA" w:rsidRDefault="007D56CA" w:rsidP="0050138F">
      <w:pPr>
        <w:autoSpaceDE w:val="0"/>
        <w:autoSpaceDN w:val="0"/>
        <w:adjustRightInd w:val="0"/>
        <w:ind w:firstLine="540"/>
        <w:rPr>
          <w:rFonts w:ascii="Times New Roman" w:eastAsiaTheme="minorHAnsi" w:hAnsi="Times New Roman"/>
          <w:lang w:eastAsia="en-US"/>
        </w:rPr>
      </w:pPr>
      <w:r>
        <w:rPr>
          <w:rFonts w:ascii="Times New Roman" w:eastAsiaTheme="minorHAnsi" w:hAnsi="Times New Roman"/>
          <w:lang w:eastAsia="en-US"/>
        </w:rPr>
        <w:t>фамилия, имя, отчество (при наличии) индивидуального предпринимателя;</w:t>
      </w:r>
    </w:p>
    <w:p w:rsidR="007D56CA" w:rsidRDefault="007D56CA" w:rsidP="0050138F">
      <w:pPr>
        <w:autoSpaceDE w:val="0"/>
        <w:autoSpaceDN w:val="0"/>
        <w:adjustRightInd w:val="0"/>
        <w:ind w:firstLine="540"/>
        <w:rPr>
          <w:rFonts w:ascii="Times New Roman" w:eastAsiaTheme="minorHAnsi" w:hAnsi="Times New Roman"/>
          <w:lang w:eastAsia="en-US"/>
        </w:rPr>
      </w:pPr>
      <w:r>
        <w:rPr>
          <w:rFonts w:ascii="Times New Roman" w:eastAsiaTheme="minorHAnsi" w:hAnsi="Times New Roman"/>
          <w:lang w:eastAsia="en-US"/>
        </w:rPr>
        <w:t>основной государственный регистрационный номер участника отбора получателей субсидий (для юридических лиц и индивидуальных предпринимателей);</w:t>
      </w:r>
    </w:p>
    <w:p w:rsidR="007D56CA" w:rsidRDefault="007D56CA" w:rsidP="0050138F">
      <w:pPr>
        <w:autoSpaceDE w:val="0"/>
        <w:autoSpaceDN w:val="0"/>
        <w:adjustRightInd w:val="0"/>
        <w:ind w:firstLine="540"/>
        <w:rPr>
          <w:rFonts w:ascii="Times New Roman" w:eastAsiaTheme="minorHAnsi" w:hAnsi="Times New Roman"/>
          <w:lang w:eastAsia="en-US"/>
        </w:rPr>
      </w:pPr>
      <w:r>
        <w:rPr>
          <w:rFonts w:ascii="Times New Roman" w:eastAsiaTheme="minorHAnsi" w:hAnsi="Times New Roman"/>
          <w:lang w:eastAsia="en-US"/>
        </w:rPr>
        <w:t>идентификационный номер налогоплательщика;</w:t>
      </w:r>
    </w:p>
    <w:p w:rsidR="007D56CA" w:rsidRDefault="007D56CA" w:rsidP="0050138F">
      <w:pPr>
        <w:autoSpaceDE w:val="0"/>
        <w:autoSpaceDN w:val="0"/>
        <w:adjustRightInd w:val="0"/>
        <w:ind w:firstLine="540"/>
        <w:rPr>
          <w:rFonts w:ascii="Times New Roman" w:eastAsiaTheme="minorHAnsi" w:hAnsi="Times New Roman"/>
          <w:lang w:eastAsia="en-US"/>
        </w:rPr>
      </w:pPr>
      <w:r>
        <w:rPr>
          <w:rFonts w:ascii="Times New Roman" w:eastAsiaTheme="minorHAnsi" w:hAnsi="Times New Roman"/>
          <w:lang w:eastAsia="en-US"/>
        </w:rPr>
        <w:t>дата постановки на учет в налоговом органе (для индивидуальных предпринимателей);</w:t>
      </w:r>
    </w:p>
    <w:p w:rsidR="007D56CA" w:rsidRDefault="007D56CA" w:rsidP="0050138F">
      <w:pPr>
        <w:autoSpaceDE w:val="0"/>
        <w:autoSpaceDN w:val="0"/>
        <w:adjustRightInd w:val="0"/>
        <w:ind w:firstLine="540"/>
        <w:rPr>
          <w:rFonts w:ascii="Times New Roman" w:eastAsiaTheme="minorHAnsi" w:hAnsi="Times New Roman"/>
          <w:lang w:eastAsia="en-US"/>
        </w:rPr>
      </w:pPr>
      <w:r>
        <w:rPr>
          <w:rFonts w:ascii="Times New Roman" w:eastAsiaTheme="minorHAnsi" w:hAnsi="Times New Roman"/>
          <w:lang w:eastAsia="en-US"/>
        </w:rPr>
        <w:t>дата и код причины постановки на учет в налоговом органе (для юридических лиц);</w:t>
      </w:r>
    </w:p>
    <w:p w:rsidR="007D56CA" w:rsidRDefault="007D56CA" w:rsidP="0050138F">
      <w:pPr>
        <w:autoSpaceDE w:val="0"/>
        <w:autoSpaceDN w:val="0"/>
        <w:adjustRightInd w:val="0"/>
        <w:ind w:firstLine="540"/>
        <w:rPr>
          <w:rFonts w:ascii="Times New Roman" w:eastAsiaTheme="minorHAnsi" w:hAnsi="Times New Roman"/>
          <w:lang w:eastAsia="en-US"/>
        </w:rPr>
      </w:pPr>
      <w:r>
        <w:rPr>
          <w:rFonts w:ascii="Times New Roman" w:eastAsiaTheme="minorHAnsi" w:hAnsi="Times New Roman"/>
          <w:lang w:eastAsia="en-US"/>
        </w:rPr>
        <w:t>дата государственной регистрации физического лица в качестве индивидуального предпринимателя;</w:t>
      </w:r>
    </w:p>
    <w:p w:rsidR="007D56CA" w:rsidRDefault="007D56CA" w:rsidP="0050138F">
      <w:pPr>
        <w:autoSpaceDE w:val="0"/>
        <w:autoSpaceDN w:val="0"/>
        <w:adjustRightInd w:val="0"/>
        <w:ind w:firstLine="540"/>
        <w:rPr>
          <w:rFonts w:ascii="Times New Roman" w:eastAsiaTheme="minorHAnsi" w:hAnsi="Times New Roman"/>
          <w:lang w:eastAsia="en-US"/>
        </w:rPr>
      </w:pPr>
      <w:r>
        <w:rPr>
          <w:rFonts w:ascii="Times New Roman" w:eastAsiaTheme="minorHAnsi" w:hAnsi="Times New Roman"/>
          <w:lang w:eastAsia="en-US"/>
        </w:rPr>
        <w:t>дата и место рождения (для индивидуальных предпринимателей);</w:t>
      </w:r>
    </w:p>
    <w:p w:rsidR="007D56CA" w:rsidRDefault="007D56CA" w:rsidP="0050138F">
      <w:pPr>
        <w:autoSpaceDE w:val="0"/>
        <w:autoSpaceDN w:val="0"/>
        <w:adjustRightInd w:val="0"/>
        <w:ind w:firstLine="540"/>
        <w:rPr>
          <w:rFonts w:ascii="Times New Roman" w:eastAsiaTheme="minorHAnsi" w:hAnsi="Times New Roman"/>
          <w:lang w:eastAsia="en-US"/>
        </w:rPr>
      </w:pPr>
      <w:r>
        <w:rPr>
          <w:rFonts w:ascii="Times New Roman" w:eastAsiaTheme="minorHAnsi" w:hAnsi="Times New Roman"/>
          <w:lang w:eastAsia="en-US"/>
        </w:rPr>
        <w:t>страховой номер индивидуального лицевого счета (для</w:t>
      </w:r>
      <w:r w:rsidR="009B3A98">
        <w:rPr>
          <w:rFonts w:ascii="Times New Roman" w:eastAsiaTheme="minorHAnsi" w:hAnsi="Times New Roman"/>
          <w:lang w:eastAsia="en-US"/>
        </w:rPr>
        <w:t xml:space="preserve"> </w:t>
      </w:r>
      <w:r>
        <w:rPr>
          <w:rFonts w:ascii="Times New Roman" w:eastAsiaTheme="minorHAnsi" w:hAnsi="Times New Roman"/>
          <w:lang w:eastAsia="en-US"/>
        </w:rPr>
        <w:t>индивидуальных предпринимателей);</w:t>
      </w:r>
    </w:p>
    <w:p w:rsidR="007D56CA" w:rsidRDefault="007D56CA" w:rsidP="0050138F">
      <w:pPr>
        <w:autoSpaceDE w:val="0"/>
        <w:autoSpaceDN w:val="0"/>
        <w:adjustRightInd w:val="0"/>
        <w:ind w:firstLine="540"/>
        <w:rPr>
          <w:rFonts w:ascii="Times New Roman" w:eastAsiaTheme="minorHAnsi" w:hAnsi="Times New Roman"/>
          <w:lang w:eastAsia="en-US"/>
        </w:rPr>
      </w:pPr>
      <w:r>
        <w:rPr>
          <w:rFonts w:ascii="Times New Roman" w:eastAsiaTheme="minorHAnsi" w:hAnsi="Times New Roman"/>
          <w:lang w:eastAsia="en-US"/>
        </w:rPr>
        <w:t>адрес юридического лица, адрес регистрации (для индивидуальных предпринимателей);</w:t>
      </w:r>
    </w:p>
    <w:p w:rsidR="007D56CA" w:rsidRDefault="007D56CA" w:rsidP="0050138F">
      <w:pPr>
        <w:autoSpaceDE w:val="0"/>
        <w:autoSpaceDN w:val="0"/>
        <w:adjustRightInd w:val="0"/>
        <w:ind w:firstLine="540"/>
        <w:rPr>
          <w:rFonts w:ascii="Times New Roman" w:eastAsiaTheme="minorHAnsi" w:hAnsi="Times New Roman"/>
          <w:lang w:eastAsia="en-US"/>
        </w:rPr>
      </w:pPr>
      <w:r>
        <w:rPr>
          <w:rFonts w:ascii="Times New Roman" w:eastAsiaTheme="minorHAnsi" w:hAnsi="Times New Roman"/>
          <w:lang w:eastAsia="en-US"/>
        </w:rPr>
        <w:t>номер контактного телефона, почтовый адрес и адрес электронной почты для направления юридически значимых сообщений;</w:t>
      </w:r>
    </w:p>
    <w:p w:rsidR="007D56CA" w:rsidRDefault="007D56CA" w:rsidP="0050138F">
      <w:pPr>
        <w:autoSpaceDE w:val="0"/>
        <w:autoSpaceDN w:val="0"/>
        <w:adjustRightInd w:val="0"/>
        <w:ind w:firstLine="540"/>
        <w:rPr>
          <w:rFonts w:ascii="Times New Roman" w:eastAsiaTheme="minorHAnsi" w:hAnsi="Times New Roman"/>
          <w:lang w:eastAsia="en-US"/>
        </w:rPr>
      </w:pPr>
      <w:r>
        <w:rPr>
          <w:rFonts w:ascii="Times New Roman" w:eastAsiaTheme="minorHAnsi" w:hAnsi="Times New Roman"/>
          <w:lang w:eastAsia="en-US"/>
        </w:rPr>
        <w:t xml:space="preserve">фамилия, имя, отчество (при наличии) и идентификационный номер налогоплательщика главного бухгалтера (при наличии), фамилии, имена, отчества (при наличии) учредителей (за исключением сельскохозяйственных кооперативов, созданных в соответствии с Федеральным </w:t>
      </w:r>
      <w:hyperlink r:id="rId12" w:history="1">
        <w:r w:rsidRPr="0050138F">
          <w:rPr>
            <w:rFonts w:ascii="Times New Roman" w:eastAsiaTheme="minorHAnsi" w:hAnsi="Times New Roman"/>
            <w:lang w:eastAsia="en-US"/>
          </w:rPr>
          <w:t>законом</w:t>
        </w:r>
      </w:hyperlink>
      <w:r>
        <w:rPr>
          <w:rFonts w:ascii="Times New Roman" w:eastAsiaTheme="minorHAnsi" w:hAnsi="Times New Roman"/>
          <w:lang w:eastAsia="en-US"/>
        </w:rPr>
        <w:t xml:space="preserve"> "О сельскохозяйственной кооперации"), членов коллегиального исполнительного органа, лица, исполняющего функции единоличного исполнительного органа (для юридических лиц);</w:t>
      </w:r>
    </w:p>
    <w:p w:rsidR="007D56CA" w:rsidRDefault="007D56CA" w:rsidP="0050138F">
      <w:pPr>
        <w:autoSpaceDE w:val="0"/>
        <w:autoSpaceDN w:val="0"/>
        <w:adjustRightInd w:val="0"/>
        <w:ind w:firstLine="540"/>
        <w:rPr>
          <w:rFonts w:ascii="Times New Roman" w:eastAsiaTheme="minorHAnsi" w:hAnsi="Times New Roman"/>
          <w:lang w:eastAsia="en-US"/>
        </w:rPr>
      </w:pPr>
      <w:r>
        <w:rPr>
          <w:rFonts w:ascii="Times New Roman" w:eastAsiaTheme="minorHAnsi" w:hAnsi="Times New Roman"/>
          <w:lang w:eastAsia="en-US"/>
        </w:rPr>
        <w:t>информация о руководителе юридического лица (фамилия, имя, отчество (при наличии), идентификационный номер налогоплательщика, должность);</w:t>
      </w:r>
    </w:p>
    <w:p w:rsidR="007D56CA" w:rsidRDefault="007D56CA" w:rsidP="0050138F">
      <w:pPr>
        <w:autoSpaceDE w:val="0"/>
        <w:autoSpaceDN w:val="0"/>
        <w:adjustRightInd w:val="0"/>
        <w:ind w:firstLine="540"/>
        <w:rPr>
          <w:rFonts w:ascii="Times New Roman" w:eastAsiaTheme="minorHAnsi" w:hAnsi="Times New Roman"/>
          <w:lang w:eastAsia="en-US"/>
        </w:rPr>
      </w:pPr>
      <w:r>
        <w:rPr>
          <w:rFonts w:ascii="Times New Roman" w:eastAsiaTheme="minorHAnsi" w:hAnsi="Times New Roman"/>
          <w:lang w:eastAsia="en-US"/>
        </w:rPr>
        <w:t>перечень основных и дополнительных видов деятельности, которые участник отбора получателей субсидий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rsidR="007D56CA" w:rsidRDefault="007D56CA" w:rsidP="0050138F">
      <w:pPr>
        <w:autoSpaceDE w:val="0"/>
        <w:autoSpaceDN w:val="0"/>
        <w:adjustRightInd w:val="0"/>
        <w:ind w:firstLine="540"/>
        <w:rPr>
          <w:rFonts w:ascii="Times New Roman" w:eastAsiaTheme="minorHAnsi" w:hAnsi="Times New Roman"/>
          <w:lang w:eastAsia="en-US"/>
        </w:rPr>
      </w:pPr>
      <w:r>
        <w:rPr>
          <w:rFonts w:ascii="Times New Roman" w:eastAsiaTheme="minorHAnsi" w:hAnsi="Times New Roman"/>
          <w:lang w:eastAsia="en-US"/>
        </w:rPr>
        <w:t>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7D56CA" w:rsidRDefault="007D56CA" w:rsidP="0050138F">
      <w:pPr>
        <w:autoSpaceDE w:val="0"/>
        <w:autoSpaceDN w:val="0"/>
        <w:adjustRightInd w:val="0"/>
        <w:ind w:firstLine="540"/>
        <w:rPr>
          <w:rFonts w:ascii="Times New Roman" w:eastAsiaTheme="minorHAnsi" w:hAnsi="Times New Roman"/>
          <w:lang w:eastAsia="en-US"/>
        </w:rPr>
      </w:pPr>
      <w:r>
        <w:rPr>
          <w:rFonts w:ascii="Times New Roman" w:eastAsiaTheme="minorHAnsi" w:hAnsi="Times New Roman"/>
          <w:lang w:eastAsia="en-US"/>
        </w:rPr>
        <w:t>б) информация и документы, подтверждающие соответствие участника отбора получателей субсидий установленным в объявлении о проведении отбора получателей субсидий требованиям;</w:t>
      </w:r>
    </w:p>
    <w:p w:rsidR="007D56CA" w:rsidRDefault="007D56CA" w:rsidP="0050138F">
      <w:pPr>
        <w:autoSpaceDE w:val="0"/>
        <w:autoSpaceDN w:val="0"/>
        <w:adjustRightInd w:val="0"/>
        <w:ind w:firstLine="540"/>
        <w:rPr>
          <w:rFonts w:ascii="Times New Roman" w:eastAsiaTheme="minorHAnsi" w:hAnsi="Times New Roman"/>
          <w:lang w:eastAsia="en-US"/>
        </w:rPr>
      </w:pPr>
      <w:r>
        <w:rPr>
          <w:rFonts w:ascii="Times New Roman" w:eastAsiaTheme="minorHAnsi" w:hAnsi="Times New Roman"/>
          <w:lang w:eastAsia="en-US"/>
        </w:rPr>
        <w:t>в) информация и документы, представляемые при проведении отбора получателей субсидий в процессе документооборота:</w:t>
      </w:r>
    </w:p>
    <w:p w:rsidR="007D56CA" w:rsidRDefault="007D56CA" w:rsidP="0050138F">
      <w:pPr>
        <w:autoSpaceDE w:val="0"/>
        <w:autoSpaceDN w:val="0"/>
        <w:adjustRightInd w:val="0"/>
        <w:ind w:firstLine="540"/>
        <w:rPr>
          <w:rFonts w:ascii="Times New Roman" w:eastAsiaTheme="minorHAnsi" w:hAnsi="Times New Roman"/>
          <w:lang w:eastAsia="en-US"/>
        </w:rPr>
      </w:pPr>
      <w:r>
        <w:rPr>
          <w:rFonts w:ascii="Times New Roman" w:eastAsiaTheme="minorHAnsi" w:hAnsi="Times New Roman"/>
          <w:lang w:eastAsia="en-US"/>
        </w:rPr>
        <w:t xml:space="preserve">подтверждение согласия на публикацию (размещение) в информационно-телекоммуникационной сети "Интернет" информации об участнике отбора получателей субсидий, о подаваемой участником отбора получателей субсидий заявке, а также иной информации об участнике отбора получателей субсидий, </w:t>
      </w:r>
      <w:r w:rsidR="009B3A98">
        <w:rPr>
          <w:rFonts w:ascii="Times New Roman" w:eastAsiaTheme="minorHAnsi" w:hAnsi="Times New Roman"/>
          <w:lang w:eastAsia="en-US"/>
        </w:rPr>
        <w:t>предусмотренной настоящим Порядком</w:t>
      </w:r>
      <w:r>
        <w:rPr>
          <w:rFonts w:ascii="Times New Roman" w:eastAsiaTheme="minorHAnsi" w:hAnsi="Times New Roman"/>
          <w:lang w:eastAsia="en-US"/>
        </w:rPr>
        <w:t>, подаваемое посредством заполнения соответствующих экранных форм веб-интерфейса системы "Электронный бюджет";</w:t>
      </w:r>
    </w:p>
    <w:p w:rsidR="007D56CA" w:rsidRDefault="007D56CA" w:rsidP="0050138F">
      <w:pPr>
        <w:autoSpaceDE w:val="0"/>
        <w:autoSpaceDN w:val="0"/>
        <w:adjustRightInd w:val="0"/>
        <w:ind w:firstLine="540"/>
        <w:rPr>
          <w:rFonts w:ascii="Times New Roman" w:eastAsiaTheme="minorHAnsi" w:hAnsi="Times New Roman"/>
          <w:lang w:eastAsia="en-US"/>
        </w:rPr>
      </w:pPr>
      <w:r>
        <w:rPr>
          <w:rFonts w:ascii="Times New Roman" w:eastAsiaTheme="minorHAnsi" w:hAnsi="Times New Roman"/>
          <w:lang w:eastAsia="en-US"/>
        </w:rPr>
        <w:t>подтверждение согласия на обработку персональных данных, подаваемое посредством заполнения соответствующих экранных форм веб-интерфейса системы "Электронный бюджет" (для физических лиц);</w:t>
      </w:r>
    </w:p>
    <w:p w:rsidR="007A479B" w:rsidRPr="00A90DFE" w:rsidRDefault="007D56CA" w:rsidP="0050138F">
      <w:pPr>
        <w:pStyle w:val="Default"/>
        <w:ind w:firstLine="567"/>
        <w:jc w:val="both"/>
        <w:rPr>
          <w:rFonts w:ascii="Times New Roman" w:hAnsi="Times New Roman" w:cs="Times New Roman"/>
          <w:bCs/>
          <w:lang w:eastAsia="en-US"/>
        </w:rPr>
      </w:pPr>
      <w:r>
        <w:rPr>
          <w:rFonts w:ascii="Times New Roman" w:eastAsiaTheme="minorHAnsi" w:hAnsi="Times New Roman"/>
          <w:lang w:eastAsia="en-US"/>
        </w:rPr>
        <w:lastRenderedPageBreak/>
        <w:t>г) предлагаемые участником отбора получателей субсидий значение результата предоставления субсидии, указанного</w:t>
      </w:r>
      <w:r w:rsidRPr="0050138F">
        <w:rPr>
          <w:rFonts w:ascii="Times New Roman" w:eastAsiaTheme="minorHAnsi" w:hAnsi="Times New Roman"/>
          <w:color w:val="auto"/>
          <w:lang w:eastAsia="en-US"/>
        </w:rPr>
        <w:t xml:space="preserve"> в </w:t>
      </w:r>
      <w:hyperlink r:id="rId13" w:history="1">
        <w:r w:rsidRPr="0050138F">
          <w:rPr>
            <w:rFonts w:ascii="Times New Roman" w:eastAsiaTheme="minorHAnsi" w:hAnsi="Times New Roman"/>
            <w:color w:val="auto"/>
            <w:lang w:eastAsia="en-US"/>
          </w:rPr>
          <w:t>подпункте "</w:t>
        </w:r>
        <w:r w:rsidR="00BC785A" w:rsidRPr="0050138F">
          <w:rPr>
            <w:rFonts w:ascii="Times New Roman" w:eastAsiaTheme="minorHAnsi" w:hAnsi="Times New Roman"/>
            <w:color w:val="auto"/>
            <w:lang w:eastAsia="en-US"/>
          </w:rPr>
          <w:t>б</w:t>
        </w:r>
        <w:r w:rsidRPr="0050138F">
          <w:rPr>
            <w:rFonts w:ascii="Times New Roman" w:eastAsiaTheme="minorHAnsi" w:hAnsi="Times New Roman"/>
            <w:color w:val="auto"/>
            <w:lang w:eastAsia="en-US"/>
          </w:rPr>
          <w:t>" пункта 2</w:t>
        </w:r>
        <w:r w:rsidR="00BC785A" w:rsidRPr="0050138F">
          <w:rPr>
            <w:rFonts w:ascii="Times New Roman" w:eastAsiaTheme="minorHAnsi" w:hAnsi="Times New Roman"/>
            <w:color w:val="auto"/>
            <w:lang w:eastAsia="en-US"/>
          </w:rPr>
          <w:t>.</w:t>
        </w:r>
      </w:hyperlink>
      <w:r w:rsidR="00BC785A">
        <w:rPr>
          <w:rFonts w:ascii="Times New Roman" w:eastAsiaTheme="minorHAnsi" w:hAnsi="Times New Roman"/>
          <w:lang w:eastAsia="en-US"/>
        </w:rPr>
        <w:t>5</w:t>
      </w:r>
      <w:r>
        <w:rPr>
          <w:rFonts w:ascii="Times New Roman" w:eastAsiaTheme="minorHAnsi" w:hAnsi="Times New Roman"/>
          <w:lang w:eastAsia="en-US"/>
        </w:rPr>
        <w:t xml:space="preserve"> настоящ</w:t>
      </w:r>
      <w:r w:rsidR="00BC785A">
        <w:rPr>
          <w:rFonts w:ascii="Times New Roman" w:eastAsiaTheme="minorHAnsi" w:hAnsi="Times New Roman"/>
          <w:lang w:eastAsia="en-US"/>
        </w:rPr>
        <w:t>его Порядка</w:t>
      </w:r>
      <w:r>
        <w:rPr>
          <w:rFonts w:ascii="Times New Roman" w:eastAsiaTheme="minorHAnsi" w:hAnsi="Times New Roman"/>
          <w:lang w:eastAsia="en-US"/>
        </w:rPr>
        <w:t>, значение запрашиваемого</w:t>
      </w:r>
      <w:r w:rsidR="007A479B">
        <w:rPr>
          <w:rFonts w:ascii="Times New Roman" w:eastAsiaTheme="minorHAnsi" w:hAnsi="Times New Roman"/>
          <w:lang w:eastAsia="en-US"/>
        </w:rPr>
        <w:t xml:space="preserve"> </w:t>
      </w:r>
      <w:r>
        <w:rPr>
          <w:rFonts w:ascii="Times New Roman" w:eastAsiaTheme="minorHAnsi" w:hAnsi="Times New Roman"/>
          <w:lang w:eastAsia="en-US"/>
        </w:rPr>
        <w:t>участником отбора получа</w:t>
      </w:r>
      <w:r w:rsidR="00BC785A">
        <w:rPr>
          <w:rFonts w:ascii="Times New Roman" w:eastAsiaTheme="minorHAnsi" w:hAnsi="Times New Roman"/>
          <w:lang w:eastAsia="en-US"/>
        </w:rPr>
        <w:t xml:space="preserve">телей субсидий </w:t>
      </w:r>
      <w:r w:rsidR="007A479B">
        <w:rPr>
          <w:rFonts w:ascii="Times New Roman" w:eastAsiaTheme="minorHAnsi" w:hAnsi="Times New Roman"/>
          <w:lang w:eastAsia="en-US"/>
        </w:rPr>
        <w:t xml:space="preserve">в соответствии с пунктом 3.9 настоящего Порядка </w:t>
      </w:r>
      <w:r w:rsidR="00BC785A">
        <w:rPr>
          <w:rFonts w:ascii="Times New Roman" w:eastAsiaTheme="minorHAnsi" w:hAnsi="Times New Roman"/>
          <w:lang w:eastAsia="en-US"/>
        </w:rPr>
        <w:t>размера субсидии</w:t>
      </w:r>
      <w:r w:rsidR="007A479B" w:rsidRPr="00A90DFE">
        <w:rPr>
          <w:rFonts w:ascii="Times New Roman" w:hAnsi="Times New Roman" w:cs="Times New Roman"/>
          <w:bCs/>
          <w:lang w:eastAsia="en-US"/>
        </w:rPr>
        <w:t>, но не более предельной стоимости и пер</w:t>
      </w:r>
      <w:r w:rsidR="007A479B">
        <w:rPr>
          <w:rFonts w:ascii="Times New Roman" w:hAnsi="Times New Roman" w:cs="Times New Roman"/>
          <w:bCs/>
          <w:lang w:eastAsia="en-US"/>
        </w:rPr>
        <w:t>и</w:t>
      </w:r>
      <w:r w:rsidR="007A479B" w:rsidRPr="00A90DFE">
        <w:rPr>
          <w:rFonts w:ascii="Times New Roman" w:hAnsi="Times New Roman" w:cs="Times New Roman"/>
          <w:bCs/>
          <w:lang w:eastAsia="en-US"/>
        </w:rPr>
        <w:t xml:space="preserve">одичности услуг согласно Приложению </w:t>
      </w:r>
      <w:r w:rsidR="007A479B">
        <w:rPr>
          <w:rFonts w:ascii="Times New Roman" w:hAnsi="Times New Roman" w:cs="Times New Roman"/>
          <w:bCs/>
          <w:lang w:eastAsia="en-US"/>
        </w:rPr>
        <w:t>1 к настоящему Порядку;</w:t>
      </w:r>
    </w:p>
    <w:p w:rsidR="007D56CA" w:rsidRDefault="007D56CA" w:rsidP="0050138F">
      <w:pPr>
        <w:autoSpaceDE w:val="0"/>
        <w:autoSpaceDN w:val="0"/>
        <w:adjustRightInd w:val="0"/>
        <w:rPr>
          <w:rFonts w:ascii="Times New Roman" w:hAnsi="Times New Roman"/>
        </w:rPr>
      </w:pPr>
      <w:r>
        <w:rPr>
          <w:rFonts w:ascii="Times New Roman" w:eastAsiaTheme="minorHAnsi" w:hAnsi="Times New Roman"/>
          <w:lang w:eastAsia="en-US"/>
        </w:rPr>
        <w:t>д) информация по каждому указанному в объявлении о проведении отбора получателей субсидий критерию оценки или показателю критерия оценки, с</w:t>
      </w:r>
      <w:r w:rsidR="00BC785A">
        <w:rPr>
          <w:rFonts w:ascii="Times New Roman" w:eastAsiaTheme="minorHAnsi" w:hAnsi="Times New Roman"/>
          <w:lang w:eastAsia="en-US"/>
        </w:rPr>
        <w:t>ведения, документы, предусмотренные пунктом 2.11 настоящего Порядка.</w:t>
      </w:r>
    </w:p>
    <w:p w:rsidR="00143047" w:rsidRPr="00A90DFE" w:rsidRDefault="00143047" w:rsidP="00143047">
      <w:pPr>
        <w:rPr>
          <w:rFonts w:ascii="Times New Roman" w:hAnsi="Times New Roman"/>
        </w:rPr>
      </w:pPr>
      <w:r w:rsidRPr="00A90DFE">
        <w:rPr>
          <w:rFonts w:ascii="Times New Roman" w:hAnsi="Times New Roman"/>
        </w:rPr>
        <w:t>2.10. 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rsidR="00143047" w:rsidRPr="00A90DFE" w:rsidRDefault="00143047" w:rsidP="00143047">
      <w:pPr>
        <w:rPr>
          <w:rFonts w:ascii="Times New Roman" w:eastAsia="Calibri" w:hAnsi="Times New Roman"/>
          <w:lang w:eastAsia="en-US"/>
        </w:rPr>
      </w:pPr>
      <w:r w:rsidRPr="00A90DFE">
        <w:rPr>
          <w:rFonts w:ascii="Times New Roman" w:eastAsia="Calibri" w:hAnsi="Times New Roman"/>
          <w:lang w:eastAsia="en-US"/>
        </w:rPr>
        <w:t>Ранжирование поступивших заявок осуществляется исходя из очередности поступления заявок.</w:t>
      </w:r>
    </w:p>
    <w:p w:rsidR="00143047" w:rsidRPr="00A90DFE" w:rsidRDefault="00143047" w:rsidP="00143047">
      <w:pPr>
        <w:pStyle w:val="Default"/>
        <w:ind w:firstLine="567"/>
        <w:jc w:val="both"/>
        <w:rPr>
          <w:rFonts w:ascii="Times New Roman" w:hAnsi="Times New Roman" w:cs="Times New Roman"/>
        </w:rPr>
      </w:pPr>
      <w:r w:rsidRPr="00A90DFE">
        <w:rPr>
          <w:rFonts w:ascii="Times New Roman" w:hAnsi="Times New Roman" w:cs="Times New Roman"/>
        </w:rPr>
        <w:t>2.11. Заявка содержит следующие документы:</w:t>
      </w:r>
    </w:p>
    <w:p w:rsidR="00143047" w:rsidRPr="00A90DFE" w:rsidRDefault="007A479B" w:rsidP="00143047">
      <w:pPr>
        <w:pStyle w:val="Default"/>
        <w:ind w:firstLine="567"/>
        <w:jc w:val="both"/>
        <w:rPr>
          <w:rFonts w:ascii="Times New Roman" w:hAnsi="Times New Roman" w:cs="Times New Roman"/>
        </w:rPr>
      </w:pPr>
      <w:r>
        <w:rPr>
          <w:rFonts w:ascii="Times New Roman" w:hAnsi="Times New Roman" w:cs="Times New Roman"/>
        </w:rPr>
        <w:t>а</w:t>
      </w:r>
      <w:r w:rsidR="00143047" w:rsidRPr="00A90DFE">
        <w:rPr>
          <w:rFonts w:ascii="Times New Roman" w:hAnsi="Times New Roman" w:cs="Times New Roman"/>
        </w:rPr>
        <w:t xml:space="preserve">) справку из налогового органа об отсутствии неисполненных обязанностях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сроку не ранее чем на 1 число месяца, предшествующего месяцу, в котором планируется проведение отбора); </w:t>
      </w:r>
    </w:p>
    <w:p w:rsidR="00143047" w:rsidRPr="00A90DFE" w:rsidRDefault="007A479B" w:rsidP="00143047">
      <w:pPr>
        <w:tabs>
          <w:tab w:val="left" w:pos="851"/>
        </w:tabs>
        <w:autoSpaceDE w:val="0"/>
        <w:autoSpaceDN w:val="0"/>
        <w:adjustRightInd w:val="0"/>
        <w:rPr>
          <w:rFonts w:ascii="Times New Roman" w:hAnsi="Times New Roman"/>
        </w:rPr>
      </w:pPr>
      <w:r>
        <w:rPr>
          <w:rFonts w:ascii="Times New Roman" w:hAnsi="Times New Roman"/>
        </w:rPr>
        <w:t>б</w:t>
      </w:r>
      <w:r w:rsidR="00143047" w:rsidRPr="00A90DFE">
        <w:rPr>
          <w:rFonts w:ascii="Times New Roman" w:hAnsi="Times New Roman"/>
        </w:rPr>
        <w:t>) действующий прейскурант на оказываемые социально значимые виды бытовых услуг;</w:t>
      </w:r>
    </w:p>
    <w:p w:rsidR="00143047" w:rsidRPr="00A90DFE" w:rsidRDefault="007A479B" w:rsidP="00143047">
      <w:pPr>
        <w:pStyle w:val="a3"/>
        <w:tabs>
          <w:tab w:val="clear" w:pos="4153"/>
          <w:tab w:val="clear" w:pos="8306"/>
          <w:tab w:val="left" w:pos="851"/>
        </w:tabs>
        <w:rPr>
          <w:rFonts w:ascii="Times New Roman" w:hAnsi="Times New Roman"/>
        </w:rPr>
      </w:pPr>
      <w:r>
        <w:rPr>
          <w:rFonts w:ascii="Times New Roman" w:hAnsi="Times New Roman"/>
        </w:rPr>
        <w:t>в</w:t>
      </w:r>
      <w:r w:rsidR="00143047" w:rsidRPr="00A90DFE">
        <w:rPr>
          <w:rFonts w:ascii="Times New Roman" w:hAnsi="Times New Roman"/>
        </w:rPr>
        <w:t>) документы, подтверждающие фактически произведенные затраты (справка-расчет о подтверждении фактических затрат, связанных с предоставлением социально значимых бытовых услуг льготным категориям граждан на территории городского округа Домодедово), по форме согласно приложению</w:t>
      </w:r>
      <w:r w:rsidR="0050138F">
        <w:rPr>
          <w:rFonts w:ascii="Times New Roman" w:hAnsi="Times New Roman"/>
        </w:rPr>
        <w:t xml:space="preserve"> № 2</w:t>
      </w:r>
      <w:r w:rsidR="00143047" w:rsidRPr="00A90DFE">
        <w:rPr>
          <w:rFonts w:ascii="Times New Roman" w:hAnsi="Times New Roman"/>
        </w:rPr>
        <w:t xml:space="preserve"> к настоящему Порядку; </w:t>
      </w:r>
    </w:p>
    <w:p w:rsidR="00143047" w:rsidRPr="00A90DFE" w:rsidRDefault="0050138F" w:rsidP="00143047">
      <w:pPr>
        <w:pStyle w:val="a3"/>
        <w:tabs>
          <w:tab w:val="clear" w:pos="4153"/>
          <w:tab w:val="clear" w:pos="8306"/>
          <w:tab w:val="left" w:pos="709"/>
          <w:tab w:val="left" w:pos="851"/>
        </w:tabs>
        <w:rPr>
          <w:rFonts w:ascii="Times New Roman" w:hAnsi="Times New Roman"/>
        </w:rPr>
      </w:pPr>
      <w:r>
        <w:rPr>
          <w:rFonts w:ascii="Times New Roman" w:hAnsi="Times New Roman"/>
        </w:rPr>
        <w:t>г</w:t>
      </w:r>
      <w:r w:rsidR="00143047" w:rsidRPr="00A90DFE">
        <w:rPr>
          <w:rFonts w:ascii="Times New Roman" w:hAnsi="Times New Roman"/>
        </w:rPr>
        <w:t xml:space="preserve">) приглашения, полученные гражданами в учреждениях социального обслуживания населения по городскому округу Домодедово Московской области, на льготное бытовое обслуживание, по которым были оказаны услуги, по форме согласно приложению </w:t>
      </w:r>
      <w:r>
        <w:rPr>
          <w:rFonts w:ascii="Times New Roman" w:hAnsi="Times New Roman"/>
        </w:rPr>
        <w:t>№ 3</w:t>
      </w:r>
      <w:r w:rsidR="00143047" w:rsidRPr="00A90DFE">
        <w:rPr>
          <w:rFonts w:ascii="Times New Roman" w:hAnsi="Times New Roman"/>
        </w:rPr>
        <w:t xml:space="preserve"> к настоящему Порядку;</w:t>
      </w:r>
    </w:p>
    <w:p w:rsidR="00143047" w:rsidRPr="00A90DFE" w:rsidRDefault="0050138F" w:rsidP="00143047">
      <w:pPr>
        <w:tabs>
          <w:tab w:val="left" w:pos="851"/>
        </w:tabs>
        <w:autoSpaceDE w:val="0"/>
        <w:autoSpaceDN w:val="0"/>
        <w:adjustRightInd w:val="0"/>
        <w:rPr>
          <w:rFonts w:ascii="Times New Roman" w:hAnsi="Times New Roman"/>
        </w:rPr>
      </w:pPr>
      <w:r>
        <w:rPr>
          <w:rFonts w:ascii="Times New Roman" w:hAnsi="Times New Roman"/>
        </w:rPr>
        <w:t>д</w:t>
      </w:r>
      <w:r w:rsidR="00143047" w:rsidRPr="00A90DFE">
        <w:rPr>
          <w:rFonts w:ascii="Times New Roman" w:hAnsi="Times New Roman"/>
        </w:rPr>
        <w:t xml:space="preserve">) реестр оказанных социально значимых бытовых услуг, оказанных льготным категориям граждан по форме согласно приложению </w:t>
      </w:r>
      <w:r>
        <w:rPr>
          <w:rFonts w:ascii="Times New Roman" w:hAnsi="Times New Roman"/>
        </w:rPr>
        <w:t>№ 4</w:t>
      </w:r>
      <w:r w:rsidR="00143047" w:rsidRPr="00A90DFE">
        <w:rPr>
          <w:rFonts w:ascii="Times New Roman" w:hAnsi="Times New Roman"/>
        </w:rPr>
        <w:t xml:space="preserve"> к настоящему Порядку.</w:t>
      </w:r>
    </w:p>
    <w:p w:rsidR="00143047" w:rsidRPr="00A90DFE" w:rsidRDefault="00143047" w:rsidP="00143047">
      <w:pPr>
        <w:pStyle w:val="Default"/>
        <w:ind w:firstLine="567"/>
        <w:jc w:val="both"/>
        <w:rPr>
          <w:rFonts w:ascii="Times New Roman" w:hAnsi="Times New Roman" w:cs="Times New Roman"/>
        </w:rPr>
      </w:pPr>
      <w:r w:rsidRPr="00A90DFE">
        <w:rPr>
          <w:rFonts w:ascii="Times New Roman" w:hAnsi="Times New Roman" w:cs="Times New Roman"/>
        </w:rPr>
        <w:t xml:space="preserve">2.12. Участник отбора несет ответственность за полноту и достоверность представляемых сведений. </w:t>
      </w:r>
    </w:p>
    <w:p w:rsidR="00143047" w:rsidRPr="00A90DFE" w:rsidRDefault="00D952A7" w:rsidP="00143047">
      <w:pPr>
        <w:rPr>
          <w:rFonts w:ascii="Times New Roman" w:eastAsia="Calibri" w:hAnsi="Times New Roman"/>
          <w:lang w:eastAsia="en-US"/>
        </w:rPr>
      </w:pPr>
      <w:r>
        <w:rPr>
          <w:rFonts w:ascii="Times New Roman" w:eastAsia="Calibri" w:hAnsi="Times New Roman"/>
          <w:lang w:eastAsia="en-US"/>
        </w:rPr>
        <w:t xml:space="preserve">2.13. </w:t>
      </w:r>
      <w:r w:rsidR="00143047" w:rsidRPr="00A90DFE">
        <w:rPr>
          <w:rFonts w:ascii="Times New Roman" w:eastAsia="Calibri" w:hAnsi="Times New Roman"/>
          <w:lang w:eastAsia="en-US"/>
        </w:rPr>
        <w:t xml:space="preserve">Запрещается требовать от участника отбора представления документов и информации в целях подтверждения соответствия участника отбора требованиям, определенным настоящим Порядком в соответствии с </w:t>
      </w:r>
      <w:r w:rsidR="007F6CD2">
        <w:rPr>
          <w:rFonts w:ascii="Times New Roman" w:eastAsia="Calibri" w:hAnsi="Times New Roman"/>
          <w:lang w:eastAsia="en-US"/>
        </w:rPr>
        <w:t>пунктом 1.9</w:t>
      </w:r>
      <w:r w:rsidR="00143047" w:rsidRPr="00A90DFE">
        <w:rPr>
          <w:rFonts w:ascii="Times New Roman" w:eastAsia="Calibri" w:hAnsi="Times New Roman"/>
          <w:lang w:eastAsia="en-US"/>
        </w:rPr>
        <w:t xml:space="preserve"> настоящего Порядка, при наличии соответствующей информации в государственных информационных системах, доступ к которым у Главного распорядителя бюджетных средств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Главному распорядителю бюджетных средств по собственной инициативе.</w:t>
      </w:r>
    </w:p>
    <w:p w:rsidR="00143047" w:rsidRPr="00A90DFE" w:rsidRDefault="00143047" w:rsidP="00143047">
      <w:pPr>
        <w:pStyle w:val="Default"/>
        <w:ind w:firstLine="567"/>
        <w:jc w:val="both"/>
        <w:rPr>
          <w:rFonts w:ascii="Times New Roman" w:hAnsi="Times New Roman" w:cs="Times New Roman"/>
        </w:rPr>
      </w:pPr>
      <w:r w:rsidRPr="00A90DFE">
        <w:rPr>
          <w:rFonts w:ascii="Times New Roman" w:hAnsi="Times New Roman" w:cs="Times New Roman"/>
        </w:rPr>
        <w:t>2.1</w:t>
      </w:r>
      <w:r w:rsidR="00D952A7">
        <w:rPr>
          <w:rFonts w:ascii="Times New Roman" w:hAnsi="Times New Roman" w:cs="Times New Roman"/>
        </w:rPr>
        <w:t>4</w:t>
      </w:r>
      <w:r w:rsidRPr="00A90DFE">
        <w:rPr>
          <w:rFonts w:ascii="Times New Roman" w:hAnsi="Times New Roman" w:cs="Times New Roman"/>
        </w:rPr>
        <w:t xml:space="preserve">. Участник отбора может отозвать заявку на основании заявления об отзыве своей заявки не позднее окончания даты и времени приема заявок, указанных в объявлении. </w:t>
      </w:r>
    </w:p>
    <w:p w:rsidR="00143047" w:rsidRPr="00A90DFE" w:rsidRDefault="00143047" w:rsidP="00143047">
      <w:pPr>
        <w:pStyle w:val="Default"/>
        <w:ind w:firstLine="567"/>
        <w:jc w:val="both"/>
        <w:rPr>
          <w:rFonts w:ascii="Times New Roman" w:hAnsi="Times New Roman" w:cs="Times New Roman"/>
        </w:rPr>
      </w:pPr>
      <w:r w:rsidRPr="00A90DFE">
        <w:rPr>
          <w:rFonts w:ascii="Times New Roman" w:hAnsi="Times New Roman" w:cs="Times New Roman"/>
        </w:rPr>
        <w:t>Регистрация заявлений об отзыве заявки производится в том же порядке, что и регистрация заявки.</w:t>
      </w:r>
    </w:p>
    <w:p w:rsidR="00143047" w:rsidRDefault="00143047" w:rsidP="00BD0DB4">
      <w:pPr>
        <w:pStyle w:val="Default"/>
        <w:ind w:firstLine="567"/>
        <w:jc w:val="both"/>
        <w:rPr>
          <w:rFonts w:ascii="Times New Roman" w:hAnsi="Times New Roman" w:cs="Times New Roman"/>
          <w:bCs/>
        </w:rPr>
      </w:pPr>
      <w:r w:rsidRPr="00A90DFE">
        <w:rPr>
          <w:rFonts w:ascii="Times New Roman" w:hAnsi="Times New Roman" w:cs="Times New Roman"/>
        </w:rPr>
        <w:t>2.1</w:t>
      </w:r>
      <w:r w:rsidR="00D952A7">
        <w:rPr>
          <w:rFonts w:ascii="Times New Roman" w:hAnsi="Times New Roman" w:cs="Times New Roman"/>
        </w:rPr>
        <w:t>5</w:t>
      </w:r>
      <w:r w:rsidRPr="00A90DFE">
        <w:rPr>
          <w:rFonts w:ascii="Times New Roman" w:hAnsi="Times New Roman" w:cs="Times New Roman"/>
        </w:rPr>
        <w:t xml:space="preserve">. Отбор получателей субсидий осуществляется </w:t>
      </w:r>
      <w:r w:rsidR="005C59EB" w:rsidRPr="00A90DFE">
        <w:rPr>
          <w:rFonts w:ascii="Times New Roman" w:hAnsi="Times New Roman" w:cs="Times New Roman"/>
        </w:rPr>
        <w:t>Главным распорядителем бюджетных средств в лице Организатора отбора</w:t>
      </w:r>
      <w:r w:rsidR="0066225E">
        <w:rPr>
          <w:rFonts w:ascii="Times New Roman" w:hAnsi="Times New Roman" w:cs="Times New Roman"/>
        </w:rPr>
        <w:t xml:space="preserve"> без участия экспертов (</w:t>
      </w:r>
      <w:r w:rsidR="00F16622">
        <w:rPr>
          <w:rFonts w:ascii="Times New Roman" w:hAnsi="Times New Roman" w:cs="Times New Roman"/>
        </w:rPr>
        <w:t>экспертных организаций</w:t>
      </w:r>
      <w:r w:rsidR="0066225E">
        <w:rPr>
          <w:rFonts w:ascii="Times New Roman" w:hAnsi="Times New Roman" w:cs="Times New Roman"/>
        </w:rPr>
        <w:t>)</w:t>
      </w:r>
      <w:r w:rsidRPr="00A90DFE">
        <w:rPr>
          <w:rFonts w:ascii="Times New Roman" w:hAnsi="Times New Roman" w:cs="Times New Roman"/>
          <w:bCs/>
        </w:rPr>
        <w:t>.</w:t>
      </w:r>
    </w:p>
    <w:p w:rsidR="00F16622" w:rsidRDefault="00F16622" w:rsidP="00BD0DB4">
      <w:pPr>
        <w:autoSpaceDE w:val="0"/>
        <w:autoSpaceDN w:val="0"/>
        <w:adjustRightInd w:val="0"/>
        <w:ind w:firstLine="540"/>
        <w:rPr>
          <w:rFonts w:ascii="Times New Roman" w:eastAsiaTheme="minorHAnsi" w:hAnsi="Times New Roman"/>
          <w:lang w:eastAsia="en-US"/>
        </w:rPr>
      </w:pPr>
      <w:r>
        <w:rPr>
          <w:rFonts w:ascii="Times New Roman" w:eastAsiaTheme="minorHAnsi" w:hAnsi="Times New Roman"/>
          <w:lang w:eastAsia="en-US"/>
        </w:rPr>
        <w:t>Организатор отбора не позднее одного рабочего дня, следующего за днем окончания приема заявок, установленного в объявлении о проведении отбора получателей субсидий, подписывает протокол вскрытия заявок, содержащий следующую информацию о поступивших для участия в отборе получателей субсидий заявках:</w:t>
      </w:r>
    </w:p>
    <w:p w:rsidR="00F16622" w:rsidRDefault="00F16622" w:rsidP="00BD0DB4">
      <w:pPr>
        <w:autoSpaceDE w:val="0"/>
        <w:autoSpaceDN w:val="0"/>
        <w:adjustRightInd w:val="0"/>
        <w:ind w:firstLine="540"/>
        <w:rPr>
          <w:rFonts w:ascii="Times New Roman" w:eastAsiaTheme="minorHAnsi" w:hAnsi="Times New Roman"/>
          <w:lang w:eastAsia="en-US"/>
        </w:rPr>
      </w:pPr>
      <w:r>
        <w:rPr>
          <w:rFonts w:ascii="Times New Roman" w:eastAsiaTheme="minorHAnsi" w:hAnsi="Times New Roman"/>
          <w:lang w:eastAsia="en-US"/>
        </w:rPr>
        <w:lastRenderedPageBreak/>
        <w:t>а) регистрационный номер заявки;</w:t>
      </w:r>
    </w:p>
    <w:p w:rsidR="00F16622" w:rsidRDefault="00F16622" w:rsidP="00BD0DB4">
      <w:pPr>
        <w:autoSpaceDE w:val="0"/>
        <w:autoSpaceDN w:val="0"/>
        <w:adjustRightInd w:val="0"/>
        <w:ind w:firstLine="540"/>
        <w:rPr>
          <w:rFonts w:ascii="Times New Roman" w:eastAsiaTheme="minorHAnsi" w:hAnsi="Times New Roman"/>
          <w:lang w:eastAsia="en-US"/>
        </w:rPr>
      </w:pPr>
      <w:r>
        <w:rPr>
          <w:rFonts w:ascii="Times New Roman" w:eastAsiaTheme="minorHAnsi" w:hAnsi="Times New Roman"/>
          <w:lang w:eastAsia="en-US"/>
        </w:rPr>
        <w:t>б) дата и время поступления заявки;</w:t>
      </w:r>
    </w:p>
    <w:p w:rsidR="00F16622" w:rsidRDefault="00F16622" w:rsidP="00BD0DB4">
      <w:pPr>
        <w:autoSpaceDE w:val="0"/>
        <w:autoSpaceDN w:val="0"/>
        <w:adjustRightInd w:val="0"/>
        <w:ind w:firstLine="540"/>
        <w:rPr>
          <w:rFonts w:ascii="Times New Roman" w:eastAsiaTheme="minorHAnsi" w:hAnsi="Times New Roman"/>
          <w:lang w:eastAsia="en-US"/>
        </w:rPr>
      </w:pPr>
      <w:r>
        <w:rPr>
          <w:rFonts w:ascii="Times New Roman" w:eastAsiaTheme="minorHAnsi" w:hAnsi="Times New Roman"/>
          <w:lang w:eastAsia="en-US"/>
        </w:rPr>
        <w:t>в) полное наименование участника отбора получателей субсидий (для юридических лиц) или фамилия, имя, отчество (при наличии) (для индивидуальных предпринимателей);</w:t>
      </w:r>
    </w:p>
    <w:p w:rsidR="00F16622" w:rsidRDefault="00F16622" w:rsidP="00BD0DB4">
      <w:pPr>
        <w:autoSpaceDE w:val="0"/>
        <w:autoSpaceDN w:val="0"/>
        <w:adjustRightInd w:val="0"/>
        <w:ind w:firstLine="540"/>
        <w:rPr>
          <w:rFonts w:ascii="Times New Roman" w:eastAsiaTheme="minorHAnsi" w:hAnsi="Times New Roman"/>
          <w:lang w:eastAsia="en-US"/>
        </w:rPr>
      </w:pPr>
      <w:r>
        <w:rPr>
          <w:rFonts w:ascii="Times New Roman" w:eastAsiaTheme="minorHAnsi" w:hAnsi="Times New Roman"/>
          <w:lang w:eastAsia="en-US"/>
        </w:rPr>
        <w:t>г) адрес юридического лица;</w:t>
      </w:r>
    </w:p>
    <w:p w:rsidR="00F16622" w:rsidRDefault="00F16622" w:rsidP="00BD0DB4">
      <w:pPr>
        <w:autoSpaceDE w:val="0"/>
        <w:autoSpaceDN w:val="0"/>
        <w:adjustRightInd w:val="0"/>
        <w:ind w:firstLine="540"/>
        <w:rPr>
          <w:rFonts w:ascii="Times New Roman" w:eastAsiaTheme="minorHAnsi" w:hAnsi="Times New Roman"/>
          <w:lang w:eastAsia="en-US"/>
        </w:rPr>
      </w:pPr>
      <w:r>
        <w:rPr>
          <w:rFonts w:ascii="Times New Roman" w:eastAsiaTheme="minorHAnsi" w:hAnsi="Times New Roman"/>
          <w:lang w:eastAsia="en-US"/>
        </w:rPr>
        <w:t>д) запрашиваемый участником отбора получателей субсидий размер субсидии.</w:t>
      </w:r>
    </w:p>
    <w:p w:rsidR="00F16622" w:rsidRDefault="00F16622" w:rsidP="00BD0DB4">
      <w:pPr>
        <w:autoSpaceDE w:val="0"/>
        <w:autoSpaceDN w:val="0"/>
        <w:adjustRightInd w:val="0"/>
        <w:ind w:firstLine="540"/>
        <w:rPr>
          <w:rFonts w:ascii="Times New Roman" w:eastAsiaTheme="minorHAnsi" w:hAnsi="Times New Roman"/>
          <w:lang w:eastAsia="en-US"/>
        </w:rPr>
      </w:pPr>
      <w:r>
        <w:rPr>
          <w:rFonts w:ascii="Times New Roman" w:eastAsiaTheme="minorHAnsi" w:hAnsi="Times New Roman"/>
          <w:lang w:eastAsia="en-US"/>
        </w:rPr>
        <w:t>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Организатора отбора в системе "Электронный бюджет", а также размещается на едином портале не позднее рабочего дня, следующего за днем его подписания.</w:t>
      </w:r>
    </w:p>
    <w:p w:rsidR="006D7369" w:rsidRDefault="0066225E" w:rsidP="00BD0DB4">
      <w:pPr>
        <w:autoSpaceDE w:val="0"/>
        <w:autoSpaceDN w:val="0"/>
        <w:adjustRightInd w:val="0"/>
        <w:ind w:firstLine="540"/>
        <w:rPr>
          <w:rFonts w:ascii="Times New Roman" w:eastAsiaTheme="minorHAnsi" w:hAnsi="Times New Roman"/>
          <w:lang w:eastAsia="en-US"/>
        </w:rPr>
      </w:pPr>
      <w:r>
        <w:rPr>
          <w:rFonts w:ascii="Times New Roman" w:eastAsiaTheme="minorHAnsi" w:hAnsi="Times New Roman"/>
          <w:lang w:eastAsia="en-US"/>
        </w:rPr>
        <w:t>2.16.</w:t>
      </w:r>
      <w:r w:rsidR="006D7369" w:rsidRPr="006D7369">
        <w:rPr>
          <w:rFonts w:ascii="Times New Roman" w:eastAsiaTheme="minorHAnsi" w:hAnsi="Times New Roman"/>
          <w:lang w:eastAsia="en-US"/>
        </w:rPr>
        <w:t xml:space="preserve"> </w:t>
      </w:r>
      <w:r w:rsidR="006D7369">
        <w:rPr>
          <w:rFonts w:ascii="Times New Roman" w:eastAsiaTheme="minorHAnsi" w:hAnsi="Times New Roman"/>
          <w:lang w:eastAsia="en-US"/>
        </w:rPr>
        <w:t xml:space="preserve">Заявка </w:t>
      </w:r>
      <w:r w:rsidR="007D56CA">
        <w:rPr>
          <w:rFonts w:ascii="Times New Roman" w:eastAsiaTheme="minorHAnsi" w:hAnsi="Times New Roman"/>
          <w:lang w:eastAsia="en-US"/>
        </w:rPr>
        <w:t xml:space="preserve">рассматривается в течение </w:t>
      </w:r>
      <w:r w:rsidR="00EF4C83">
        <w:rPr>
          <w:rFonts w:ascii="Times New Roman" w:eastAsiaTheme="minorHAnsi" w:hAnsi="Times New Roman"/>
          <w:lang w:eastAsia="en-US"/>
        </w:rPr>
        <w:t>10</w:t>
      </w:r>
      <w:r w:rsidR="007D56CA">
        <w:rPr>
          <w:rFonts w:ascii="Times New Roman" w:eastAsiaTheme="minorHAnsi" w:hAnsi="Times New Roman"/>
          <w:lang w:eastAsia="en-US"/>
        </w:rPr>
        <w:t xml:space="preserve"> рабочих дней и </w:t>
      </w:r>
      <w:r w:rsidR="006D7369">
        <w:rPr>
          <w:rFonts w:ascii="Times New Roman" w:eastAsiaTheme="minorHAnsi" w:hAnsi="Times New Roman"/>
          <w:lang w:eastAsia="en-US"/>
        </w:rPr>
        <w:t>признается надлежащей, если она соответствует требованиям, указанным в объявлении о проведении отбора получателей субсидий, и при отсутствии оснований для отклонения заявки, предусмотренных пунктом 2.20 настоящего Порядка.</w:t>
      </w:r>
    </w:p>
    <w:p w:rsidR="006D7369" w:rsidRDefault="006D7369" w:rsidP="00BD0DB4">
      <w:pPr>
        <w:autoSpaceDE w:val="0"/>
        <w:autoSpaceDN w:val="0"/>
        <w:adjustRightInd w:val="0"/>
        <w:ind w:firstLine="540"/>
        <w:rPr>
          <w:rFonts w:ascii="Times New Roman" w:eastAsiaTheme="minorHAnsi" w:hAnsi="Times New Roman"/>
          <w:lang w:eastAsia="en-US"/>
        </w:rPr>
      </w:pPr>
      <w:r>
        <w:rPr>
          <w:rFonts w:ascii="Times New Roman" w:eastAsiaTheme="minorHAnsi" w:hAnsi="Times New Roman"/>
          <w:lang w:eastAsia="en-US"/>
        </w:rPr>
        <w:t xml:space="preserve">Решения о соответствии заявки и участника отбора получателей субсидий требованиям, указанным в объявлении о проведении отбора получателей субсидий, принимаются главным распорядителем бюджетных средств единожды на даты получения результатов </w:t>
      </w:r>
      <w:proofErr w:type="gramStart"/>
      <w:r>
        <w:rPr>
          <w:rFonts w:ascii="Times New Roman" w:eastAsiaTheme="minorHAnsi" w:hAnsi="Times New Roman"/>
          <w:lang w:eastAsia="en-US"/>
        </w:rPr>
        <w:t>проверки</w:t>
      </w:r>
      <w:proofErr w:type="gramEnd"/>
      <w:r>
        <w:rPr>
          <w:rFonts w:ascii="Times New Roman" w:eastAsiaTheme="minorHAnsi" w:hAnsi="Times New Roman"/>
          <w:lang w:eastAsia="en-US"/>
        </w:rPr>
        <w:t xml:space="preserve"> представленных участником отбора получателей субсидий информации и документов, поданных в составе заявки, по результатам:</w:t>
      </w:r>
    </w:p>
    <w:p w:rsidR="006D7369" w:rsidRDefault="006D7369" w:rsidP="00BD0DB4">
      <w:pPr>
        <w:autoSpaceDE w:val="0"/>
        <w:autoSpaceDN w:val="0"/>
        <w:adjustRightInd w:val="0"/>
        <w:ind w:firstLine="540"/>
        <w:rPr>
          <w:rFonts w:ascii="Times New Roman" w:eastAsiaTheme="minorHAnsi" w:hAnsi="Times New Roman"/>
          <w:lang w:eastAsia="en-US"/>
        </w:rPr>
      </w:pPr>
      <w:r>
        <w:rPr>
          <w:rFonts w:ascii="Times New Roman" w:eastAsiaTheme="minorHAnsi" w:hAnsi="Times New Roman"/>
          <w:lang w:eastAsia="en-US"/>
        </w:rPr>
        <w:t xml:space="preserve">автоматической проверки, осуществляемой в соответствии с </w:t>
      </w:r>
      <w:hyperlink r:id="rId14" w:history="1">
        <w:r w:rsidRPr="0050138F">
          <w:rPr>
            <w:rFonts w:ascii="Times New Roman" w:eastAsiaTheme="minorHAnsi" w:hAnsi="Times New Roman"/>
            <w:lang w:eastAsia="en-US"/>
          </w:rPr>
          <w:t>пунктом</w:t>
        </w:r>
        <w:r>
          <w:rPr>
            <w:rFonts w:ascii="Times New Roman" w:eastAsiaTheme="minorHAnsi" w:hAnsi="Times New Roman"/>
            <w:color w:val="0000FF"/>
            <w:lang w:eastAsia="en-US"/>
          </w:rPr>
          <w:t xml:space="preserve"> </w:t>
        </w:r>
      </w:hyperlink>
      <w:r>
        <w:rPr>
          <w:rFonts w:ascii="Times New Roman" w:eastAsiaTheme="minorHAnsi" w:hAnsi="Times New Roman"/>
          <w:lang w:eastAsia="en-US"/>
        </w:rPr>
        <w:t>2.19 настоящего Порядка;</w:t>
      </w:r>
    </w:p>
    <w:p w:rsidR="006D7369" w:rsidRDefault="006D7369" w:rsidP="00BD0DB4">
      <w:pPr>
        <w:autoSpaceDE w:val="0"/>
        <w:autoSpaceDN w:val="0"/>
        <w:adjustRightInd w:val="0"/>
        <w:ind w:firstLine="540"/>
        <w:rPr>
          <w:rFonts w:ascii="Times New Roman" w:eastAsiaTheme="minorHAnsi" w:hAnsi="Times New Roman"/>
          <w:lang w:eastAsia="en-US"/>
        </w:rPr>
      </w:pPr>
      <w:r>
        <w:rPr>
          <w:rFonts w:ascii="Times New Roman" w:eastAsiaTheme="minorHAnsi" w:hAnsi="Times New Roman"/>
          <w:lang w:eastAsia="en-US"/>
        </w:rPr>
        <w:t xml:space="preserve">проверки факта проставления участником отбора получателей субсидий в электронном виде отметок о соответствии требованиям, указанным в </w:t>
      </w:r>
      <w:hyperlink r:id="rId15" w:history="1">
        <w:r w:rsidRPr="0050138F">
          <w:rPr>
            <w:rFonts w:ascii="Times New Roman" w:eastAsiaTheme="minorHAnsi" w:hAnsi="Times New Roman"/>
            <w:lang w:eastAsia="en-US"/>
          </w:rPr>
          <w:t>пункте 1</w:t>
        </w:r>
        <w:r w:rsidR="00C91462" w:rsidRPr="0050138F">
          <w:rPr>
            <w:rFonts w:ascii="Times New Roman" w:eastAsiaTheme="minorHAnsi" w:hAnsi="Times New Roman"/>
            <w:lang w:eastAsia="en-US"/>
          </w:rPr>
          <w:t>.</w:t>
        </w:r>
        <w:r w:rsidRPr="0050138F">
          <w:rPr>
            <w:rFonts w:ascii="Times New Roman" w:eastAsiaTheme="minorHAnsi" w:hAnsi="Times New Roman"/>
            <w:lang w:eastAsia="en-US"/>
          </w:rPr>
          <w:t>9</w:t>
        </w:r>
      </w:hyperlink>
      <w:r>
        <w:rPr>
          <w:rFonts w:ascii="Times New Roman" w:eastAsiaTheme="minorHAnsi" w:hAnsi="Times New Roman"/>
          <w:lang w:eastAsia="en-US"/>
        </w:rPr>
        <w:t xml:space="preserve"> и </w:t>
      </w:r>
      <w:r w:rsidR="00C91462">
        <w:rPr>
          <w:rFonts w:ascii="Times New Roman" w:eastAsiaTheme="minorHAnsi" w:hAnsi="Times New Roman"/>
          <w:lang w:eastAsia="en-US"/>
        </w:rPr>
        <w:t>настоящего</w:t>
      </w:r>
      <w:r>
        <w:rPr>
          <w:rFonts w:ascii="Times New Roman" w:eastAsiaTheme="minorHAnsi" w:hAnsi="Times New Roman"/>
          <w:lang w:eastAsia="en-US"/>
        </w:rPr>
        <w:t xml:space="preserve"> П</w:t>
      </w:r>
      <w:r w:rsidR="00C91462">
        <w:rPr>
          <w:rFonts w:ascii="Times New Roman" w:eastAsiaTheme="minorHAnsi" w:hAnsi="Times New Roman"/>
          <w:lang w:eastAsia="en-US"/>
        </w:rPr>
        <w:t>орядка</w:t>
      </w:r>
      <w:r>
        <w:rPr>
          <w:rFonts w:ascii="Times New Roman" w:eastAsiaTheme="minorHAnsi" w:hAnsi="Times New Roman"/>
          <w:lang w:eastAsia="en-US"/>
        </w:rPr>
        <w:t xml:space="preserve">, посредством заполнения соответствующих экранных форм веб-интерфейса системы "Электронный бюджет" (в случае отсутствия технической возможности осуществления автоматической проверки в системе "Электронный бюджет") или проверки соблюдения участником отбора получателей субсидий порядка подтверждения соответствия требованиям, указанным в </w:t>
      </w:r>
      <w:hyperlink r:id="rId16" w:history="1">
        <w:r w:rsidRPr="0050138F">
          <w:rPr>
            <w:rFonts w:ascii="Times New Roman" w:eastAsiaTheme="minorHAnsi" w:hAnsi="Times New Roman"/>
            <w:lang w:eastAsia="en-US"/>
          </w:rPr>
          <w:t>пункте 1</w:t>
        </w:r>
        <w:r w:rsidR="00C91462" w:rsidRPr="0050138F">
          <w:rPr>
            <w:rFonts w:ascii="Times New Roman" w:eastAsiaTheme="minorHAnsi" w:hAnsi="Times New Roman"/>
            <w:lang w:eastAsia="en-US"/>
          </w:rPr>
          <w:t>.</w:t>
        </w:r>
        <w:r w:rsidRPr="0050138F">
          <w:rPr>
            <w:rFonts w:ascii="Times New Roman" w:eastAsiaTheme="minorHAnsi" w:hAnsi="Times New Roman"/>
            <w:lang w:eastAsia="en-US"/>
          </w:rPr>
          <w:t>9</w:t>
        </w:r>
      </w:hyperlink>
      <w:r>
        <w:rPr>
          <w:rFonts w:ascii="Times New Roman" w:eastAsiaTheme="minorHAnsi" w:hAnsi="Times New Roman"/>
          <w:lang w:eastAsia="en-US"/>
        </w:rPr>
        <w:t xml:space="preserve"> </w:t>
      </w:r>
      <w:r w:rsidR="00C91462">
        <w:rPr>
          <w:rFonts w:ascii="Times New Roman" w:eastAsiaTheme="minorHAnsi" w:hAnsi="Times New Roman"/>
          <w:lang w:eastAsia="en-US"/>
        </w:rPr>
        <w:t>настоящего</w:t>
      </w:r>
      <w:r>
        <w:rPr>
          <w:rFonts w:ascii="Times New Roman" w:eastAsiaTheme="minorHAnsi" w:hAnsi="Times New Roman"/>
          <w:lang w:eastAsia="en-US"/>
        </w:rPr>
        <w:t xml:space="preserve"> П</w:t>
      </w:r>
      <w:r w:rsidR="00C91462">
        <w:rPr>
          <w:rFonts w:ascii="Times New Roman" w:eastAsiaTheme="minorHAnsi" w:hAnsi="Times New Roman"/>
          <w:lang w:eastAsia="en-US"/>
        </w:rPr>
        <w:t>орядка</w:t>
      </w:r>
      <w:r>
        <w:rPr>
          <w:rFonts w:ascii="Times New Roman" w:eastAsiaTheme="minorHAnsi" w:hAnsi="Times New Roman"/>
          <w:lang w:eastAsia="en-US"/>
        </w:rPr>
        <w:t>;</w:t>
      </w:r>
    </w:p>
    <w:p w:rsidR="006D7369" w:rsidRDefault="006D7369" w:rsidP="00BD0DB4">
      <w:pPr>
        <w:autoSpaceDE w:val="0"/>
        <w:autoSpaceDN w:val="0"/>
        <w:adjustRightInd w:val="0"/>
        <w:ind w:firstLine="540"/>
        <w:rPr>
          <w:rFonts w:ascii="Times New Roman" w:eastAsiaTheme="minorHAnsi" w:hAnsi="Times New Roman"/>
          <w:lang w:eastAsia="en-US"/>
        </w:rPr>
      </w:pPr>
      <w:proofErr w:type="gramStart"/>
      <w:r>
        <w:rPr>
          <w:rFonts w:ascii="Times New Roman" w:eastAsiaTheme="minorHAnsi" w:hAnsi="Times New Roman"/>
          <w:lang w:eastAsia="en-US"/>
        </w:rPr>
        <w:t>проверки</w:t>
      </w:r>
      <w:proofErr w:type="gramEnd"/>
      <w:r>
        <w:rPr>
          <w:rFonts w:ascii="Times New Roman" w:eastAsiaTheme="minorHAnsi" w:hAnsi="Times New Roman"/>
          <w:lang w:eastAsia="en-US"/>
        </w:rPr>
        <w:t xml:space="preserve"> представленных участником отбора получателей субсидий информации и документов, подтверждающих его соответствие требованиям, указанным в </w:t>
      </w:r>
      <w:r w:rsidR="00C91462" w:rsidRPr="00F0255A">
        <w:rPr>
          <w:rFonts w:ascii="Times New Roman" w:hAnsi="Times New Roman"/>
        </w:rPr>
        <w:t>пункте 1.10</w:t>
      </w:r>
      <w:r>
        <w:rPr>
          <w:rFonts w:ascii="Times New Roman" w:eastAsiaTheme="minorHAnsi" w:hAnsi="Times New Roman"/>
          <w:lang w:eastAsia="en-US"/>
        </w:rPr>
        <w:t xml:space="preserve"> настоящ</w:t>
      </w:r>
      <w:r w:rsidR="00C91462">
        <w:rPr>
          <w:rFonts w:ascii="Times New Roman" w:eastAsiaTheme="minorHAnsi" w:hAnsi="Times New Roman"/>
          <w:lang w:eastAsia="en-US"/>
        </w:rPr>
        <w:t>его</w:t>
      </w:r>
      <w:r>
        <w:rPr>
          <w:rFonts w:ascii="Times New Roman" w:eastAsiaTheme="minorHAnsi" w:hAnsi="Times New Roman"/>
          <w:lang w:eastAsia="en-US"/>
        </w:rPr>
        <w:t xml:space="preserve"> П</w:t>
      </w:r>
      <w:r w:rsidR="00C91462">
        <w:rPr>
          <w:rFonts w:ascii="Times New Roman" w:eastAsiaTheme="minorHAnsi" w:hAnsi="Times New Roman"/>
          <w:lang w:eastAsia="en-US"/>
        </w:rPr>
        <w:t>орядка</w:t>
      </w:r>
      <w:r>
        <w:rPr>
          <w:rFonts w:ascii="Times New Roman" w:eastAsiaTheme="minorHAnsi" w:hAnsi="Times New Roman"/>
          <w:lang w:eastAsia="en-US"/>
        </w:rPr>
        <w:t>, на предмет соответствия указанных информации и документов установленным в объявлении о проведении отбора получателей субсидий требованиям и достоверности таких информации и документов.</w:t>
      </w:r>
    </w:p>
    <w:p w:rsidR="00143047" w:rsidRPr="00A90DFE" w:rsidRDefault="00143047" w:rsidP="00143047">
      <w:pPr>
        <w:rPr>
          <w:rFonts w:ascii="Times New Roman" w:eastAsia="Calibri" w:hAnsi="Times New Roman"/>
          <w:lang w:eastAsia="en-US"/>
        </w:rPr>
      </w:pPr>
      <w:bookmarkStart w:id="2" w:name="Par7"/>
      <w:bookmarkStart w:id="3" w:name="Par12"/>
      <w:bookmarkEnd w:id="2"/>
      <w:bookmarkEnd w:id="3"/>
      <w:r w:rsidRPr="00A90DFE">
        <w:rPr>
          <w:rFonts w:ascii="Times New Roman" w:hAnsi="Times New Roman"/>
        </w:rPr>
        <w:t>2.1</w:t>
      </w:r>
      <w:r w:rsidR="00F0255A">
        <w:rPr>
          <w:rFonts w:ascii="Times New Roman" w:hAnsi="Times New Roman"/>
        </w:rPr>
        <w:t>7</w:t>
      </w:r>
      <w:r w:rsidRPr="00A90DFE">
        <w:rPr>
          <w:rFonts w:ascii="Times New Roman" w:hAnsi="Times New Roman"/>
        </w:rPr>
        <w:t xml:space="preserve">. Главный распорядитель бюджетных средств </w:t>
      </w:r>
      <w:r w:rsidRPr="00A90DFE">
        <w:rPr>
          <w:rFonts w:ascii="Times New Roman" w:eastAsia="Calibri" w:hAnsi="Times New Roman"/>
          <w:lang w:eastAsia="en-US"/>
        </w:rPr>
        <w:t>организует доступ к системе "Электронный бюджет"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43047" w:rsidRPr="00A90DFE" w:rsidRDefault="00143047" w:rsidP="00143047">
      <w:pPr>
        <w:rPr>
          <w:rFonts w:ascii="Times New Roman" w:eastAsia="Calibri" w:hAnsi="Times New Roman"/>
          <w:lang w:eastAsia="en-US"/>
        </w:rPr>
      </w:pPr>
      <w:r w:rsidRPr="00A90DFE">
        <w:rPr>
          <w:rFonts w:ascii="Times New Roman" w:eastAsia="Calibri" w:hAnsi="Times New Roman"/>
          <w:lang w:eastAsia="en-US"/>
        </w:rPr>
        <w:t>Взаимодействие Главного распорядителя бюджетных средств с участниками отбора осуществляется с использованием документов в электронной форме в системе "Электронный бюджет";</w:t>
      </w:r>
    </w:p>
    <w:p w:rsidR="00327012" w:rsidRDefault="00143047" w:rsidP="00327012">
      <w:pPr>
        <w:pStyle w:val="Default"/>
        <w:ind w:firstLine="567"/>
        <w:jc w:val="both"/>
        <w:rPr>
          <w:rFonts w:ascii="Times New Roman" w:eastAsiaTheme="minorHAnsi" w:hAnsi="Times New Roman"/>
          <w:lang w:eastAsia="en-US"/>
        </w:rPr>
      </w:pPr>
      <w:r w:rsidRPr="00A90DFE">
        <w:rPr>
          <w:rFonts w:ascii="Times New Roman" w:hAnsi="Times New Roman" w:cs="Times New Roman"/>
        </w:rPr>
        <w:t>2.1</w:t>
      </w:r>
      <w:r w:rsidR="00D952A7">
        <w:rPr>
          <w:rFonts w:ascii="Times New Roman" w:hAnsi="Times New Roman" w:cs="Times New Roman"/>
        </w:rPr>
        <w:t>8</w:t>
      </w:r>
      <w:r w:rsidRPr="00A90DFE">
        <w:rPr>
          <w:rFonts w:ascii="Times New Roman" w:hAnsi="Times New Roman" w:cs="Times New Roman"/>
        </w:rPr>
        <w:t xml:space="preserve">. </w:t>
      </w:r>
      <w:r w:rsidR="00327012">
        <w:rPr>
          <w:rFonts w:ascii="Times New Roman" w:hAnsi="Times New Roman" w:cs="Times New Roman"/>
        </w:rPr>
        <w:t xml:space="preserve"> </w:t>
      </w:r>
      <w:r w:rsidR="00327012">
        <w:rPr>
          <w:rFonts w:ascii="Times New Roman" w:eastAsiaTheme="minorHAnsi" w:hAnsi="Times New Roman"/>
          <w:lang w:eastAsia="en-US"/>
        </w:rPr>
        <w:t>Любой участник отбора получателей субсидий со дня размещения объявления о проведении отбора получателей субсидий на едином портале не позднее 3-го рабочего дня до дня завершения подачи заявок вправе направить Организатору отбора не более 5 запросов о разъяснении положений объявления о проведении отбора получателей субсидий путем формирования в системе "Электронный бюджет" соответствующего запроса.</w:t>
      </w:r>
    </w:p>
    <w:p w:rsidR="00143047" w:rsidRPr="00A90DFE" w:rsidRDefault="00143047" w:rsidP="00143047">
      <w:pPr>
        <w:rPr>
          <w:rFonts w:ascii="Times New Roman" w:eastAsia="Calibri" w:hAnsi="Times New Roman"/>
          <w:lang w:eastAsia="en-US"/>
        </w:rPr>
      </w:pPr>
      <w:r w:rsidRPr="00A90DFE">
        <w:rPr>
          <w:rFonts w:ascii="Times New Roman" w:hAnsi="Times New Roman"/>
        </w:rPr>
        <w:t>2.1</w:t>
      </w:r>
      <w:r w:rsidR="00D952A7">
        <w:rPr>
          <w:rFonts w:ascii="Times New Roman" w:hAnsi="Times New Roman"/>
        </w:rPr>
        <w:t>9</w:t>
      </w:r>
      <w:r w:rsidRPr="00A90DFE">
        <w:rPr>
          <w:rFonts w:ascii="Times New Roman" w:hAnsi="Times New Roman"/>
        </w:rPr>
        <w:t>. П</w:t>
      </w:r>
      <w:r w:rsidRPr="00A90DFE">
        <w:rPr>
          <w:rFonts w:ascii="Times New Roman" w:eastAsia="Calibri" w:hAnsi="Times New Roman"/>
          <w:lang w:eastAsia="en-US"/>
        </w:rPr>
        <w:t xml:space="preserve">роверка участника отбора на соответствие требованиям, определенным пунктом </w:t>
      </w:r>
      <w:r w:rsidR="00D952A7">
        <w:rPr>
          <w:rFonts w:ascii="Times New Roman" w:eastAsia="Calibri" w:hAnsi="Times New Roman"/>
          <w:lang w:eastAsia="en-US"/>
        </w:rPr>
        <w:t>1.9</w:t>
      </w:r>
      <w:r w:rsidRPr="00A90DFE">
        <w:rPr>
          <w:rFonts w:ascii="Times New Roman" w:eastAsia="Calibri" w:hAnsi="Times New Roman"/>
          <w:lang w:eastAsia="en-US"/>
        </w:rPr>
        <w:t xml:space="preserve">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143047" w:rsidRPr="00A90DFE" w:rsidRDefault="00143047" w:rsidP="00BD0DB4">
      <w:pPr>
        <w:rPr>
          <w:rFonts w:ascii="Times New Roman" w:eastAsia="Calibri" w:hAnsi="Times New Roman"/>
          <w:lang w:eastAsia="en-US"/>
        </w:rPr>
      </w:pPr>
      <w:r w:rsidRPr="00A90DFE">
        <w:rPr>
          <w:rFonts w:ascii="Times New Roman" w:eastAsia="Calibri" w:hAnsi="Times New Roman"/>
          <w:lang w:eastAsia="en-US"/>
        </w:rPr>
        <w:lastRenderedPageBreak/>
        <w:t xml:space="preserve">Подтверждение соответствия участника отбора требованиям, определенным пунктом </w:t>
      </w:r>
      <w:r w:rsidR="00D952A7">
        <w:rPr>
          <w:rFonts w:ascii="Times New Roman" w:eastAsia="Calibri" w:hAnsi="Times New Roman"/>
          <w:lang w:eastAsia="en-US"/>
        </w:rPr>
        <w:t xml:space="preserve">1.9 </w:t>
      </w:r>
      <w:r w:rsidRPr="00A90DFE">
        <w:rPr>
          <w:rFonts w:ascii="Times New Roman" w:eastAsia="Calibri" w:hAnsi="Times New Roman"/>
          <w:lang w:eastAsia="en-US"/>
        </w:rPr>
        <w:t>настоящего Порядка,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F0255A" w:rsidRDefault="00D952A7" w:rsidP="00BD0DB4">
      <w:pPr>
        <w:autoSpaceDE w:val="0"/>
        <w:autoSpaceDN w:val="0"/>
        <w:adjustRightInd w:val="0"/>
        <w:ind w:firstLine="540"/>
        <w:rPr>
          <w:rFonts w:ascii="Times New Roman" w:eastAsiaTheme="minorHAnsi" w:hAnsi="Times New Roman"/>
          <w:lang w:eastAsia="en-US"/>
        </w:rPr>
      </w:pPr>
      <w:r>
        <w:rPr>
          <w:rFonts w:ascii="Times New Roman" w:eastAsia="Calibri" w:hAnsi="Times New Roman"/>
          <w:lang w:eastAsia="en-US"/>
        </w:rPr>
        <w:t>2.20</w:t>
      </w:r>
      <w:r w:rsidR="00143047" w:rsidRPr="00A90DFE">
        <w:rPr>
          <w:rFonts w:ascii="Times New Roman" w:eastAsia="Calibri" w:hAnsi="Times New Roman"/>
          <w:lang w:eastAsia="en-US"/>
        </w:rPr>
        <w:t xml:space="preserve">. </w:t>
      </w:r>
      <w:r w:rsidR="00F0255A">
        <w:rPr>
          <w:rFonts w:ascii="Times New Roman" w:eastAsiaTheme="minorHAnsi" w:hAnsi="Times New Roman"/>
          <w:lang w:eastAsia="en-US"/>
        </w:rPr>
        <w:t>На стадии рассмотрения заявки основаниями для отклонения заявки являются:</w:t>
      </w:r>
    </w:p>
    <w:p w:rsidR="00143047" w:rsidRPr="00A90DFE" w:rsidRDefault="00143047" w:rsidP="00BD0DB4">
      <w:pPr>
        <w:rPr>
          <w:rFonts w:ascii="Times New Roman" w:eastAsia="Calibri" w:hAnsi="Times New Roman"/>
          <w:lang w:eastAsia="en-US"/>
        </w:rPr>
      </w:pPr>
      <w:r w:rsidRPr="00A90DFE">
        <w:rPr>
          <w:rFonts w:ascii="Times New Roman" w:eastAsia="Calibri" w:hAnsi="Times New Roman"/>
          <w:lang w:eastAsia="en-US"/>
        </w:rPr>
        <w:t xml:space="preserve">а) несоответствия участника отбора требованиям, установленным в соответствии с </w:t>
      </w:r>
      <w:r w:rsidR="00D952A7">
        <w:rPr>
          <w:rFonts w:ascii="Times New Roman" w:eastAsia="Calibri" w:hAnsi="Times New Roman"/>
          <w:lang w:eastAsia="en-US"/>
        </w:rPr>
        <w:t>пунктом 1.9 нас</w:t>
      </w:r>
      <w:r w:rsidRPr="00A90DFE">
        <w:rPr>
          <w:rFonts w:ascii="Times New Roman" w:eastAsia="Calibri" w:hAnsi="Times New Roman"/>
          <w:lang w:eastAsia="en-US"/>
        </w:rPr>
        <w:t>тоящего Порядка;</w:t>
      </w:r>
    </w:p>
    <w:p w:rsidR="00143047" w:rsidRPr="00A90DFE" w:rsidRDefault="00143047" w:rsidP="00BD0DB4">
      <w:pPr>
        <w:rPr>
          <w:rFonts w:ascii="Times New Roman" w:eastAsia="Calibri" w:hAnsi="Times New Roman"/>
          <w:lang w:eastAsia="en-US"/>
        </w:rPr>
      </w:pPr>
      <w:r w:rsidRPr="00A90DFE">
        <w:rPr>
          <w:rFonts w:ascii="Times New Roman" w:eastAsia="Calibri" w:hAnsi="Times New Roman"/>
          <w:lang w:eastAsia="en-US"/>
        </w:rPr>
        <w:t xml:space="preserve">б) непредставления (представления не в полном объеме) документов, указанных в объявлении, предусмотренных </w:t>
      </w:r>
      <w:r w:rsidR="00D952A7">
        <w:rPr>
          <w:rFonts w:ascii="Times New Roman" w:eastAsia="Calibri" w:hAnsi="Times New Roman"/>
          <w:lang w:eastAsia="en-US"/>
        </w:rPr>
        <w:t xml:space="preserve">пунктом </w:t>
      </w:r>
      <w:r w:rsidR="007F6CD2">
        <w:rPr>
          <w:rFonts w:ascii="Times New Roman" w:eastAsia="Calibri" w:hAnsi="Times New Roman"/>
          <w:lang w:eastAsia="en-US"/>
        </w:rPr>
        <w:t xml:space="preserve">2.11 </w:t>
      </w:r>
      <w:r w:rsidRPr="00A90DFE">
        <w:rPr>
          <w:rFonts w:ascii="Times New Roman" w:eastAsia="Calibri" w:hAnsi="Times New Roman"/>
          <w:lang w:eastAsia="en-US"/>
        </w:rPr>
        <w:t>настоящ</w:t>
      </w:r>
      <w:r w:rsidR="00D952A7">
        <w:rPr>
          <w:rFonts w:ascii="Times New Roman" w:eastAsia="Calibri" w:hAnsi="Times New Roman"/>
          <w:lang w:eastAsia="en-US"/>
        </w:rPr>
        <w:t>его</w:t>
      </w:r>
      <w:r w:rsidRPr="00A90DFE">
        <w:rPr>
          <w:rFonts w:ascii="Times New Roman" w:eastAsia="Calibri" w:hAnsi="Times New Roman"/>
          <w:lang w:eastAsia="en-US"/>
        </w:rPr>
        <w:t xml:space="preserve"> Порядк</w:t>
      </w:r>
      <w:r w:rsidR="00D952A7">
        <w:rPr>
          <w:rFonts w:ascii="Times New Roman" w:eastAsia="Calibri" w:hAnsi="Times New Roman"/>
          <w:lang w:eastAsia="en-US"/>
        </w:rPr>
        <w:t>а</w:t>
      </w:r>
      <w:r w:rsidRPr="00A90DFE">
        <w:rPr>
          <w:rFonts w:ascii="Times New Roman" w:eastAsia="Calibri" w:hAnsi="Times New Roman"/>
          <w:lang w:eastAsia="en-US"/>
        </w:rPr>
        <w:t>;</w:t>
      </w:r>
    </w:p>
    <w:p w:rsidR="00143047" w:rsidRPr="00A90DFE" w:rsidRDefault="00143047" w:rsidP="00BD0DB4">
      <w:pPr>
        <w:rPr>
          <w:rFonts w:ascii="Times New Roman" w:eastAsia="Calibri" w:hAnsi="Times New Roman"/>
          <w:lang w:eastAsia="en-US"/>
        </w:rPr>
      </w:pPr>
      <w:r w:rsidRPr="00A90DFE">
        <w:rPr>
          <w:rFonts w:ascii="Times New Roman" w:eastAsia="Calibri" w:hAnsi="Times New Roman"/>
          <w:lang w:eastAsia="en-US"/>
        </w:rPr>
        <w:t xml:space="preserve">в) </w:t>
      </w:r>
      <w:proofErr w:type="gramStart"/>
      <w:r w:rsidRPr="00A90DFE">
        <w:rPr>
          <w:rFonts w:ascii="Times New Roman" w:eastAsia="Calibri" w:hAnsi="Times New Roman"/>
          <w:lang w:eastAsia="en-US"/>
        </w:rPr>
        <w:t>несоответствия</w:t>
      </w:r>
      <w:proofErr w:type="gramEnd"/>
      <w:r w:rsidRPr="00A90DFE">
        <w:rPr>
          <w:rFonts w:ascii="Times New Roman" w:eastAsia="Calibri" w:hAnsi="Times New Roman"/>
          <w:lang w:eastAsia="en-US"/>
        </w:rPr>
        <w:t xml:space="preserve"> представленных участником отбора заявок и (или) документов требованиям, установленным в объявлении, предусмотренных настоящим Порядком;</w:t>
      </w:r>
    </w:p>
    <w:p w:rsidR="00143047" w:rsidRPr="00A90DFE" w:rsidRDefault="00143047" w:rsidP="00BD0DB4">
      <w:pPr>
        <w:rPr>
          <w:rFonts w:ascii="Times New Roman" w:eastAsia="Calibri" w:hAnsi="Times New Roman"/>
          <w:lang w:eastAsia="en-US"/>
        </w:rPr>
      </w:pPr>
      <w:r w:rsidRPr="00A90DFE">
        <w:rPr>
          <w:rFonts w:ascii="Times New Roman" w:eastAsia="Calibri" w:hAnsi="Times New Roman"/>
          <w:lang w:eastAsia="en-US"/>
        </w:rPr>
        <w:t>г) недостоверности информации, содержащейся в документах, представленных участником отбора в целях подтверждения соответствия установленным настоящим Порядком;</w:t>
      </w:r>
    </w:p>
    <w:p w:rsidR="00143047" w:rsidRDefault="00143047" w:rsidP="00BD0DB4">
      <w:pPr>
        <w:rPr>
          <w:rFonts w:ascii="Times New Roman" w:eastAsia="Calibri" w:hAnsi="Times New Roman"/>
          <w:lang w:eastAsia="en-US"/>
        </w:rPr>
      </w:pPr>
      <w:r w:rsidRPr="00A90DFE">
        <w:rPr>
          <w:rFonts w:ascii="Times New Roman" w:eastAsia="Calibri" w:hAnsi="Times New Roman"/>
          <w:lang w:eastAsia="en-US"/>
        </w:rPr>
        <w:t>д) подачи участником отбора заявки после даты и времени, определенных для подачи заявок.</w:t>
      </w:r>
    </w:p>
    <w:p w:rsidR="00143047" w:rsidRPr="00A90DFE" w:rsidRDefault="00143047" w:rsidP="00BD0DB4">
      <w:pPr>
        <w:rPr>
          <w:rFonts w:ascii="Times New Roman" w:eastAsia="Calibri" w:hAnsi="Times New Roman"/>
          <w:lang w:eastAsia="en-US"/>
        </w:rPr>
      </w:pPr>
      <w:r w:rsidRPr="00A90DFE">
        <w:rPr>
          <w:rFonts w:ascii="Times New Roman" w:hAnsi="Times New Roman"/>
        </w:rPr>
        <w:t>2.2</w:t>
      </w:r>
      <w:r w:rsidR="00D952A7">
        <w:rPr>
          <w:rFonts w:ascii="Times New Roman" w:hAnsi="Times New Roman"/>
        </w:rPr>
        <w:t>1</w:t>
      </w:r>
      <w:r w:rsidRPr="00A90DFE">
        <w:rPr>
          <w:rFonts w:ascii="Times New Roman" w:hAnsi="Times New Roman"/>
        </w:rPr>
        <w:t>. П</w:t>
      </w:r>
      <w:r w:rsidRPr="00A90DFE">
        <w:rPr>
          <w:rFonts w:ascii="Times New Roman" w:eastAsia="Calibri" w:hAnsi="Times New Roman"/>
          <w:lang w:eastAsia="en-US"/>
        </w:rPr>
        <w:t xml:space="preserve">ротокол подведения итогов отбора автоматически формируется на едином портале на основании результатов определения победителя (победителей) отбора и подписывается </w:t>
      </w:r>
      <w:r w:rsidR="00E30E78" w:rsidRPr="00A90DFE">
        <w:rPr>
          <w:rFonts w:ascii="Times New Roman" w:eastAsia="Calibri" w:hAnsi="Times New Roman"/>
          <w:lang w:eastAsia="en-US"/>
        </w:rPr>
        <w:t xml:space="preserve">от имени Главного распорядителя бюджетных средств </w:t>
      </w:r>
      <w:r w:rsidRPr="00A90DFE">
        <w:rPr>
          <w:rFonts w:ascii="Times New Roman" w:eastAsia="Calibri" w:hAnsi="Times New Roman"/>
          <w:lang w:eastAsia="en-US"/>
        </w:rPr>
        <w:t xml:space="preserve">усиленной квалифицированной электронной подписью </w:t>
      </w:r>
      <w:r w:rsidR="00E30E78" w:rsidRPr="00A90DFE">
        <w:rPr>
          <w:rFonts w:ascii="Times New Roman" w:eastAsia="Calibri" w:hAnsi="Times New Roman"/>
          <w:lang w:eastAsia="en-US"/>
        </w:rPr>
        <w:t>заместителем главы городского округа Домодедово, курирующим вопросы бытового обслуживания населения,</w:t>
      </w:r>
      <w:r w:rsidRPr="00A90DFE">
        <w:rPr>
          <w:rFonts w:ascii="Times New Roman" w:eastAsia="Calibri" w:hAnsi="Times New Roman"/>
          <w:lang w:eastAsia="en-US"/>
        </w:rPr>
        <w:t xml:space="preserve"> в системе "Электронный бюджет".</w:t>
      </w:r>
    </w:p>
    <w:p w:rsidR="00143047" w:rsidRPr="00A90DFE" w:rsidRDefault="00143047" w:rsidP="00143047">
      <w:pPr>
        <w:rPr>
          <w:rFonts w:ascii="Times New Roman" w:eastAsia="Calibri" w:hAnsi="Times New Roman"/>
          <w:lang w:eastAsia="en-US"/>
        </w:rPr>
      </w:pPr>
      <w:r w:rsidRPr="00A90DFE">
        <w:rPr>
          <w:rFonts w:ascii="Times New Roman" w:hAnsi="Times New Roman"/>
        </w:rPr>
        <w:t>2.2</w:t>
      </w:r>
      <w:r w:rsidR="00D952A7">
        <w:rPr>
          <w:rFonts w:ascii="Times New Roman" w:hAnsi="Times New Roman"/>
        </w:rPr>
        <w:t>2</w:t>
      </w:r>
      <w:r w:rsidRPr="00A90DFE">
        <w:rPr>
          <w:rFonts w:ascii="Times New Roman" w:hAnsi="Times New Roman"/>
        </w:rPr>
        <w:t>. П</w:t>
      </w:r>
      <w:r w:rsidRPr="00A90DFE">
        <w:rPr>
          <w:rFonts w:ascii="Times New Roman" w:eastAsia="Calibri" w:hAnsi="Times New Roman"/>
          <w:lang w:eastAsia="en-US"/>
        </w:rPr>
        <w:t>ротокол подведения итогов отбора должен содержать:</w:t>
      </w:r>
    </w:p>
    <w:p w:rsidR="00143047" w:rsidRPr="00A90DFE" w:rsidRDefault="00143047" w:rsidP="00143047">
      <w:pPr>
        <w:rPr>
          <w:rFonts w:ascii="Times New Roman" w:eastAsia="Calibri" w:hAnsi="Times New Roman"/>
          <w:lang w:eastAsia="en-US"/>
        </w:rPr>
      </w:pPr>
      <w:r w:rsidRPr="00A90DFE">
        <w:rPr>
          <w:rFonts w:ascii="Times New Roman" w:eastAsia="Calibri" w:hAnsi="Times New Roman"/>
          <w:lang w:eastAsia="en-US"/>
        </w:rPr>
        <w:t>дату, время и место проведения рассмотрения заявок;</w:t>
      </w:r>
    </w:p>
    <w:p w:rsidR="00143047" w:rsidRPr="00A90DFE" w:rsidRDefault="00143047" w:rsidP="00143047">
      <w:pPr>
        <w:rPr>
          <w:rFonts w:ascii="Times New Roman" w:eastAsia="Calibri" w:hAnsi="Times New Roman"/>
          <w:lang w:eastAsia="en-US"/>
        </w:rPr>
      </w:pPr>
      <w:r w:rsidRPr="00A90DFE">
        <w:rPr>
          <w:rFonts w:ascii="Times New Roman" w:eastAsia="Calibri" w:hAnsi="Times New Roman"/>
          <w:lang w:eastAsia="en-US"/>
        </w:rPr>
        <w:t>информацию об участниках отбора, заявки которых были рассмотрены;</w:t>
      </w:r>
    </w:p>
    <w:p w:rsidR="00143047" w:rsidRPr="00A90DFE" w:rsidRDefault="00143047" w:rsidP="00143047">
      <w:pPr>
        <w:rPr>
          <w:rFonts w:ascii="Times New Roman" w:eastAsia="Calibri" w:hAnsi="Times New Roman"/>
          <w:lang w:eastAsia="en-US"/>
        </w:rPr>
      </w:pPr>
      <w:r w:rsidRPr="00A90DFE">
        <w:rPr>
          <w:rFonts w:ascii="Times New Roman" w:eastAsia="Calibri" w:hAnsi="Times New Roman"/>
          <w:lang w:eastAsia="en-US"/>
        </w:rPr>
        <w:t>информацию об участниках отбора, заявки которых были отклонены, с указанием причин их отклонения, в том числе положений объявления, которым не соответствуют заявки;</w:t>
      </w:r>
    </w:p>
    <w:p w:rsidR="00143047" w:rsidRPr="00A90DFE" w:rsidRDefault="00143047" w:rsidP="00143047">
      <w:pPr>
        <w:rPr>
          <w:rFonts w:ascii="Times New Roman" w:eastAsia="Calibri" w:hAnsi="Times New Roman"/>
          <w:lang w:eastAsia="en-US"/>
        </w:rPr>
      </w:pPr>
      <w:r w:rsidRPr="00A90DFE">
        <w:rPr>
          <w:rFonts w:ascii="Times New Roman" w:eastAsia="Calibri" w:hAnsi="Times New Roman"/>
          <w:lang w:eastAsia="en-US"/>
        </w:rPr>
        <w:t>наименование получателя (получателей) субсидии, с которым заключается соглашение и размер предоставляемой ему субсидии.</w:t>
      </w:r>
    </w:p>
    <w:p w:rsidR="00143047" w:rsidRPr="00A90DFE" w:rsidRDefault="00143047" w:rsidP="00143047">
      <w:pPr>
        <w:rPr>
          <w:rFonts w:ascii="Times New Roman" w:eastAsia="Calibri" w:hAnsi="Times New Roman"/>
          <w:lang w:eastAsia="en-US"/>
        </w:rPr>
      </w:pPr>
      <w:r w:rsidRPr="00A90DFE">
        <w:rPr>
          <w:rFonts w:ascii="Times New Roman" w:eastAsia="Calibri" w:hAnsi="Times New Roman"/>
          <w:lang w:eastAsia="en-US"/>
        </w:rPr>
        <w:t>2.2</w:t>
      </w:r>
      <w:r w:rsidR="00D952A7">
        <w:rPr>
          <w:rFonts w:ascii="Times New Roman" w:eastAsia="Calibri" w:hAnsi="Times New Roman"/>
          <w:lang w:eastAsia="en-US"/>
        </w:rPr>
        <w:t>3</w:t>
      </w:r>
      <w:r w:rsidRPr="00A90DFE">
        <w:rPr>
          <w:rFonts w:ascii="Times New Roman" w:eastAsia="Calibri" w:hAnsi="Times New Roman"/>
          <w:lang w:eastAsia="en-US"/>
        </w:rPr>
        <w:t>. Внесение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w:t>
      </w:r>
    </w:p>
    <w:p w:rsidR="00143047" w:rsidRPr="00A90DFE" w:rsidRDefault="00143047" w:rsidP="00143047">
      <w:pPr>
        <w:rPr>
          <w:rFonts w:ascii="Times New Roman" w:eastAsia="Calibri" w:hAnsi="Times New Roman"/>
          <w:lang w:eastAsia="en-US"/>
        </w:rPr>
      </w:pPr>
      <w:r w:rsidRPr="00A90DFE">
        <w:rPr>
          <w:rFonts w:ascii="Times New Roman" w:eastAsia="Calibri" w:hAnsi="Times New Roman"/>
          <w:lang w:eastAsia="en-US"/>
        </w:rPr>
        <w:t>2.2</w:t>
      </w:r>
      <w:r w:rsidR="00D952A7">
        <w:rPr>
          <w:rFonts w:ascii="Times New Roman" w:eastAsia="Calibri" w:hAnsi="Times New Roman"/>
          <w:lang w:eastAsia="en-US"/>
        </w:rPr>
        <w:t>4</w:t>
      </w:r>
      <w:r w:rsidRPr="00A90DFE">
        <w:rPr>
          <w:rFonts w:ascii="Times New Roman" w:eastAsia="Calibri" w:hAnsi="Times New Roman"/>
          <w:lang w:eastAsia="en-US"/>
        </w:rPr>
        <w:t>. Протокол подведения итогов отбора размещается на Едином портале и официальном сайте городского округа Домодедово в информационно-телекоммуникационной</w:t>
      </w:r>
      <w:r w:rsidRPr="00A90DFE">
        <w:rPr>
          <w:rFonts w:ascii="Times New Roman" w:eastAsia="Calibri" w:hAnsi="Times New Roman"/>
          <w:lang w:eastAsia="en-US"/>
        </w:rPr>
        <w:tab/>
        <w:t>сети «Интернет» не позднее 1-го рабочего дня, следующего за днем его подписания.</w:t>
      </w:r>
    </w:p>
    <w:p w:rsidR="00143047" w:rsidRPr="00A90DFE" w:rsidRDefault="00143047" w:rsidP="00143047">
      <w:pPr>
        <w:rPr>
          <w:rFonts w:ascii="Times New Roman" w:eastAsia="Calibri" w:hAnsi="Times New Roman"/>
          <w:lang w:eastAsia="en-US"/>
        </w:rPr>
      </w:pPr>
      <w:r w:rsidRPr="00A90DFE">
        <w:rPr>
          <w:rFonts w:ascii="Times New Roman" w:hAnsi="Times New Roman"/>
        </w:rPr>
        <w:t>2.2</w:t>
      </w:r>
      <w:r w:rsidR="00D952A7">
        <w:rPr>
          <w:rFonts w:ascii="Times New Roman" w:hAnsi="Times New Roman"/>
        </w:rPr>
        <w:t>5</w:t>
      </w:r>
      <w:r w:rsidRPr="00A90DFE">
        <w:rPr>
          <w:rFonts w:ascii="Times New Roman" w:hAnsi="Times New Roman"/>
        </w:rPr>
        <w:t xml:space="preserve">. </w:t>
      </w:r>
      <w:r w:rsidRPr="00A90DFE">
        <w:rPr>
          <w:rFonts w:ascii="Times New Roman" w:eastAsia="Calibri" w:hAnsi="Times New Roman"/>
          <w:lang w:eastAsia="en-US"/>
        </w:rPr>
        <w:t>Получателю субсидии может быть отказано в предоставлении субсидии по следующим основаниям:</w:t>
      </w:r>
    </w:p>
    <w:p w:rsidR="00143047" w:rsidRPr="00A90DFE" w:rsidRDefault="00143047" w:rsidP="00143047">
      <w:pPr>
        <w:rPr>
          <w:rFonts w:ascii="Times New Roman" w:eastAsia="Calibri" w:hAnsi="Times New Roman"/>
          <w:lang w:eastAsia="en-US"/>
        </w:rPr>
      </w:pPr>
      <w:r w:rsidRPr="00A90DFE">
        <w:rPr>
          <w:rFonts w:ascii="Times New Roman" w:eastAsia="Calibri" w:hAnsi="Times New Roman"/>
          <w:lang w:eastAsia="en-US"/>
        </w:rPr>
        <w:t>а) несоответствие представленных получателем субсидии документов требованиям, определенным настоящим Порядком, или непредставление (представление не в полном объеме) указанных документов;</w:t>
      </w:r>
    </w:p>
    <w:p w:rsidR="00143047" w:rsidRPr="00A90DFE" w:rsidRDefault="00143047" w:rsidP="00143047">
      <w:pPr>
        <w:rPr>
          <w:rFonts w:ascii="Times New Roman" w:eastAsia="Calibri" w:hAnsi="Times New Roman"/>
          <w:lang w:eastAsia="en-US"/>
        </w:rPr>
      </w:pPr>
      <w:r w:rsidRPr="00A90DFE">
        <w:rPr>
          <w:rFonts w:ascii="Times New Roman" w:eastAsia="Calibri" w:hAnsi="Times New Roman"/>
          <w:lang w:eastAsia="en-US"/>
        </w:rPr>
        <w:t xml:space="preserve">б) установление факта недостоверности представленной </w:t>
      </w:r>
      <w:r w:rsidR="00E30E78" w:rsidRPr="00A90DFE">
        <w:rPr>
          <w:rFonts w:ascii="Times New Roman" w:eastAsia="Calibri" w:hAnsi="Times New Roman"/>
          <w:lang w:eastAsia="en-US"/>
        </w:rPr>
        <w:t>получателем субсидии информации.</w:t>
      </w:r>
    </w:p>
    <w:p w:rsidR="00143047" w:rsidRPr="00A90DFE" w:rsidRDefault="00143047" w:rsidP="00143047">
      <w:pPr>
        <w:pStyle w:val="Default"/>
        <w:ind w:firstLine="567"/>
        <w:jc w:val="center"/>
        <w:rPr>
          <w:rFonts w:ascii="Times New Roman" w:hAnsi="Times New Roman" w:cs="Times New Roman"/>
        </w:rPr>
      </w:pPr>
      <w:r w:rsidRPr="00A90DFE">
        <w:rPr>
          <w:rFonts w:ascii="Times New Roman" w:hAnsi="Times New Roman" w:cs="Times New Roman"/>
          <w:b/>
          <w:bCs/>
        </w:rPr>
        <w:t>3. Условия и порядок предоставления Субсидии</w:t>
      </w:r>
      <w:r w:rsidRPr="00A90DFE">
        <w:rPr>
          <w:rFonts w:ascii="Times New Roman" w:hAnsi="Times New Roman" w:cs="Times New Roman"/>
          <w:b/>
          <w:bCs/>
        </w:rPr>
        <w:br/>
      </w:r>
    </w:p>
    <w:p w:rsidR="00143047" w:rsidRPr="00A90DFE" w:rsidRDefault="00143047" w:rsidP="00F0465A">
      <w:pPr>
        <w:rPr>
          <w:rFonts w:ascii="Times New Roman" w:hAnsi="Times New Roman"/>
        </w:rPr>
      </w:pPr>
      <w:r w:rsidRPr="00A90DFE">
        <w:rPr>
          <w:rFonts w:ascii="Times New Roman" w:hAnsi="Times New Roman"/>
        </w:rPr>
        <w:t xml:space="preserve">3.1. Субсидии предоставляются при условии заключения между получателем субсидии </w:t>
      </w:r>
      <w:r w:rsidRPr="00F0465A">
        <w:rPr>
          <w:rFonts w:ascii="Times New Roman" w:hAnsi="Times New Roman"/>
        </w:rPr>
        <w:t xml:space="preserve">и Главным распорядителем бюджетных средств соглашения о порядке предоставления субсидии </w:t>
      </w:r>
      <w:r w:rsidR="00F0465A" w:rsidRPr="00F0465A">
        <w:rPr>
          <w:rFonts w:ascii="Times New Roman" w:hAnsi="Times New Roman"/>
          <w:color w:val="000000"/>
        </w:rPr>
        <w:t xml:space="preserve">на возмещение затрат, связанных с предоставлением </w:t>
      </w:r>
      <w:r w:rsidR="00F0465A" w:rsidRPr="00F0465A">
        <w:rPr>
          <w:rFonts w:ascii="Times New Roman" w:hAnsi="Times New Roman"/>
        </w:rPr>
        <w:t xml:space="preserve">социально значимых бытовых услуг льготным категориям граждан на территории </w:t>
      </w:r>
      <w:r w:rsidR="00F0465A" w:rsidRPr="00F0465A">
        <w:rPr>
          <w:rFonts w:ascii="Times New Roman" w:hAnsi="Times New Roman"/>
        </w:rPr>
        <w:lastRenderedPageBreak/>
        <w:t>городского округа Домодедово Московской области</w:t>
      </w:r>
      <w:r w:rsidR="00F0465A">
        <w:rPr>
          <w:rFonts w:ascii="Times New Roman" w:hAnsi="Times New Roman"/>
        </w:rPr>
        <w:t xml:space="preserve"> </w:t>
      </w:r>
      <w:r w:rsidRPr="00A90DFE">
        <w:rPr>
          <w:rFonts w:ascii="Times New Roman" w:hAnsi="Times New Roman"/>
        </w:rPr>
        <w:t xml:space="preserve">(далее – Соглашение), в порядке и на условиях, установленных настоящим Порядком.    </w:t>
      </w:r>
    </w:p>
    <w:p w:rsidR="00143047" w:rsidRPr="00A90DFE" w:rsidRDefault="00143047" w:rsidP="00143047">
      <w:pPr>
        <w:rPr>
          <w:rFonts w:ascii="Times New Roman" w:eastAsia="Calibri" w:hAnsi="Times New Roman"/>
          <w:lang w:eastAsia="en-US"/>
        </w:rPr>
      </w:pPr>
      <w:r w:rsidRPr="00A90DFE">
        <w:rPr>
          <w:rFonts w:ascii="Times New Roman" w:hAnsi="Times New Roman"/>
        </w:rPr>
        <w:t xml:space="preserve"> 3.2. С</w:t>
      </w:r>
      <w:r w:rsidRPr="00A90DFE">
        <w:rPr>
          <w:rFonts w:ascii="Times New Roman" w:eastAsia="Calibri" w:hAnsi="Times New Roman"/>
          <w:lang w:eastAsia="en-US"/>
        </w:rPr>
        <w:t>оглашение заключается в государственной интегрированной информационной системе управления общественными финансами "Электронный бюджет" в соответствии с типовой формой, установленной Финансовым управлением городского округа Домодедово Московской области (при наличии технической возможности).</w:t>
      </w:r>
    </w:p>
    <w:p w:rsidR="00143047" w:rsidRPr="00A90DFE" w:rsidRDefault="00143047" w:rsidP="00143047">
      <w:pPr>
        <w:rPr>
          <w:rFonts w:ascii="Times New Roman" w:eastAsia="Calibri" w:hAnsi="Times New Roman"/>
          <w:lang w:eastAsia="en-US"/>
        </w:rPr>
      </w:pPr>
      <w:r w:rsidRPr="00A90DFE">
        <w:rPr>
          <w:rFonts w:ascii="Times New Roman" w:eastAsia="Calibri" w:hAnsi="Times New Roman"/>
          <w:lang w:eastAsia="en-US"/>
        </w:rPr>
        <w:t>При отсутствии технической возможности Соглашение формируется в форме бумажного документа.</w:t>
      </w:r>
    </w:p>
    <w:p w:rsidR="00143047" w:rsidRPr="00A90DFE" w:rsidRDefault="00143047" w:rsidP="00143047">
      <w:pPr>
        <w:rPr>
          <w:rFonts w:ascii="Times New Roman" w:eastAsia="Calibri" w:hAnsi="Times New Roman"/>
          <w:lang w:eastAsia="en-US"/>
        </w:rPr>
      </w:pPr>
      <w:r w:rsidRPr="00A90DFE">
        <w:rPr>
          <w:rFonts w:ascii="Times New Roman" w:eastAsia="Calibri" w:hAnsi="Times New Roman"/>
          <w:lang w:eastAsia="en-US"/>
        </w:rPr>
        <w:t>Организатор отбора направляет получателю субсидии Соглашение, составленное в двух экземплярах, не позднее 2 рабочих дней с даты подписания протокола подведения итогов.</w:t>
      </w:r>
    </w:p>
    <w:p w:rsidR="00143047" w:rsidRPr="00A90DFE" w:rsidRDefault="00143047" w:rsidP="00143047">
      <w:pPr>
        <w:rPr>
          <w:rFonts w:ascii="Times New Roman" w:eastAsia="Calibri" w:hAnsi="Times New Roman"/>
          <w:lang w:eastAsia="en-US"/>
        </w:rPr>
      </w:pPr>
      <w:r w:rsidRPr="00A90DFE">
        <w:rPr>
          <w:rFonts w:ascii="Times New Roman" w:eastAsia="Calibri" w:hAnsi="Times New Roman"/>
          <w:lang w:eastAsia="en-US"/>
        </w:rPr>
        <w:t>Получатель субсидии не позднее 3 рабочих дней с даты получения Соглашения подписывает его и представляет Организатору отбора.</w:t>
      </w:r>
    </w:p>
    <w:p w:rsidR="00143047" w:rsidRPr="00A90DFE" w:rsidRDefault="00143047" w:rsidP="00143047">
      <w:pPr>
        <w:rPr>
          <w:rFonts w:ascii="Times New Roman" w:eastAsia="Calibri" w:hAnsi="Times New Roman"/>
          <w:lang w:eastAsia="en-US"/>
        </w:rPr>
      </w:pPr>
      <w:r w:rsidRPr="00A90DFE">
        <w:rPr>
          <w:rFonts w:ascii="Times New Roman" w:eastAsia="Calibri" w:hAnsi="Times New Roman"/>
          <w:lang w:eastAsia="en-US"/>
        </w:rPr>
        <w:t xml:space="preserve">3.3. В случае не подписания Соглашения в указанные в пункте </w:t>
      </w:r>
      <w:r w:rsidR="00F0465A">
        <w:rPr>
          <w:rFonts w:ascii="Times New Roman" w:eastAsia="Calibri" w:hAnsi="Times New Roman"/>
          <w:lang w:eastAsia="en-US"/>
        </w:rPr>
        <w:t>3.2</w:t>
      </w:r>
      <w:r w:rsidRPr="00A90DFE">
        <w:rPr>
          <w:rFonts w:ascii="Times New Roman" w:eastAsia="Calibri" w:hAnsi="Times New Roman"/>
          <w:lang w:eastAsia="en-US"/>
        </w:rPr>
        <w:t xml:space="preserve"> настоящего Порядка сроки, получатель субсидии считается уклонившимся от заключения Соглашения, о чем составляется протокол, подлежащий размещению на Едином портале и на официальном сайте городского округа Домодедово в информационно-телекоммуникационной сети Интернет, в срок не позднее 14-го календарного дня, следующего за днем определения получателей субсидии.</w:t>
      </w:r>
    </w:p>
    <w:p w:rsidR="00E30E78" w:rsidRPr="00A90DFE" w:rsidRDefault="00E30E78" w:rsidP="00E30E78">
      <w:pPr>
        <w:rPr>
          <w:rFonts w:ascii="Times New Roman" w:eastAsia="Calibri" w:hAnsi="Times New Roman"/>
          <w:lang w:eastAsia="en-US"/>
        </w:rPr>
      </w:pPr>
      <w:r w:rsidRPr="00A90DFE">
        <w:rPr>
          <w:rFonts w:ascii="Times New Roman" w:eastAsia="Calibri" w:hAnsi="Times New Roman"/>
          <w:lang w:eastAsia="en-US"/>
        </w:rPr>
        <w:t>3.4.</w:t>
      </w:r>
      <w:r w:rsidRPr="00A90DFE">
        <w:rPr>
          <w:rFonts w:ascii="Times New Roman" w:hAnsi="Times New Roman"/>
        </w:rPr>
        <w:t xml:space="preserve"> В Соглашении предусматривается </w:t>
      </w:r>
      <w:r w:rsidRPr="00A90DFE">
        <w:rPr>
          <w:rFonts w:ascii="Times New Roman" w:eastAsia="Calibri" w:hAnsi="Times New Roman"/>
          <w:lang w:eastAsia="en-US"/>
        </w:rPr>
        <w:t xml:space="preserve">условие о согласии Получателя субсидии на проведение Главным распорядителем бюджетных средств и органами муниципального финансового контроля проверок </w:t>
      </w:r>
      <w:r w:rsidRPr="00A90DFE">
        <w:rPr>
          <w:rFonts w:ascii="Times New Roman" w:hAnsi="Times New Roman"/>
        </w:rPr>
        <w:t xml:space="preserve">соблюдения Получателем субсидии условий, целей и порядка предоставления Субсидии, а также </w:t>
      </w:r>
      <w:r w:rsidRPr="00A90DFE">
        <w:rPr>
          <w:rFonts w:ascii="Times New Roman" w:eastAsia="Calibri" w:hAnsi="Times New Roman"/>
          <w:lang w:eastAsia="en-US"/>
        </w:rPr>
        <w:t>о согласовании новых условий соглашения или о расторжении соглашения при не</w:t>
      </w:r>
      <w:r w:rsidR="007F6CD2">
        <w:rPr>
          <w:rFonts w:ascii="Times New Roman" w:eastAsia="Calibri" w:hAnsi="Times New Roman"/>
          <w:lang w:eastAsia="en-US"/>
        </w:rPr>
        <w:t xml:space="preserve"> </w:t>
      </w:r>
      <w:r w:rsidRPr="00A90DFE">
        <w:rPr>
          <w:rFonts w:ascii="Times New Roman" w:eastAsia="Calibri" w:hAnsi="Times New Roman"/>
          <w:lang w:eastAsia="en-US"/>
        </w:rPr>
        <w:t>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городского округа Домодедово, приводящего к невозможности предоставления субсидии в размере, определенном в соглашении.</w:t>
      </w:r>
    </w:p>
    <w:p w:rsidR="00E30E78" w:rsidRDefault="00E30E78" w:rsidP="00E30E78">
      <w:pPr>
        <w:rPr>
          <w:rFonts w:ascii="Times New Roman" w:eastAsia="Calibri" w:hAnsi="Times New Roman"/>
          <w:lang w:eastAsia="en-US"/>
        </w:rPr>
      </w:pPr>
      <w:r w:rsidRPr="00A90DFE">
        <w:rPr>
          <w:rFonts w:ascii="Times New Roman" w:eastAsia="Calibri" w:hAnsi="Times New Roman"/>
          <w:lang w:eastAsia="en-US"/>
        </w:rPr>
        <w:t>Согласие на проведение проверок дается путем подписания Соглашения.</w:t>
      </w:r>
    </w:p>
    <w:p w:rsidR="001602F7" w:rsidRPr="00A90DFE" w:rsidRDefault="00F0465A" w:rsidP="001602F7">
      <w:pPr>
        <w:rPr>
          <w:rFonts w:ascii="Times New Roman" w:hAnsi="Times New Roman"/>
        </w:rPr>
      </w:pPr>
      <w:r>
        <w:rPr>
          <w:rFonts w:ascii="Times New Roman" w:hAnsi="Times New Roman"/>
        </w:rPr>
        <w:t>3.5.</w:t>
      </w:r>
      <w:r w:rsidR="001602F7" w:rsidRPr="00A90DFE">
        <w:rPr>
          <w:rFonts w:ascii="Times New Roman" w:eastAsiaTheme="minorHAnsi" w:hAnsi="Times New Roman"/>
          <w:lang w:eastAsia="en-US"/>
        </w:rPr>
        <w:t xml:space="preserve"> </w:t>
      </w:r>
      <w:r w:rsidR="001602F7" w:rsidRPr="00A90DFE">
        <w:rPr>
          <w:rFonts w:ascii="Times New Roman" w:eastAsia="Calibri" w:hAnsi="Times New Roman"/>
          <w:lang w:eastAsia="en-US"/>
        </w:rPr>
        <w:t>П</w:t>
      </w:r>
      <w:r w:rsidR="001602F7" w:rsidRPr="00A90DFE">
        <w:rPr>
          <w:rFonts w:ascii="Times New Roman" w:hAnsi="Times New Roman"/>
        </w:rPr>
        <w:t>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143047" w:rsidRPr="00A90DFE" w:rsidRDefault="00143047" w:rsidP="00143047">
      <w:pPr>
        <w:pStyle w:val="Default"/>
        <w:ind w:firstLine="567"/>
        <w:jc w:val="both"/>
        <w:rPr>
          <w:rFonts w:ascii="Times New Roman" w:hAnsi="Times New Roman" w:cs="Times New Roman"/>
        </w:rPr>
      </w:pPr>
      <w:r w:rsidRPr="00A90DFE">
        <w:rPr>
          <w:rFonts w:ascii="Times New Roman" w:hAnsi="Times New Roman" w:cs="Times New Roman"/>
        </w:rPr>
        <w:t>3.</w:t>
      </w:r>
      <w:r w:rsidR="00F0465A">
        <w:rPr>
          <w:rFonts w:ascii="Times New Roman" w:hAnsi="Times New Roman" w:cs="Times New Roman"/>
        </w:rPr>
        <w:t>6</w:t>
      </w:r>
      <w:r w:rsidRPr="00A90DFE">
        <w:rPr>
          <w:rFonts w:ascii="Times New Roman" w:hAnsi="Times New Roman" w:cs="Times New Roman"/>
        </w:rPr>
        <w:t xml:space="preserve">. В случае принятия решения об отказе в предоставлении субсидии Организатор отбора в течение 2 (двух) рабочих дней с даты принятия данного решения направляет получателю субсидии уведомление об отказе в предоставлении субсидии с указанием причины отказа, подписанное заместителем главы городского округа Домодедово, курирующим вопросы бытового обслуживания населения. </w:t>
      </w:r>
    </w:p>
    <w:p w:rsidR="00143047" w:rsidRPr="00A90DFE" w:rsidRDefault="00143047" w:rsidP="00143047">
      <w:pPr>
        <w:pStyle w:val="Default"/>
        <w:ind w:firstLine="567"/>
        <w:jc w:val="both"/>
        <w:rPr>
          <w:rFonts w:ascii="Times New Roman" w:hAnsi="Times New Roman" w:cs="Times New Roman"/>
        </w:rPr>
      </w:pPr>
      <w:r w:rsidRPr="00A90DFE">
        <w:rPr>
          <w:rFonts w:ascii="Times New Roman" w:hAnsi="Times New Roman" w:cs="Times New Roman"/>
        </w:rPr>
        <w:t>3.</w:t>
      </w:r>
      <w:r w:rsidR="00F0465A">
        <w:rPr>
          <w:rFonts w:ascii="Times New Roman" w:hAnsi="Times New Roman" w:cs="Times New Roman"/>
        </w:rPr>
        <w:t>7</w:t>
      </w:r>
      <w:r w:rsidRPr="00A90DFE">
        <w:rPr>
          <w:rFonts w:ascii="Times New Roman" w:hAnsi="Times New Roman" w:cs="Times New Roman"/>
        </w:rPr>
        <w:t xml:space="preserve">. Основаниями для отказа Получателю субсидии в предоставлении субсидии являются: </w:t>
      </w:r>
    </w:p>
    <w:p w:rsidR="00143047" w:rsidRPr="00A90DFE" w:rsidRDefault="00143047" w:rsidP="00143047">
      <w:pPr>
        <w:pStyle w:val="Default"/>
        <w:ind w:firstLine="567"/>
        <w:jc w:val="both"/>
        <w:rPr>
          <w:rFonts w:ascii="Times New Roman" w:hAnsi="Times New Roman" w:cs="Times New Roman"/>
        </w:rPr>
      </w:pPr>
      <w:r w:rsidRPr="00A90DFE">
        <w:rPr>
          <w:rFonts w:ascii="Times New Roman" w:hAnsi="Times New Roman" w:cs="Times New Roman"/>
        </w:rPr>
        <w:t xml:space="preserve">а) несоответствие представленных Получателем субсидии документов требованиям, определенным настоящим Порядком, и (или) не предоставление (предоставление не в полном объеме) указанных документов; </w:t>
      </w:r>
    </w:p>
    <w:p w:rsidR="00143047" w:rsidRPr="00A90DFE" w:rsidRDefault="00143047" w:rsidP="00143047">
      <w:pPr>
        <w:pStyle w:val="Default"/>
        <w:ind w:firstLine="567"/>
        <w:jc w:val="both"/>
        <w:rPr>
          <w:rFonts w:ascii="Times New Roman" w:hAnsi="Times New Roman" w:cs="Times New Roman"/>
        </w:rPr>
      </w:pPr>
      <w:r w:rsidRPr="00A90DFE">
        <w:rPr>
          <w:rFonts w:ascii="Times New Roman" w:hAnsi="Times New Roman" w:cs="Times New Roman"/>
        </w:rPr>
        <w:t xml:space="preserve">б) недостоверность предоставленной Получателем субсидии информации; </w:t>
      </w:r>
    </w:p>
    <w:p w:rsidR="00143047" w:rsidRPr="00A90DFE" w:rsidRDefault="00143047" w:rsidP="00143047">
      <w:pPr>
        <w:pStyle w:val="Default"/>
        <w:ind w:firstLine="567"/>
        <w:jc w:val="both"/>
        <w:rPr>
          <w:rFonts w:ascii="Times New Roman" w:hAnsi="Times New Roman" w:cs="Times New Roman"/>
        </w:rPr>
      </w:pPr>
      <w:r w:rsidRPr="00A90DFE">
        <w:rPr>
          <w:rFonts w:ascii="Times New Roman" w:hAnsi="Times New Roman" w:cs="Times New Roman"/>
        </w:rPr>
        <w:t xml:space="preserve">в) несоответствие Получателя субсидии критериям отбора, указанным в пункте </w:t>
      </w:r>
      <w:r w:rsidR="00F0465A">
        <w:rPr>
          <w:rFonts w:ascii="Times New Roman" w:hAnsi="Times New Roman" w:cs="Times New Roman"/>
        </w:rPr>
        <w:t>1.10</w:t>
      </w:r>
      <w:r w:rsidRPr="00A90DFE">
        <w:rPr>
          <w:rFonts w:ascii="Times New Roman" w:hAnsi="Times New Roman" w:cs="Times New Roman"/>
        </w:rPr>
        <w:t xml:space="preserve"> настоящего Порядка; </w:t>
      </w:r>
    </w:p>
    <w:p w:rsidR="00143047" w:rsidRPr="00A90DFE" w:rsidRDefault="00143047" w:rsidP="00143047">
      <w:pPr>
        <w:pStyle w:val="Default"/>
        <w:ind w:firstLine="567"/>
        <w:jc w:val="both"/>
        <w:rPr>
          <w:rFonts w:ascii="Times New Roman" w:hAnsi="Times New Roman" w:cs="Times New Roman"/>
        </w:rPr>
      </w:pPr>
      <w:r w:rsidRPr="00A90DFE">
        <w:rPr>
          <w:rFonts w:ascii="Times New Roman" w:hAnsi="Times New Roman" w:cs="Times New Roman"/>
        </w:rPr>
        <w:t xml:space="preserve">г) отсутствие лимитов бюджетных обязательств на предоставление Субсидии в соответствующем финансовом году. </w:t>
      </w:r>
    </w:p>
    <w:p w:rsidR="00143047" w:rsidRPr="00A90DFE" w:rsidRDefault="00143047" w:rsidP="00143047">
      <w:pPr>
        <w:pStyle w:val="Default"/>
        <w:ind w:firstLine="567"/>
        <w:jc w:val="both"/>
        <w:rPr>
          <w:rFonts w:ascii="Times New Roman" w:hAnsi="Times New Roman" w:cs="Times New Roman"/>
        </w:rPr>
      </w:pPr>
      <w:r w:rsidRPr="00A90DFE">
        <w:rPr>
          <w:rFonts w:ascii="Times New Roman" w:hAnsi="Times New Roman" w:cs="Times New Roman"/>
        </w:rPr>
        <w:t>3.</w:t>
      </w:r>
      <w:r w:rsidR="00F0465A">
        <w:rPr>
          <w:rFonts w:ascii="Times New Roman" w:hAnsi="Times New Roman" w:cs="Times New Roman"/>
        </w:rPr>
        <w:t>8</w:t>
      </w:r>
      <w:r w:rsidRPr="00A90DFE">
        <w:rPr>
          <w:rFonts w:ascii="Times New Roman" w:hAnsi="Times New Roman" w:cs="Times New Roman"/>
        </w:rPr>
        <w:t xml:space="preserve">. Субсидия предоставляется в пределах лимитов бюджетных ассигнований, предусмотренных решением о бюджете городского округа Домодедово на соответствующий финансовый год и на плановый период, на цели, указанные в пункте </w:t>
      </w:r>
      <w:r w:rsidR="00F0465A">
        <w:rPr>
          <w:rFonts w:ascii="Times New Roman" w:hAnsi="Times New Roman" w:cs="Times New Roman"/>
        </w:rPr>
        <w:t>1.3</w:t>
      </w:r>
      <w:r w:rsidRPr="00A90DFE">
        <w:rPr>
          <w:rFonts w:ascii="Times New Roman" w:hAnsi="Times New Roman" w:cs="Times New Roman"/>
        </w:rPr>
        <w:t xml:space="preserve"> настоящего Порядка.</w:t>
      </w:r>
    </w:p>
    <w:p w:rsidR="00E30E78" w:rsidRPr="00A90DFE" w:rsidRDefault="00E30E78" w:rsidP="00E30E78">
      <w:pPr>
        <w:pStyle w:val="Default"/>
        <w:ind w:firstLine="567"/>
        <w:jc w:val="both"/>
        <w:rPr>
          <w:rFonts w:ascii="Times New Roman" w:hAnsi="Times New Roman" w:cs="Times New Roman"/>
          <w:bCs/>
          <w:lang w:eastAsia="en-US"/>
        </w:rPr>
      </w:pPr>
      <w:r w:rsidRPr="00A90DFE">
        <w:rPr>
          <w:rFonts w:ascii="Times New Roman" w:hAnsi="Times New Roman" w:cs="Times New Roman"/>
        </w:rPr>
        <w:lastRenderedPageBreak/>
        <w:t>3.</w:t>
      </w:r>
      <w:r w:rsidR="00F0465A">
        <w:rPr>
          <w:rFonts w:ascii="Times New Roman" w:hAnsi="Times New Roman" w:cs="Times New Roman"/>
        </w:rPr>
        <w:t>9</w:t>
      </w:r>
      <w:r w:rsidRPr="00A90DFE">
        <w:rPr>
          <w:rFonts w:ascii="Times New Roman" w:hAnsi="Times New Roman" w:cs="Times New Roman"/>
        </w:rPr>
        <w:t xml:space="preserve">. </w:t>
      </w:r>
      <w:r w:rsidRPr="00A90DFE">
        <w:rPr>
          <w:rFonts w:ascii="Times New Roman" w:hAnsi="Times New Roman" w:cs="Times New Roman"/>
          <w:bCs/>
          <w:lang w:eastAsia="en-US"/>
        </w:rPr>
        <w:t xml:space="preserve">Субсидия предоставляется в размере стоимости фактически оказанных социально значимых бытовых услуг льготной категории граждан, но не более предельной стоимости и периодичности услуг согласно Приложению </w:t>
      </w:r>
      <w:r w:rsidR="00F0465A">
        <w:rPr>
          <w:rFonts w:ascii="Times New Roman" w:hAnsi="Times New Roman" w:cs="Times New Roman"/>
          <w:bCs/>
          <w:lang w:eastAsia="en-US"/>
        </w:rPr>
        <w:t>1</w:t>
      </w:r>
      <w:r w:rsidRPr="00A90DFE">
        <w:rPr>
          <w:rFonts w:ascii="Times New Roman" w:hAnsi="Times New Roman" w:cs="Times New Roman"/>
          <w:bCs/>
          <w:lang w:eastAsia="en-US"/>
        </w:rPr>
        <w:t xml:space="preserve"> к настоящему Порядку.</w:t>
      </w:r>
    </w:p>
    <w:p w:rsidR="00E30E78" w:rsidRPr="00A90DFE" w:rsidRDefault="00F0465A" w:rsidP="00E30E78">
      <w:pPr>
        <w:pStyle w:val="Default"/>
        <w:ind w:firstLine="567"/>
        <w:jc w:val="both"/>
        <w:rPr>
          <w:rFonts w:ascii="Times New Roman" w:hAnsi="Times New Roman" w:cs="Times New Roman"/>
        </w:rPr>
      </w:pPr>
      <w:r>
        <w:rPr>
          <w:rFonts w:ascii="Times New Roman" w:hAnsi="Times New Roman" w:cs="Times New Roman"/>
          <w:bCs/>
          <w:lang w:eastAsia="en-US"/>
        </w:rPr>
        <w:t>3.10</w:t>
      </w:r>
      <w:r w:rsidR="00E30E78" w:rsidRPr="00A90DFE">
        <w:rPr>
          <w:rFonts w:ascii="Times New Roman" w:hAnsi="Times New Roman" w:cs="Times New Roman"/>
          <w:bCs/>
          <w:lang w:eastAsia="en-US"/>
        </w:rPr>
        <w:t xml:space="preserve">. </w:t>
      </w:r>
      <w:r w:rsidR="00E30E78" w:rsidRPr="00A90DFE">
        <w:rPr>
          <w:rFonts w:ascii="Times New Roman" w:hAnsi="Times New Roman" w:cs="Times New Roman"/>
        </w:rPr>
        <w:t>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субсидия предоставляется в пределах выделенных лимитов с внесением соответствующих изменений в соглашение или при не</w:t>
      </w:r>
      <w:r w:rsidR="00CE6084" w:rsidRPr="00A90DFE">
        <w:rPr>
          <w:rFonts w:ascii="Times New Roman" w:hAnsi="Times New Roman" w:cs="Times New Roman"/>
        </w:rPr>
        <w:t xml:space="preserve"> </w:t>
      </w:r>
      <w:r w:rsidR="00E30E78" w:rsidRPr="00A90DFE">
        <w:rPr>
          <w:rFonts w:ascii="Times New Roman" w:hAnsi="Times New Roman" w:cs="Times New Roman"/>
        </w:rPr>
        <w:t>достижении согласия сторонами по новым условиям, расторгается.</w:t>
      </w:r>
    </w:p>
    <w:p w:rsidR="00CE6084" w:rsidRPr="00A90DFE" w:rsidRDefault="00CE6084" w:rsidP="00CE6084">
      <w:pPr>
        <w:rPr>
          <w:rFonts w:ascii="Times New Roman" w:eastAsiaTheme="minorHAnsi" w:hAnsi="Times New Roman"/>
          <w:lang w:eastAsia="en-US"/>
        </w:rPr>
      </w:pPr>
      <w:r w:rsidRPr="00A90DFE">
        <w:rPr>
          <w:rFonts w:ascii="Times New Roman" w:hAnsi="Times New Roman"/>
        </w:rPr>
        <w:t>3.1</w:t>
      </w:r>
      <w:r w:rsidR="00F0465A">
        <w:rPr>
          <w:rFonts w:ascii="Times New Roman" w:hAnsi="Times New Roman"/>
        </w:rPr>
        <w:t>1</w:t>
      </w:r>
      <w:r w:rsidRPr="00A90DFE">
        <w:rPr>
          <w:rFonts w:ascii="Times New Roman" w:hAnsi="Times New Roman"/>
        </w:rPr>
        <w:t xml:space="preserve">. Субсидия перечисляется на лицевые счета получателей субсидии, открытые в Управлении Федерального казначейства по Московской области для учета операций со средствами юридических лиц, не являющихся участниками бюджетного процесса, или </w:t>
      </w:r>
      <w:r w:rsidRPr="00A90DFE">
        <w:rPr>
          <w:rFonts w:ascii="Times New Roman" w:eastAsiaTheme="minorHAnsi" w:hAnsi="Times New Roman"/>
          <w:lang w:eastAsia="en-US"/>
        </w:rPr>
        <w:t>расчетные или корреспондентские счета, открытые получателями субсидий в учреждениях Центрального банка Российской Федерации или кредитных организациях.</w:t>
      </w:r>
    </w:p>
    <w:p w:rsidR="00CE6084" w:rsidRPr="00A90DFE" w:rsidRDefault="00CE6084" w:rsidP="00E30E78">
      <w:pPr>
        <w:pStyle w:val="Default"/>
        <w:ind w:firstLine="567"/>
        <w:jc w:val="both"/>
        <w:rPr>
          <w:rFonts w:ascii="Times New Roman" w:hAnsi="Times New Roman" w:cs="Times New Roman"/>
        </w:rPr>
      </w:pPr>
    </w:p>
    <w:p w:rsidR="008227E6" w:rsidRDefault="008227E6" w:rsidP="00CE6084">
      <w:pPr>
        <w:jc w:val="center"/>
        <w:rPr>
          <w:rFonts w:ascii="Times New Roman" w:eastAsiaTheme="minorHAnsi" w:hAnsi="Times New Roman"/>
          <w:b/>
          <w:lang w:eastAsia="en-US"/>
        </w:rPr>
      </w:pPr>
    </w:p>
    <w:p w:rsidR="00CE6084" w:rsidRPr="00A90DFE" w:rsidRDefault="00CE6084" w:rsidP="00CE6084">
      <w:pPr>
        <w:jc w:val="center"/>
        <w:rPr>
          <w:rFonts w:ascii="Times New Roman" w:eastAsiaTheme="minorHAnsi" w:hAnsi="Times New Roman"/>
          <w:b/>
          <w:lang w:eastAsia="en-US"/>
        </w:rPr>
      </w:pPr>
      <w:r w:rsidRPr="00A90DFE">
        <w:rPr>
          <w:rFonts w:ascii="Times New Roman" w:eastAsiaTheme="minorHAnsi" w:hAnsi="Times New Roman"/>
          <w:b/>
          <w:lang w:eastAsia="en-US"/>
        </w:rPr>
        <w:t>4. Требование к отчетности</w:t>
      </w:r>
    </w:p>
    <w:p w:rsidR="00CE6084" w:rsidRPr="00A90DFE" w:rsidRDefault="00CE6084" w:rsidP="00CE6084">
      <w:pPr>
        <w:jc w:val="center"/>
        <w:rPr>
          <w:rFonts w:ascii="Times New Roman" w:eastAsiaTheme="minorHAnsi" w:hAnsi="Times New Roman"/>
          <w:b/>
          <w:lang w:eastAsia="en-US"/>
        </w:rPr>
      </w:pPr>
    </w:p>
    <w:p w:rsidR="00CE6084" w:rsidRPr="00A90DFE" w:rsidRDefault="00CE6084" w:rsidP="00CE6084">
      <w:pPr>
        <w:rPr>
          <w:rFonts w:ascii="Times New Roman" w:eastAsiaTheme="minorHAnsi" w:hAnsi="Times New Roman"/>
          <w:lang w:eastAsia="en-US"/>
        </w:rPr>
      </w:pPr>
      <w:r w:rsidRPr="00A90DFE">
        <w:rPr>
          <w:rFonts w:ascii="Times New Roman" w:eastAsiaTheme="minorHAnsi" w:hAnsi="Times New Roman"/>
          <w:lang w:eastAsia="en-US"/>
        </w:rPr>
        <w:t>4.1. Получатель субсидии не реже одного раза в квартал представляет в Управление бухгалтерского учета и отчетности Администрации городского округа Домодедово (далее – Управление) отчетность в порядке и в сроки, установленные Соглашением.</w:t>
      </w:r>
    </w:p>
    <w:p w:rsidR="00CE6084" w:rsidRPr="00A90DFE" w:rsidRDefault="00CE6084" w:rsidP="00CE6084">
      <w:pPr>
        <w:rPr>
          <w:rFonts w:ascii="Times New Roman" w:eastAsiaTheme="minorHAnsi" w:hAnsi="Times New Roman"/>
          <w:lang w:eastAsia="en-US"/>
        </w:rPr>
      </w:pPr>
      <w:r w:rsidRPr="00A90DFE">
        <w:rPr>
          <w:rFonts w:ascii="Times New Roman" w:eastAsiaTheme="minorHAnsi" w:hAnsi="Times New Roman"/>
          <w:lang w:eastAsia="en-US"/>
        </w:rPr>
        <w:t>Отчеты составляются по формам соглашений, установленным Финансовым управлением Администрации городского округа Домодедово Московской области.</w:t>
      </w:r>
    </w:p>
    <w:p w:rsidR="00CE6084" w:rsidRPr="00A90DFE" w:rsidRDefault="00CE6084" w:rsidP="00CE6084">
      <w:pPr>
        <w:pStyle w:val="Default"/>
        <w:ind w:firstLine="567"/>
        <w:jc w:val="both"/>
        <w:rPr>
          <w:rFonts w:ascii="Times New Roman" w:hAnsi="Times New Roman" w:cs="Times New Roman"/>
        </w:rPr>
      </w:pPr>
      <w:r w:rsidRPr="00A90DFE">
        <w:rPr>
          <w:rFonts w:ascii="Times New Roman" w:hAnsi="Times New Roman" w:cs="Times New Roman"/>
        </w:rPr>
        <w:t>4.2. Управление в течение 5 рабочих дней со дня поступления отчетности осуществляет ее проверку.</w:t>
      </w:r>
    </w:p>
    <w:p w:rsidR="00CE6084" w:rsidRPr="00A90DFE" w:rsidRDefault="00CE6084" w:rsidP="00CE6084">
      <w:pPr>
        <w:pStyle w:val="Default"/>
        <w:ind w:firstLine="567"/>
        <w:jc w:val="both"/>
        <w:rPr>
          <w:rFonts w:ascii="Times New Roman" w:hAnsi="Times New Roman" w:cs="Times New Roman"/>
        </w:rPr>
      </w:pPr>
      <w:r w:rsidRPr="00A90DFE">
        <w:rPr>
          <w:rFonts w:ascii="Times New Roman" w:hAnsi="Times New Roman" w:cs="Times New Roman"/>
        </w:rPr>
        <w:t>4.3. Получатель субсидии несет ответственность за достоверность и своевременность представления отчетности, предусмотренной пунктом 4.1 настоящего Порядка.</w:t>
      </w:r>
    </w:p>
    <w:p w:rsidR="00CE6084" w:rsidRPr="00A90DFE" w:rsidRDefault="00CE6084" w:rsidP="00CE6084">
      <w:pPr>
        <w:rPr>
          <w:rFonts w:ascii="Times New Roman" w:eastAsiaTheme="minorHAnsi" w:hAnsi="Times New Roman"/>
          <w:lang w:eastAsia="en-US"/>
        </w:rPr>
      </w:pPr>
      <w:r w:rsidRPr="00A90DFE">
        <w:rPr>
          <w:rFonts w:ascii="Times New Roman" w:hAnsi="Times New Roman"/>
        </w:rPr>
        <w:t xml:space="preserve">     </w:t>
      </w:r>
    </w:p>
    <w:p w:rsidR="00CE6084" w:rsidRPr="00A90DFE" w:rsidRDefault="00CE6084" w:rsidP="00CE6084">
      <w:pPr>
        <w:pStyle w:val="Default"/>
        <w:ind w:firstLine="567"/>
        <w:jc w:val="center"/>
        <w:rPr>
          <w:rFonts w:ascii="Times New Roman" w:hAnsi="Times New Roman" w:cs="Times New Roman"/>
          <w:b/>
          <w:bCs/>
        </w:rPr>
      </w:pPr>
      <w:r w:rsidRPr="00A90DFE">
        <w:rPr>
          <w:rFonts w:ascii="Times New Roman" w:hAnsi="Times New Roman" w:cs="Times New Roman"/>
          <w:b/>
          <w:bCs/>
        </w:rPr>
        <w:t>5. Ответственность за нарушение</w:t>
      </w:r>
      <w:r w:rsidRPr="00A90DFE">
        <w:rPr>
          <w:rFonts w:ascii="Times New Roman" w:hAnsi="Times New Roman" w:cs="Times New Roman"/>
          <w:b/>
          <w:bCs/>
        </w:rPr>
        <w:br/>
        <w:t xml:space="preserve">условий, целей и порядка предоставления Субсидии </w:t>
      </w:r>
    </w:p>
    <w:p w:rsidR="00CE6084" w:rsidRPr="00A90DFE" w:rsidRDefault="00CE6084" w:rsidP="00CE6084">
      <w:pPr>
        <w:pStyle w:val="Default"/>
        <w:ind w:firstLine="567"/>
        <w:jc w:val="center"/>
        <w:rPr>
          <w:rFonts w:ascii="Times New Roman" w:hAnsi="Times New Roman" w:cs="Times New Roman"/>
        </w:rPr>
      </w:pPr>
    </w:p>
    <w:p w:rsidR="00CE6084" w:rsidRPr="00A90DFE" w:rsidRDefault="00CE6084" w:rsidP="00CE6084">
      <w:pPr>
        <w:pStyle w:val="Default"/>
        <w:ind w:firstLine="567"/>
        <w:jc w:val="both"/>
        <w:rPr>
          <w:rFonts w:ascii="Times New Roman" w:hAnsi="Times New Roman" w:cs="Times New Roman"/>
        </w:rPr>
      </w:pPr>
      <w:r w:rsidRPr="00A90DFE">
        <w:rPr>
          <w:rFonts w:ascii="Times New Roman" w:hAnsi="Times New Roman" w:cs="Times New Roman"/>
        </w:rPr>
        <w:t xml:space="preserve">5.1. Получатель субсидии несет ответственность за достоверность представленных документов, нецелевое использование субсидии, несоблюдение условий, целей и порядка предоставления Субсидии. </w:t>
      </w:r>
    </w:p>
    <w:p w:rsidR="00CE6084" w:rsidRPr="00A90DFE" w:rsidRDefault="00CE6084" w:rsidP="00CE6084">
      <w:pPr>
        <w:pStyle w:val="Default"/>
        <w:ind w:firstLine="567"/>
        <w:jc w:val="both"/>
        <w:rPr>
          <w:rFonts w:ascii="Times New Roman" w:hAnsi="Times New Roman" w:cs="Times New Roman"/>
          <w:color w:val="auto"/>
        </w:rPr>
      </w:pPr>
      <w:r w:rsidRPr="00A90DFE">
        <w:rPr>
          <w:rFonts w:ascii="Times New Roman" w:hAnsi="Times New Roman" w:cs="Times New Roman"/>
        </w:rPr>
        <w:t xml:space="preserve">5.2. </w:t>
      </w:r>
      <w:r w:rsidR="0095740D">
        <w:rPr>
          <w:rFonts w:ascii="Times New Roman" w:hAnsi="Times New Roman" w:cs="Times New Roman"/>
        </w:rPr>
        <w:t>Г</w:t>
      </w:r>
      <w:r w:rsidR="0095740D" w:rsidRPr="00A90DFE">
        <w:rPr>
          <w:rFonts w:ascii="Times New Roman" w:hAnsi="Times New Roman" w:cs="Times New Roman"/>
        </w:rPr>
        <w:t>лавн</w:t>
      </w:r>
      <w:r w:rsidR="0095740D">
        <w:rPr>
          <w:rFonts w:ascii="Times New Roman" w:hAnsi="Times New Roman" w:cs="Times New Roman"/>
        </w:rPr>
        <w:t>ый</w:t>
      </w:r>
      <w:r w:rsidR="0095740D" w:rsidRPr="00A90DFE">
        <w:rPr>
          <w:rFonts w:ascii="Times New Roman" w:hAnsi="Times New Roman" w:cs="Times New Roman"/>
        </w:rPr>
        <w:t xml:space="preserve"> распорядител</w:t>
      </w:r>
      <w:r w:rsidR="0095740D">
        <w:rPr>
          <w:rFonts w:ascii="Times New Roman" w:hAnsi="Times New Roman" w:cs="Times New Roman"/>
        </w:rPr>
        <w:t>ь</w:t>
      </w:r>
      <w:r w:rsidR="0095740D" w:rsidRPr="00A90DFE">
        <w:rPr>
          <w:rFonts w:ascii="Times New Roman" w:hAnsi="Times New Roman" w:cs="Times New Roman"/>
        </w:rPr>
        <w:t xml:space="preserve"> бюджетных средств </w:t>
      </w:r>
      <w:r w:rsidR="0095740D">
        <w:rPr>
          <w:rFonts w:ascii="Times New Roman" w:hAnsi="Times New Roman" w:cs="Times New Roman"/>
        </w:rPr>
        <w:t>в лице о</w:t>
      </w:r>
      <w:r w:rsidRPr="00A90DFE">
        <w:rPr>
          <w:rFonts w:ascii="Times New Roman" w:hAnsi="Times New Roman" w:cs="Times New Roman"/>
        </w:rPr>
        <w:t>тдел</w:t>
      </w:r>
      <w:r w:rsidR="0095740D">
        <w:rPr>
          <w:rFonts w:ascii="Times New Roman" w:hAnsi="Times New Roman" w:cs="Times New Roman"/>
        </w:rPr>
        <w:t>а</w:t>
      </w:r>
      <w:r w:rsidRPr="00A90DFE">
        <w:rPr>
          <w:rFonts w:ascii="Times New Roman" w:hAnsi="Times New Roman" w:cs="Times New Roman"/>
        </w:rPr>
        <w:t xml:space="preserve"> потребительского рынка и рекламы, осуществляет проверку соблюдения получателями субсидий условий и порядка предоставления субсидии, в том числе </w:t>
      </w:r>
      <w:r w:rsidRPr="00A90DFE">
        <w:rPr>
          <w:rFonts w:ascii="Times New Roman" w:hAnsi="Times New Roman" w:cs="Times New Roman"/>
          <w:color w:val="auto"/>
        </w:rPr>
        <w:t>в части достижения результатов предоставления субсидии, посредством анализа предоставляемой получателем отчетности</w:t>
      </w:r>
      <w:r w:rsidR="00A90DFE" w:rsidRPr="00A90DFE">
        <w:rPr>
          <w:rFonts w:ascii="Times New Roman" w:hAnsi="Times New Roman" w:cs="Times New Roman"/>
          <w:color w:val="auto"/>
        </w:rPr>
        <w:t xml:space="preserve"> </w:t>
      </w:r>
      <w:r w:rsidRPr="00A90DFE">
        <w:rPr>
          <w:rFonts w:ascii="Times New Roman" w:hAnsi="Times New Roman" w:cs="Times New Roman"/>
          <w:color w:val="auto"/>
        </w:rPr>
        <w:t xml:space="preserve">в соответствии с пунктом </w:t>
      </w:r>
      <w:r w:rsidR="00A90DFE" w:rsidRPr="00A90DFE">
        <w:rPr>
          <w:rFonts w:ascii="Times New Roman" w:hAnsi="Times New Roman" w:cs="Times New Roman"/>
          <w:color w:val="auto"/>
        </w:rPr>
        <w:t>4.1</w:t>
      </w:r>
      <w:r w:rsidRPr="00A90DFE">
        <w:rPr>
          <w:rFonts w:ascii="Times New Roman" w:hAnsi="Times New Roman" w:cs="Times New Roman"/>
          <w:color w:val="auto"/>
        </w:rPr>
        <w:t xml:space="preserve"> настоящего Порядка. </w:t>
      </w:r>
    </w:p>
    <w:p w:rsidR="00CE6084" w:rsidRPr="00A90DFE" w:rsidRDefault="00CE6084" w:rsidP="00CE6084">
      <w:pPr>
        <w:pStyle w:val="Default"/>
        <w:ind w:firstLine="567"/>
        <w:jc w:val="both"/>
        <w:rPr>
          <w:rFonts w:ascii="Times New Roman" w:hAnsi="Times New Roman" w:cs="Times New Roman"/>
        </w:rPr>
      </w:pPr>
      <w:r w:rsidRPr="00A90DFE">
        <w:rPr>
          <w:rFonts w:ascii="Times New Roman" w:hAnsi="Times New Roman" w:cs="Times New Roman"/>
        </w:rPr>
        <w:t xml:space="preserve">5.3. Органы муниципального финансового контроля осуществляют проверку в соответствии со статьями 268.1 и 269.2 Бюджетного кодекса Российской Федерации. </w:t>
      </w:r>
    </w:p>
    <w:p w:rsidR="00CE6084" w:rsidRPr="00A90DFE" w:rsidRDefault="00CE6084" w:rsidP="00CE6084">
      <w:pPr>
        <w:rPr>
          <w:rFonts w:ascii="Times New Roman" w:eastAsiaTheme="minorHAnsi" w:hAnsi="Times New Roman"/>
          <w:lang w:eastAsia="en-US"/>
        </w:rPr>
      </w:pPr>
      <w:r w:rsidRPr="00A90DFE">
        <w:rPr>
          <w:rFonts w:ascii="Times New Roman" w:hAnsi="Times New Roman"/>
        </w:rPr>
        <w:t>5.4. В</w:t>
      </w:r>
      <w:r w:rsidRPr="00A90DFE">
        <w:rPr>
          <w:rFonts w:ascii="Times New Roman" w:eastAsiaTheme="minorHAnsi" w:hAnsi="Times New Roman"/>
          <w:lang w:eastAsia="en-US"/>
        </w:rPr>
        <w:t xml:space="preserve">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муниципального финансового контроля, а также в случае не достижения результатов предоставления субсидии субсидия подлежит возврату в местный бюджет на основания требования Главного распорядителя бюджетных средств или органа муниципального финансового контроля о возврате субсидии в местный бюджет в порядке и сроки, указанные в таком требовании. </w:t>
      </w:r>
    </w:p>
    <w:p w:rsidR="00A90DFE" w:rsidRPr="00A90DFE" w:rsidRDefault="00CE6084" w:rsidP="00F64E01">
      <w:pPr>
        <w:pStyle w:val="Default"/>
        <w:ind w:firstLine="567"/>
        <w:jc w:val="both"/>
        <w:rPr>
          <w:rFonts w:ascii="Times New Roman" w:hAnsi="Times New Roman"/>
          <w:lang w:eastAsia="en-US"/>
        </w:rPr>
      </w:pPr>
      <w:r w:rsidRPr="00A90DFE">
        <w:rPr>
          <w:rFonts w:ascii="Times New Roman" w:hAnsi="Times New Roman" w:cs="Times New Roman"/>
        </w:rPr>
        <w:t xml:space="preserve">5.5. В случае если субсидия не будет возвращена в сроки, указанные в пункте 5.4. настоящего Порядка, </w:t>
      </w:r>
      <w:r w:rsidR="00A90DFE" w:rsidRPr="00A90DFE">
        <w:rPr>
          <w:rFonts w:ascii="Times New Roman" w:hAnsi="Times New Roman" w:cs="Times New Roman"/>
        </w:rPr>
        <w:t>средства субсидии взыскиваются в местный бюджет в судебном порядке.</w:t>
      </w:r>
    </w:p>
    <w:p w:rsidR="00A90DFE" w:rsidRPr="00A90DFE" w:rsidRDefault="00A90DFE" w:rsidP="00A90DFE">
      <w:pPr>
        <w:rPr>
          <w:rFonts w:ascii="Times New Roman" w:eastAsia="Calibri" w:hAnsi="Times New Roman"/>
          <w:lang w:eastAsia="en-US"/>
        </w:rPr>
      </w:pPr>
    </w:p>
    <w:p w:rsidR="00723A8E" w:rsidRDefault="00723A8E" w:rsidP="008227E6">
      <w:pPr>
        <w:ind w:left="4111" w:firstLine="0"/>
        <w:rPr>
          <w:rFonts w:ascii="Times New Roman" w:hAnsi="Times New Roman"/>
          <w:sz w:val="20"/>
          <w:szCs w:val="20"/>
        </w:rPr>
      </w:pPr>
      <w:bookmarkStart w:id="4" w:name="_GoBack"/>
      <w:bookmarkEnd w:id="4"/>
      <w:r>
        <w:rPr>
          <w:rFonts w:ascii="Times New Roman" w:hAnsi="Times New Roman"/>
          <w:sz w:val="20"/>
          <w:szCs w:val="20"/>
        </w:rPr>
        <w:br w:type="page"/>
      </w:r>
    </w:p>
    <w:p w:rsidR="00E5213A" w:rsidRPr="008227E6" w:rsidRDefault="00E5213A" w:rsidP="008227E6">
      <w:pPr>
        <w:ind w:left="4111" w:firstLine="0"/>
        <w:rPr>
          <w:rFonts w:ascii="Times New Roman" w:hAnsi="Times New Roman"/>
          <w:sz w:val="20"/>
          <w:szCs w:val="20"/>
        </w:rPr>
      </w:pPr>
      <w:r w:rsidRPr="008227E6">
        <w:rPr>
          <w:rFonts w:ascii="Times New Roman" w:hAnsi="Times New Roman"/>
          <w:sz w:val="20"/>
          <w:szCs w:val="20"/>
        </w:rPr>
        <w:lastRenderedPageBreak/>
        <w:t xml:space="preserve">Приложение </w:t>
      </w:r>
      <w:r w:rsidR="00BD0DB4" w:rsidRPr="008227E6">
        <w:rPr>
          <w:rFonts w:ascii="Times New Roman" w:hAnsi="Times New Roman"/>
          <w:sz w:val="20"/>
          <w:szCs w:val="20"/>
        </w:rPr>
        <w:t xml:space="preserve">№ </w:t>
      </w:r>
      <w:r w:rsidRPr="008227E6">
        <w:rPr>
          <w:rFonts w:ascii="Times New Roman" w:hAnsi="Times New Roman"/>
          <w:sz w:val="20"/>
          <w:szCs w:val="20"/>
        </w:rPr>
        <w:t>1</w:t>
      </w:r>
    </w:p>
    <w:p w:rsidR="00723A8E" w:rsidRDefault="00E5213A" w:rsidP="008227E6">
      <w:pPr>
        <w:widowControl w:val="0"/>
        <w:ind w:left="4111" w:firstLine="0"/>
        <w:rPr>
          <w:rFonts w:ascii="Times New Roman" w:hAnsi="Times New Roman"/>
          <w:sz w:val="20"/>
          <w:szCs w:val="20"/>
        </w:rPr>
      </w:pPr>
      <w:r w:rsidRPr="00D82786">
        <w:rPr>
          <w:rFonts w:ascii="Times New Roman" w:hAnsi="Times New Roman"/>
          <w:sz w:val="20"/>
          <w:szCs w:val="20"/>
        </w:rPr>
        <w:t xml:space="preserve">к </w:t>
      </w:r>
      <w:r w:rsidRPr="00D82786">
        <w:rPr>
          <w:rFonts w:ascii="Times New Roman" w:hAnsi="Times New Roman"/>
          <w:color w:val="000000"/>
          <w:sz w:val="20"/>
          <w:szCs w:val="20"/>
        </w:rPr>
        <w:t xml:space="preserve">Порядку предоставления субсидии из бюджета городского округа Домодедово Московской области </w:t>
      </w:r>
      <w:r w:rsidRPr="00D82786">
        <w:rPr>
          <w:rFonts w:ascii="Times New Roman" w:hAnsi="Times New Roman"/>
          <w:sz w:val="20"/>
          <w:szCs w:val="20"/>
        </w:rPr>
        <w:t>субъектам малого и среднего предпринимательства</w:t>
      </w:r>
      <w:r w:rsidRPr="00D82786">
        <w:rPr>
          <w:rFonts w:ascii="Times New Roman" w:hAnsi="Times New Roman"/>
          <w:color w:val="000000"/>
          <w:sz w:val="20"/>
          <w:szCs w:val="20"/>
        </w:rPr>
        <w:t xml:space="preserve"> </w:t>
      </w:r>
      <w:r w:rsidR="00F0465A">
        <w:rPr>
          <w:rFonts w:ascii="Times New Roman" w:hAnsi="Times New Roman"/>
          <w:color w:val="000000"/>
          <w:sz w:val="20"/>
          <w:szCs w:val="20"/>
        </w:rPr>
        <w:t>на</w:t>
      </w:r>
      <w:r w:rsidRPr="00D82786">
        <w:rPr>
          <w:rFonts w:ascii="Times New Roman" w:hAnsi="Times New Roman"/>
          <w:color w:val="000000"/>
          <w:sz w:val="20"/>
          <w:szCs w:val="20"/>
        </w:rPr>
        <w:t xml:space="preserve"> возмещени</w:t>
      </w:r>
      <w:r w:rsidR="00F0465A">
        <w:rPr>
          <w:rFonts w:ascii="Times New Roman" w:hAnsi="Times New Roman"/>
          <w:color w:val="000000"/>
          <w:sz w:val="20"/>
          <w:szCs w:val="20"/>
        </w:rPr>
        <w:t>е</w:t>
      </w:r>
      <w:r w:rsidRPr="00D82786">
        <w:rPr>
          <w:rFonts w:ascii="Times New Roman" w:hAnsi="Times New Roman"/>
          <w:color w:val="000000"/>
          <w:sz w:val="20"/>
          <w:szCs w:val="20"/>
        </w:rPr>
        <w:t xml:space="preserve"> затрат, связанных с предоставлением </w:t>
      </w:r>
      <w:r w:rsidRPr="00D82786">
        <w:rPr>
          <w:rFonts w:ascii="Times New Roman" w:hAnsi="Times New Roman"/>
          <w:sz w:val="20"/>
          <w:szCs w:val="20"/>
        </w:rPr>
        <w:t xml:space="preserve">социально значимых бытовых услуг льготным категориям граждан, утвержденному постановлением Администрации городского округа Домодедово </w:t>
      </w:r>
    </w:p>
    <w:p w:rsidR="00E5213A" w:rsidRPr="00D82786" w:rsidRDefault="00E5213A" w:rsidP="008227E6">
      <w:pPr>
        <w:widowControl w:val="0"/>
        <w:ind w:left="4111" w:firstLine="0"/>
        <w:rPr>
          <w:rFonts w:ascii="Times New Roman" w:hAnsi="Times New Roman"/>
          <w:sz w:val="20"/>
          <w:szCs w:val="20"/>
        </w:rPr>
      </w:pPr>
      <w:r w:rsidRPr="00D82786">
        <w:rPr>
          <w:rFonts w:ascii="Times New Roman" w:hAnsi="Times New Roman"/>
          <w:sz w:val="20"/>
          <w:szCs w:val="20"/>
        </w:rPr>
        <w:t xml:space="preserve">от </w:t>
      </w:r>
      <w:r w:rsidR="000C1AA6">
        <w:rPr>
          <w:rFonts w:ascii="Times New Roman" w:hAnsi="Times New Roman"/>
          <w:sz w:val="20"/>
          <w:szCs w:val="20"/>
        </w:rPr>
        <w:t>23.06.2025</w:t>
      </w:r>
      <w:r w:rsidRPr="00D82786">
        <w:rPr>
          <w:rFonts w:ascii="Times New Roman" w:hAnsi="Times New Roman"/>
          <w:sz w:val="20"/>
          <w:szCs w:val="20"/>
        </w:rPr>
        <w:t xml:space="preserve"> № </w:t>
      </w:r>
      <w:r w:rsidR="000C1AA6">
        <w:rPr>
          <w:rFonts w:ascii="Times New Roman" w:hAnsi="Times New Roman"/>
          <w:sz w:val="20"/>
          <w:szCs w:val="20"/>
        </w:rPr>
        <w:t>2052</w:t>
      </w:r>
    </w:p>
    <w:p w:rsidR="00E5213A" w:rsidRDefault="00E5213A" w:rsidP="00E52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center"/>
        <w:rPr>
          <w:rFonts w:ascii="Times New Roman" w:hAnsi="Times New Roman"/>
          <w:szCs w:val="22"/>
        </w:rPr>
      </w:pPr>
    </w:p>
    <w:p w:rsidR="00E5213A" w:rsidRDefault="00E5213A" w:rsidP="00E52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center"/>
        <w:rPr>
          <w:rFonts w:ascii="Times New Roman" w:hAnsi="Times New Roman"/>
        </w:rPr>
      </w:pPr>
      <w:r w:rsidRPr="00ED60EE">
        <w:rPr>
          <w:rFonts w:ascii="Times New Roman" w:hAnsi="Times New Roman"/>
          <w:szCs w:val="22"/>
        </w:rPr>
        <w:t xml:space="preserve">Перечень социально значимых </w:t>
      </w:r>
      <w:r w:rsidRPr="00ED60EE">
        <w:rPr>
          <w:rFonts w:ascii="Times New Roman" w:hAnsi="Times New Roman"/>
        </w:rPr>
        <w:t>бытовых услуг на территории городского округа Домодедово Московской области</w:t>
      </w:r>
    </w:p>
    <w:p w:rsidR="00E5213A" w:rsidRPr="00ED60EE" w:rsidRDefault="00E5213A" w:rsidP="00E52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center"/>
        <w:rPr>
          <w:rFonts w:ascii="Times New Roman" w:hAnsi="Times New Roman"/>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2126"/>
        <w:gridCol w:w="2126"/>
      </w:tblGrid>
      <w:tr w:rsidR="00E5213A" w:rsidRPr="000E157D" w:rsidTr="0050138F">
        <w:tc>
          <w:tcPr>
            <w:tcW w:w="4928" w:type="dxa"/>
            <w:shd w:val="clear" w:color="auto" w:fill="auto"/>
            <w:vAlign w:val="center"/>
          </w:tcPr>
          <w:p w:rsidR="00E5213A" w:rsidRPr="000E157D" w:rsidRDefault="00E5213A" w:rsidP="0050138F">
            <w:pPr>
              <w:tabs>
                <w:tab w:val="left" w:pos="240"/>
              </w:tabs>
              <w:autoSpaceDE w:val="0"/>
              <w:autoSpaceDN w:val="0"/>
              <w:adjustRightInd w:val="0"/>
              <w:ind w:firstLine="0"/>
              <w:jc w:val="center"/>
              <w:outlineLvl w:val="0"/>
              <w:rPr>
                <w:rFonts w:ascii="Times New Roman" w:hAnsi="Times New Roman"/>
                <w:sz w:val="22"/>
                <w:szCs w:val="22"/>
              </w:rPr>
            </w:pPr>
            <w:r w:rsidRPr="000E157D">
              <w:rPr>
                <w:rFonts w:ascii="Times New Roman" w:hAnsi="Times New Roman"/>
                <w:sz w:val="22"/>
                <w:szCs w:val="22"/>
              </w:rPr>
              <w:t>Наименование социально значимой бытовой услуги</w:t>
            </w:r>
          </w:p>
        </w:tc>
        <w:tc>
          <w:tcPr>
            <w:tcW w:w="2126" w:type="dxa"/>
            <w:shd w:val="clear" w:color="auto" w:fill="auto"/>
          </w:tcPr>
          <w:p w:rsidR="00E5213A" w:rsidRPr="000E157D" w:rsidRDefault="00E5213A" w:rsidP="00501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left="-108" w:firstLine="0"/>
              <w:jc w:val="center"/>
              <w:rPr>
                <w:rFonts w:ascii="Times New Roman" w:hAnsi="Times New Roman"/>
                <w:sz w:val="22"/>
                <w:szCs w:val="22"/>
              </w:rPr>
            </w:pPr>
            <w:r w:rsidRPr="000E157D">
              <w:rPr>
                <w:rFonts w:ascii="Times New Roman" w:hAnsi="Times New Roman"/>
                <w:sz w:val="22"/>
                <w:szCs w:val="22"/>
              </w:rPr>
              <w:t>Предельная стоимость услуги</w:t>
            </w:r>
          </w:p>
          <w:p w:rsidR="00E5213A" w:rsidRPr="000E157D" w:rsidRDefault="00E5213A" w:rsidP="00501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left="-108" w:right="-108" w:firstLine="0"/>
              <w:jc w:val="center"/>
              <w:rPr>
                <w:rFonts w:ascii="Times New Roman" w:hAnsi="Times New Roman"/>
                <w:sz w:val="22"/>
                <w:szCs w:val="22"/>
              </w:rPr>
            </w:pPr>
            <w:r w:rsidRPr="000E157D">
              <w:rPr>
                <w:rFonts w:ascii="Times New Roman" w:hAnsi="Times New Roman"/>
                <w:sz w:val="22"/>
                <w:szCs w:val="22"/>
              </w:rPr>
              <w:t>(руб.)</w:t>
            </w:r>
          </w:p>
        </w:tc>
        <w:tc>
          <w:tcPr>
            <w:tcW w:w="2126" w:type="dxa"/>
            <w:shd w:val="clear" w:color="auto" w:fill="auto"/>
          </w:tcPr>
          <w:p w:rsidR="00E5213A" w:rsidRPr="000E157D" w:rsidRDefault="00E5213A" w:rsidP="00501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left="-108" w:firstLine="0"/>
              <w:jc w:val="center"/>
              <w:rPr>
                <w:rFonts w:ascii="Times New Roman" w:hAnsi="Times New Roman"/>
                <w:sz w:val="22"/>
                <w:szCs w:val="22"/>
              </w:rPr>
            </w:pPr>
            <w:r w:rsidRPr="000E157D">
              <w:rPr>
                <w:rFonts w:ascii="Times New Roman" w:hAnsi="Times New Roman"/>
                <w:sz w:val="22"/>
                <w:szCs w:val="22"/>
              </w:rPr>
              <w:t>Периодичность оказания на одного человека</w:t>
            </w:r>
          </w:p>
        </w:tc>
      </w:tr>
      <w:tr w:rsidR="00E5213A" w:rsidRPr="000E157D" w:rsidTr="0050138F">
        <w:tc>
          <w:tcPr>
            <w:tcW w:w="9180" w:type="dxa"/>
            <w:gridSpan w:val="3"/>
            <w:shd w:val="clear" w:color="auto" w:fill="auto"/>
          </w:tcPr>
          <w:p w:rsidR="00E5213A" w:rsidRPr="000E157D" w:rsidRDefault="00E5213A" w:rsidP="0050138F">
            <w:pPr>
              <w:tabs>
                <w:tab w:val="left" w:pos="240"/>
              </w:tabs>
              <w:autoSpaceDE w:val="0"/>
              <w:autoSpaceDN w:val="0"/>
              <w:adjustRightInd w:val="0"/>
              <w:ind w:firstLine="0"/>
              <w:outlineLvl w:val="0"/>
              <w:rPr>
                <w:rFonts w:ascii="Times New Roman" w:hAnsi="Times New Roman"/>
                <w:sz w:val="22"/>
                <w:szCs w:val="22"/>
              </w:rPr>
            </w:pPr>
            <w:r w:rsidRPr="000E157D">
              <w:rPr>
                <w:rFonts w:ascii="Times New Roman" w:hAnsi="Times New Roman"/>
                <w:sz w:val="22"/>
                <w:szCs w:val="22"/>
              </w:rPr>
              <w:t>Услуги парикмахерских:</w:t>
            </w:r>
          </w:p>
        </w:tc>
      </w:tr>
      <w:tr w:rsidR="00E5213A" w:rsidRPr="000E157D" w:rsidTr="0050138F">
        <w:tc>
          <w:tcPr>
            <w:tcW w:w="4928" w:type="dxa"/>
            <w:shd w:val="clear" w:color="auto" w:fill="auto"/>
          </w:tcPr>
          <w:p w:rsidR="00E5213A" w:rsidRPr="000E157D" w:rsidRDefault="00E5213A" w:rsidP="0050138F">
            <w:pPr>
              <w:autoSpaceDE w:val="0"/>
              <w:autoSpaceDN w:val="0"/>
              <w:adjustRightInd w:val="0"/>
              <w:ind w:firstLine="0"/>
              <w:outlineLvl w:val="0"/>
              <w:rPr>
                <w:rFonts w:ascii="Times New Roman" w:hAnsi="Times New Roman"/>
                <w:sz w:val="22"/>
                <w:szCs w:val="22"/>
              </w:rPr>
            </w:pPr>
            <w:r w:rsidRPr="000E157D">
              <w:rPr>
                <w:rFonts w:ascii="Times New Roman" w:hAnsi="Times New Roman"/>
                <w:sz w:val="22"/>
                <w:szCs w:val="22"/>
              </w:rPr>
              <w:t>мытье головы</w:t>
            </w:r>
          </w:p>
        </w:tc>
        <w:tc>
          <w:tcPr>
            <w:tcW w:w="2126" w:type="dxa"/>
            <w:shd w:val="clear" w:color="auto" w:fill="auto"/>
          </w:tcPr>
          <w:p w:rsidR="00E5213A" w:rsidRPr="000E157D" w:rsidRDefault="00E5213A" w:rsidP="0050138F">
            <w:pPr>
              <w:autoSpaceDE w:val="0"/>
              <w:autoSpaceDN w:val="0"/>
              <w:adjustRightInd w:val="0"/>
              <w:ind w:left="34" w:firstLine="0"/>
              <w:jc w:val="center"/>
              <w:outlineLvl w:val="0"/>
              <w:rPr>
                <w:rFonts w:ascii="Times New Roman" w:hAnsi="Times New Roman"/>
                <w:sz w:val="22"/>
                <w:szCs w:val="22"/>
              </w:rPr>
            </w:pPr>
            <w:r w:rsidRPr="000E157D">
              <w:rPr>
                <w:rFonts w:ascii="Times New Roman" w:hAnsi="Times New Roman"/>
                <w:sz w:val="22"/>
                <w:szCs w:val="22"/>
              </w:rPr>
              <w:t>50</w:t>
            </w:r>
          </w:p>
        </w:tc>
        <w:tc>
          <w:tcPr>
            <w:tcW w:w="2126" w:type="dxa"/>
            <w:vMerge w:val="restart"/>
            <w:shd w:val="clear" w:color="auto" w:fill="auto"/>
            <w:vAlign w:val="center"/>
          </w:tcPr>
          <w:p w:rsidR="00E5213A" w:rsidRPr="000E157D" w:rsidRDefault="00E5213A" w:rsidP="0050138F">
            <w:pPr>
              <w:autoSpaceDE w:val="0"/>
              <w:autoSpaceDN w:val="0"/>
              <w:adjustRightInd w:val="0"/>
              <w:ind w:firstLine="0"/>
              <w:jc w:val="center"/>
              <w:outlineLvl w:val="0"/>
              <w:rPr>
                <w:rFonts w:ascii="Times New Roman" w:hAnsi="Times New Roman"/>
                <w:sz w:val="22"/>
                <w:szCs w:val="22"/>
              </w:rPr>
            </w:pPr>
            <w:r w:rsidRPr="000E157D">
              <w:rPr>
                <w:rFonts w:ascii="Times New Roman" w:hAnsi="Times New Roman"/>
                <w:sz w:val="22"/>
                <w:szCs w:val="22"/>
              </w:rPr>
              <w:t>1 раз в месяц</w:t>
            </w:r>
          </w:p>
        </w:tc>
      </w:tr>
      <w:tr w:rsidR="00E5213A" w:rsidRPr="000E157D" w:rsidTr="0050138F">
        <w:tc>
          <w:tcPr>
            <w:tcW w:w="4928" w:type="dxa"/>
            <w:shd w:val="clear" w:color="auto" w:fill="auto"/>
          </w:tcPr>
          <w:p w:rsidR="00E5213A" w:rsidRPr="000E157D" w:rsidRDefault="00E5213A" w:rsidP="0050138F">
            <w:pPr>
              <w:autoSpaceDE w:val="0"/>
              <w:autoSpaceDN w:val="0"/>
              <w:adjustRightInd w:val="0"/>
              <w:ind w:firstLine="0"/>
              <w:outlineLvl w:val="0"/>
              <w:rPr>
                <w:rFonts w:ascii="Times New Roman" w:hAnsi="Times New Roman"/>
                <w:sz w:val="22"/>
                <w:szCs w:val="22"/>
              </w:rPr>
            </w:pPr>
            <w:r w:rsidRPr="000E157D">
              <w:rPr>
                <w:rFonts w:ascii="Times New Roman" w:hAnsi="Times New Roman"/>
                <w:sz w:val="22"/>
                <w:szCs w:val="22"/>
              </w:rPr>
              <w:t>сушка феном</w:t>
            </w:r>
          </w:p>
        </w:tc>
        <w:tc>
          <w:tcPr>
            <w:tcW w:w="2126" w:type="dxa"/>
            <w:shd w:val="clear" w:color="auto" w:fill="auto"/>
          </w:tcPr>
          <w:p w:rsidR="00E5213A" w:rsidRPr="000E157D" w:rsidRDefault="00E5213A" w:rsidP="0050138F">
            <w:pPr>
              <w:autoSpaceDE w:val="0"/>
              <w:autoSpaceDN w:val="0"/>
              <w:adjustRightInd w:val="0"/>
              <w:ind w:left="34" w:firstLine="0"/>
              <w:jc w:val="center"/>
              <w:outlineLvl w:val="0"/>
              <w:rPr>
                <w:rFonts w:ascii="Times New Roman" w:hAnsi="Times New Roman"/>
                <w:sz w:val="22"/>
                <w:szCs w:val="22"/>
              </w:rPr>
            </w:pPr>
            <w:r w:rsidRPr="000E157D">
              <w:rPr>
                <w:rFonts w:ascii="Times New Roman" w:hAnsi="Times New Roman"/>
                <w:sz w:val="22"/>
                <w:szCs w:val="22"/>
              </w:rPr>
              <w:t>300</w:t>
            </w:r>
          </w:p>
        </w:tc>
        <w:tc>
          <w:tcPr>
            <w:tcW w:w="2126" w:type="dxa"/>
            <w:vMerge/>
            <w:shd w:val="clear" w:color="auto" w:fill="auto"/>
          </w:tcPr>
          <w:p w:rsidR="00E5213A" w:rsidRPr="000E157D" w:rsidRDefault="00E5213A" w:rsidP="0050138F">
            <w:pPr>
              <w:autoSpaceDE w:val="0"/>
              <w:autoSpaceDN w:val="0"/>
              <w:adjustRightInd w:val="0"/>
              <w:ind w:left="240" w:firstLine="0"/>
              <w:outlineLvl w:val="0"/>
              <w:rPr>
                <w:rFonts w:ascii="Times New Roman" w:hAnsi="Times New Roman"/>
                <w:sz w:val="22"/>
                <w:szCs w:val="22"/>
              </w:rPr>
            </w:pPr>
          </w:p>
        </w:tc>
      </w:tr>
      <w:tr w:rsidR="00E5213A" w:rsidRPr="000E157D" w:rsidTr="0050138F">
        <w:tc>
          <w:tcPr>
            <w:tcW w:w="4928" w:type="dxa"/>
            <w:shd w:val="clear" w:color="auto" w:fill="auto"/>
          </w:tcPr>
          <w:p w:rsidR="00E5213A" w:rsidRPr="000E157D" w:rsidRDefault="00E5213A" w:rsidP="0050138F">
            <w:pPr>
              <w:autoSpaceDE w:val="0"/>
              <w:autoSpaceDN w:val="0"/>
              <w:adjustRightInd w:val="0"/>
              <w:ind w:firstLine="0"/>
              <w:outlineLvl w:val="0"/>
              <w:rPr>
                <w:rFonts w:ascii="Times New Roman" w:hAnsi="Times New Roman"/>
                <w:sz w:val="22"/>
                <w:szCs w:val="22"/>
              </w:rPr>
            </w:pPr>
            <w:r w:rsidRPr="000E157D">
              <w:rPr>
                <w:rFonts w:ascii="Times New Roman" w:hAnsi="Times New Roman"/>
                <w:sz w:val="22"/>
                <w:szCs w:val="22"/>
              </w:rPr>
              <w:t>стрижка волос простая</w:t>
            </w:r>
          </w:p>
        </w:tc>
        <w:tc>
          <w:tcPr>
            <w:tcW w:w="2126" w:type="dxa"/>
            <w:shd w:val="clear" w:color="auto" w:fill="auto"/>
          </w:tcPr>
          <w:p w:rsidR="00E5213A" w:rsidRPr="000E157D" w:rsidRDefault="00E5213A" w:rsidP="0050138F">
            <w:pPr>
              <w:autoSpaceDE w:val="0"/>
              <w:autoSpaceDN w:val="0"/>
              <w:adjustRightInd w:val="0"/>
              <w:ind w:left="34" w:firstLine="0"/>
              <w:jc w:val="center"/>
              <w:outlineLvl w:val="0"/>
              <w:rPr>
                <w:rFonts w:ascii="Times New Roman" w:hAnsi="Times New Roman"/>
                <w:sz w:val="22"/>
                <w:szCs w:val="22"/>
              </w:rPr>
            </w:pPr>
            <w:r w:rsidRPr="000E157D">
              <w:rPr>
                <w:rFonts w:ascii="Times New Roman" w:hAnsi="Times New Roman"/>
                <w:sz w:val="22"/>
                <w:szCs w:val="22"/>
              </w:rPr>
              <w:t>300</w:t>
            </w:r>
          </w:p>
        </w:tc>
        <w:tc>
          <w:tcPr>
            <w:tcW w:w="2126" w:type="dxa"/>
            <w:vMerge/>
            <w:shd w:val="clear" w:color="auto" w:fill="auto"/>
          </w:tcPr>
          <w:p w:rsidR="00E5213A" w:rsidRPr="000E157D" w:rsidRDefault="00E5213A" w:rsidP="0050138F">
            <w:pPr>
              <w:autoSpaceDE w:val="0"/>
              <w:autoSpaceDN w:val="0"/>
              <w:adjustRightInd w:val="0"/>
              <w:ind w:left="240" w:firstLine="0"/>
              <w:outlineLvl w:val="0"/>
              <w:rPr>
                <w:rFonts w:ascii="Times New Roman" w:hAnsi="Times New Roman"/>
                <w:sz w:val="22"/>
                <w:szCs w:val="22"/>
              </w:rPr>
            </w:pPr>
          </w:p>
        </w:tc>
      </w:tr>
      <w:tr w:rsidR="00E5213A" w:rsidRPr="000E157D" w:rsidTr="0050138F">
        <w:tc>
          <w:tcPr>
            <w:tcW w:w="4928" w:type="dxa"/>
            <w:shd w:val="clear" w:color="auto" w:fill="auto"/>
          </w:tcPr>
          <w:p w:rsidR="00E5213A" w:rsidRPr="000E157D" w:rsidRDefault="00E5213A" w:rsidP="0050138F">
            <w:pPr>
              <w:autoSpaceDE w:val="0"/>
              <w:autoSpaceDN w:val="0"/>
              <w:adjustRightInd w:val="0"/>
              <w:ind w:firstLine="0"/>
              <w:outlineLvl w:val="0"/>
              <w:rPr>
                <w:rFonts w:ascii="Times New Roman" w:hAnsi="Times New Roman"/>
                <w:sz w:val="22"/>
                <w:szCs w:val="22"/>
              </w:rPr>
            </w:pPr>
            <w:r w:rsidRPr="000E157D">
              <w:rPr>
                <w:rFonts w:ascii="Times New Roman" w:hAnsi="Times New Roman"/>
                <w:sz w:val="22"/>
                <w:szCs w:val="22"/>
              </w:rPr>
              <w:t>стрижка модельная</w:t>
            </w:r>
          </w:p>
        </w:tc>
        <w:tc>
          <w:tcPr>
            <w:tcW w:w="2126" w:type="dxa"/>
            <w:shd w:val="clear" w:color="auto" w:fill="auto"/>
          </w:tcPr>
          <w:p w:rsidR="00E5213A" w:rsidRPr="000E157D" w:rsidRDefault="00E5213A" w:rsidP="0050138F">
            <w:pPr>
              <w:autoSpaceDE w:val="0"/>
              <w:autoSpaceDN w:val="0"/>
              <w:adjustRightInd w:val="0"/>
              <w:ind w:left="34" w:firstLine="0"/>
              <w:jc w:val="center"/>
              <w:outlineLvl w:val="0"/>
              <w:rPr>
                <w:rFonts w:ascii="Times New Roman" w:hAnsi="Times New Roman"/>
                <w:sz w:val="22"/>
                <w:szCs w:val="22"/>
              </w:rPr>
            </w:pPr>
            <w:r w:rsidRPr="000E157D">
              <w:rPr>
                <w:rFonts w:ascii="Times New Roman" w:hAnsi="Times New Roman"/>
                <w:sz w:val="22"/>
                <w:szCs w:val="22"/>
              </w:rPr>
              <w:t>600</w:t>
            </w:r>
          </w:p>
        </w:tc>
        <w:tc>
          <w:tcPr>
            <w:tcW w:w="2126" w:type="dxa"/>
            <w:vMerge/>
            <w:shd w:val="clear" w:color="auto" w:fill="auto"/>
          </w:tcPr>
          <w:p w:rsidR="00E5213A" w:rsidRPr="000E157D" w:rsidRDefault="00E5213A" w:rsidP="0050138F">
            <w:pPr>
              <w:autoSpaceDE w:val="0"/>
              <w:autoSpaceDN w:val="0"/>
              <w:adjustRightInd w:val="0"/>
              <w:ind w:left="600" w:firstLine="0"/>
              <w:outlineLvl w:val="0"/>
              <w:rPr>
                <w:rFonts w:ascii="Times New Roman" w:hAnsi="Times New Roman"/>
                <w:sz w:val="22"/>
                <w:szCs w:val="22"/>
              </w:rPr>
            </w:pPr>
          </w:p>
        </w:tc>
      </w:tr>
      <w:tr w:rsidR="00E5213A" w:rsidRPr="000E157D" w:rsidTr="0050138F">
        <w:tc>
          <w:tcPr>
            <w:tcW w:w="4928" w:type="dxa"/>
            <w:shd w:val="clear" w:color="auto" w:fill="auto"/>
          </w:tcPr>
          <w:p w:rsidR="00E5213A" w:rsidRPr="000E157D" w:rsidRDefault="00E5213A" w:rsidP="0050138F">
            <w:pPr>
              <w:autoSpaceDE w:val="0"/>
              <w:autoSpaceDN w:val="0"/>
              <w:adjustRightInd w:val="0"/>
              <w:ind w:firstLine="0"/>
              <w:outlineLvl w:val="0"/>
              <w:rPr>
                <w:rFonts w:ascii="Times New Roman" w:hAnsi="Times New Roman"/>
                <w:sz w:val="22"/>
                <w:szCs w:val="22"/>
              </w:rPr>
            </w:pPr>
            <w:r w:rsidRPr="000E157D">
              <w:rPr>
                <w:rFonts w:ascii="Times New Roman" w:hAnsi="Times New Roman"/>
                <w:sz w:val="22"/>
                <w:szCs w:val="22"/>
              </w:rPr>
              <w:t xml:space="preserve">подравнивание длины </w:t>
            </w:r>
          </w:p>
        </w:tc>
        <w:tc>
          <w:tcPr>
            <w:tcW w:w="2126" w:type="dxa"/>
            <w:shd w:val="clear" w:color="auto" w:fill="auto"/>
          </w:tcPr>
          <w:p w:rsidR="00E5213A" w:rsidRPr="000E157D" w:rsidRDefault="00E5213A" w:rsidP="0050138F">
            <w:pPr>
              <w:autoSpaceDE w:val="0"/>
              <w:autoSpaceDN w:val="0"/>
              <w:adjustRightInd w:val="0"/>
              <w:ind w:left="34" w:firstLine="0"/>
              <w:jc w:val="center"/>
              <w:outlineLvl w:val="0"/>
              <w:rPr>
                <w:rFonts w:ascii="Times New Roman" w:hAnsi="Times New Roman"/>
                <w:sz w:val="22"/>
                <w:szCs w:val="22"/>
              </w:rPr>
            </w:pPr>
            <w:r w:rsidRPr="000E157D">
              <w:rPr>
                <w:rFonts w:ascii="Times New Roman" w:hAnsi="Times New Roman"/>
                <w:sz w:val="22"/>
                <w:szCs w:val="22"/>
              </w:rPr>
              <w:t>300</w:t>
            </w:r>
          </w:p>
        </w:tc>
        <w:tc>
          <w:tcPr>
            <w:tcW w:w="2126" w:type="dxa"/>
            <w:vMerge/>
            <w:shd w:val="clear" w:color="auto" w:fill="auto"/>
          </w:tcPr>
          <w:p w:rsidR="00E5213A" w:rsidRPr="000E157D" w:rsidRDefault="00E5213A" w:rsidP="0050138F">
            <w:pPr>
              <w:autoSpaceDE w:val="0"/>
              <w:autoSpaceDN w:val="0"/>
              <w:adjustRightInd w:val="0"/>
              <w:ind w:left="600" w:firstLine="0"/>
              <w:outlineLvl w:val="0"/>
              <w:rPr>
                <w:rFonts w:ascii="Times New Roman" w:hAnsi="Times New Roman"/>
                <w:sz w:val="22"/>
                <w:szCs w:val="22"/>
              </w:rPr>
            </w:pPr>
          </w:p>
        </w:tc>
      </w:tr>
      <w:tr w:rsidR="00E5213A" w:rsidRPr="000E157D" w:rsidTr="0050138F">
        <w:tc>
          <w:tcPr>
            <w:tcW w:w="4928" w:type="dxa"/>
            <w:shd w:val="clear" w:color="auto" w:fill="auto"/>
          </w:tcPr>
          <w:p w:rsidR="00E5213A" w:rsidRPr="000E157D" w:rsidRDefault="00E5213A" w:rsidP="0050138F">
            <w:pPr>
              <w:autoSpaceDE w:val="0"/>
              <w:autoSpaceDN w:val="0"/>
              <w:adjustRightInd w:val="0"/>
              <w:ind w:firstLine="0"/>
              <w:outlineLvl w:val="0"/>
              <w:rPr>
                <w:rFonts w:ascii="Times New Roman" w:hAnsi="Times New Roman"/>
                <w:sz w:val="22"/>
                <w:szCs w:val="22"/>
              </w:rPr>
            </w:pPr>
            <w:r w:rsidRPr="000E157D">
              <w:rPr>
                <w:rFonts w:ascii="Times New Roman" w:hAnsi="Times New Roman"/>
                <w:sz w:val="22"/>
                <w:szCs w:val="22"/>
              </w:rPr>
              <w:t>окрашивание в один тон</w:t>
            </w:r>
          </w:p>
        </w:tc>
        <w:tc>
          <w:tcPr>
            <w:tcW w:w="2126" w:type="dxa"/>
            <w:shd w:val="clear" w:color="auto" w:fill="auto"/>
          </w:tcPr>
          <w:p w:rsidR="00E5213A" w:rsidRPr="000E157D" w:rsidRDefault="00E5213A" w:rsidP="0050138F">
            <w:pPr>
              <w:autoSpaceDE w:val="0"/>
              <w:autoSpaceDN w:val="0"/>
              <w:adjustRightInd w:val="0"/>
              <w:ind w:left="34" w:firstLine="0"/>
              <w:jc w:val="center"/>
              <w:outlineLvl w:val="0"/>
              <w:rPr>
                <w:rFonts w:ascii="Times New Roman" w:hAnsi="Times New Roman"/>
                <w:sz w:val="22"/>
                <w:szCs w:val="22"/>
              </w:rPr>
            </w:pPr>
            <w:r w:rsidRPr="000E157D">
              <w:rPr>
                <w:rFonts w:ascii="Times New Roman" w:hAnsi="Times New Roman"/>
                <w:sz w:val="22"/>
                <w:szCs w:val="22"/>
              </w:rPr>
              <w:t>3000</w:t>
            </w:r>
          </w:p>
        </w:tc>
        <w:tc>
          <w:tcPr>
            <w:tcW w:w="2126" w:type="dxa"/>
            <w:vMerge/>
            <w:shd w:val="clear" w:color="auto" w:fill="auto"/>
          </w:tcPr>
          <w:p w:rsidR="00E5213A" w:rsidRPr="000E157D" w:rsidRDefault="00E5213A" w:rsidP="0050138F">
            <w:pPr>
              <w:autoSpaceDE w:val="0"/>
              <w:autoSpaceDN w:val="0"/>
              <w:adjustRightInd w:val="0"/>
              <w:ind w:left="600" w:firstLine="0"/>
              <w:outlineLvl w:val="0"/>
              <w:rPr>
                <w:rFonts w:ascii="Times New Roman" w:hAnsi="Times New Roman"/>
                <w:sz w:val="22"/>
                <w:szCs w:val="22"/>
              </w:rPr>
            </w:pPr>
          </w:p>
        </w:tc>
      </w:tr>
      <w:tr w:rsidR="00E5213A" w:rsidRPr="000E157D" w:rsidTr="0050138F">
        <w:tc>
          <w:tcPr>
            <w:tcW w:w="4928" w:type="dxa"/>
            <w:shd w:val="clear" w:color="auto" w:fill="auto"/>
          </w:tcPr>
          <w:p w:rsidR="00E5213A" w:rsidRPr="000E157D" w:rsidRDefault="00E5213A" w:rsidP="0050138F">
            <w:pPr>
              <w:autoSpaceDE w:val="0"/>
              <w:autoSpaceDN w:val="0"/>
              <w:adjustRightInd w:val="0"/>
              <w:ind w:firstLine="0"/>
              <w:outlineLvl w:val="0"/>
              <w:rPr>
                <w:rFonts w:ascii="Times New Roman" w:hAnsi="Times New Roman"/>
                <w:sz w:val="22"/>
                <w:szCs w:val="22"/>
              </w:rPr>
            </w:pPr>
            <w:r w:rsidRPr="000E157D">
              <w:rPr>
                <w:rFonts w:ascii="Times New Roman" w:hAnsi="Times New Roman"/>
                <w:sz w:val="22"/>
                <w:szCs w:val="22"/>
              </w:rPr>
              <w:t>химическая завивка</w:t>
            </w:r>
          </w:p>
        </w:tc>
        <w:tc>
          <w:tcPr>
            <w:tcW w:w="2126" w:type="dxa"/>
            <w:shd w:val="clear" w:color="auto" w:fill="auto"/>
          </w:tcPr>
          <w:p w:rsidR="00E5213A" w:rsidRPr="000E157D" w:rsidRDefault="00E5213A" w:rsidP="0050138F">
            <w:pPr>
              <w:autoSpaceDE w:val="0"/>
              <w:autoSpaceDN w:val="0"/>
              <w:adjustRightInd w:val="0"/>
              <w:ind w:left="34" w:firstLine="0"/>
              <w:jc w:val="center"/>
              <w:outlineLvl w:val="0"/>
              <w:rPr>
                <w:rFonts w:ascii="Times New Roman" w:hAnsi="Times New Roman"/>
                <w:sz w:val="22"/>
                <w:szCs w:val="22"/>
              </w:rPr>
            </w:pPr>
            <w:r w:rsidRPr="000E157D">
              <w:rPr>
                <w:rFonts w:ascii="Times New Roman" w:hAnsi="Times New Roman"/>
                <w:sz w:val="22"/>
                <w:szCs w:val="22"/>
              </w:rPr>
              <w:t>3000</w:t>
            </w:r>
          </w:p>
        </w:tc>
        <w:tc>
          <w:tcPr>
            <w:tcW w:w="2126" w:type="dxa"/>
            <w:vMerge/>
            <w:shd w:val="clear" w:color="auto" w:fill="auto"/>
          </w:tcPr>
          <w:p w:rsidR="00E5213A" w:rsidRPr="000E157D" w:rsidRDefault="00E5213A" w:rsidP="0050138F">
            <w:pPr>
              <w:autoSpaceDE w:val="0"/>
              <w:autoSpaceDN w:val="0"/>
              <w:adjustRightInd w:val="0"/>
              <w:ind w:left="600" w:firstLine="0"/>
              <w:outlineLvl w:val="0"/>
              <w:rPr>
                <w:rFonts w:ascii="Times New Roman" w:hAnsi="Times New Roman"/>
                <w:sz w:val="22"/>
                <w:szCs w:val="22"/>
              </w:rPr>
            </w:pPr>
          </w:p>
        </w:tc>
      </w:tr>
      <w:tr w:rsidR="00E5213A" w:rsidRPr="000E157D" w:rsidTr="0050138F">
        <w:tc>
          <w:tcPr>
            <w:tcW w:w="4928" w:type="dxa"/>
            <w:shd w:val="clear" w:color="auto" w:fill="auto"/>
          </w:tcPr>
          <w:p w:rsidR="00E5213A" w:rsidRPr="000E157D" w:rsidRDefault="00E5213A" w:rsidP="0050138F">
            <w:pPr>
              <w:autoSpaceDE w:val="0"/>
              <w:autoSpaceDN w:val="0"/>
              <w:adjustRightInd w:val="0"/>
              <w:ind w:firstLine="0"/>
              <w:outlineLvl w:val="0"/>
              <w:rPr>
                <w:rFonts w:ascii="Times New Roman" w:hAnsi="Times New Roman"/>
                <w:sz w:val="22"/>
                <w:szCs w:val="22"/>
              </w:rPr>
            </w:pPr>
            <w:r w:rsidRPr="000E157D">
              <w:rPr>
                <w:rFonts w:ascii="Times New Roman" w:hAnsi="Times New Roman"/>
                <w:sz w:val="22"/>
                <w:szCs w:val="22"/>
              </w:rPr>
              <w:t>стрижка усов</w:t>
            </w:r>
          </w:p>
        </w:tc>
        <w:tc>
          <w:tcPr>
            <w:tcW w:w="2126" w:type="dxa"/>
            <w:shd w:val="clear" w:color="auto" w:fill="auto"/>
          </w:tcPr>
          <w:p w:rsidR="00E5213A" w:rsidRPr="000E157D" w:rsidRDefault="00E5213A" w:rsidP="0050138F">
            <w:pPr>
              <w:autoSpaceDE w:val="0"/>
              <w:autoSpaceDN w:val="0"/>
              <w:adjustRightInd w:val="0"/>
              <w:ind w:left="34" w:firstLine="0"/>
              <w:jc w:val="center"/>
              <w:outlineLvl w:val="0"/>
              <w:rPr>
                <w:rFonts w:ascii="Times New Roman" w:hAnsi="Times New Roman"/>
                <w:sz w:val="22"/>
                <w:szCs w:val="22"/>
              </w:rPr>
            </w:pPr>
            <w:r w:rsidRPr="000E157D">
              <w:rPr>
                <w:rFonts w:ascii="Times New Roman" w:hAnsi="Times New Roman"/>
                <w:sz w:val="22"/>
                <w:szCs w:val="22"/>
              </w:rPr>
              <w:t>100</w:t>
            </w:r>
          </w:p>
        </w:tc>
        <w:tc>
          <w:tcPr>
            <w:tcW w:w="2126" w:type="dxa"/>
            <w:vMerge/>
            <w:shd w:val="clear" w:color="auto" w:fill="auto"/>
          </w:tcPr>
          <w:p w:rsidR="00E5213A" w:rsidRPr="000E157D" w:rsidRDefault="00E5213A" w:rsidP="0050138F">
            <w:pPr>
              <w:autoSpaceDE w:val="0"/>
              <w:autoSpaceDN w:val="0"/>
              <w:adjustRightInd w:val="0"/>
              <w:ind w:left="600" w:firstLine="0"/>
              <w:outlineLvl w:val="0"/>
              <w:rPr>
                <w:rFonts w:ascii="Times New Roman" w:hAnsi="Times New Roman"/>
                <w:sz w:val="22"/>
                <w:szCs w:val="22"/>
              </w:rPr>
            </w:pPr>
          </w:p>
        </w:tc>
      </w:tr>
      <w:tr w:rsidR="00E5213A" w:rsidRPr="000E157D" w:rsidTr="0050138F">
        <w:tc>
          <w:tcPr>
            <w:tcW w:w="4928" w:type="dxa"/>
            <w:shd w:val="clear" w:color="auto" w:fill="auto"/>
          </w:tcPr>
          <w:p w:rsidR="00E5213A" w:rsidRPr="000E157D" w:rsidRDefault="00E5213A" w:rsidP="0050138F">
            <w:pPr>
              <w:autoSpaceDE w:val="0"/>
              <w:autoSpaceDN w:val="0"/>
              <w:adjustRightInd w:val="0"/>
              <w:ind w:firstLine="0"/>
              <w:outlineLvl w:val="0"/>
              <w:rPr>
                <w:rFonts w:ascii="Times New Roman" w:hAnsi="Times New Roman"/>
                <w:sz w:val="22"/>
                <w:szCs w:val="22"/>
              </w:rPr>
            </w:pPr>
            <w:r w:rsidRPr="000E157D">
              <w:rPr>
                <w:rFonts w:ascii="Times New Roman" w:hAnsi="Times New Roman"/>
                <w:sz w:val="22"/>
                <w:szCs w:val="22"/>
              </w:rPr>
              <w:t xml:space="preserve">придание формы бороды </w:t>
            </w:r>
          </w:p>
        </w:tc>
        <w:tc>
          <w:tcPr>
            <w:tcW w:w="2126" w:type="dxa"/>
            <w:shd w:val="clear" w:color="auto" w:fill="auto"/>
          </w:tcPr>
          <w:p w:rsidR="00E5213A" w:rsidRPr="000E157D" w:rsidRDefault="00E5213A" w:rsidP="0050138F">
            <w:pPr>
              <w:autoSpaceDE w:val="0"/>
              <w:autoSpaceDN w:val="0"/>
              <w:adjustRightInd w:val="0"/>
              <w:ind w:left="34" w:firstLine="0"/>
              <w:jc w:val="center"/>
              <w:outlineLvl w:val="0"/>
              <w:rPr>
                <w:rFonts w:ascii="Times New Roman" w:hAnsi="Times New Roman"/>
                <w:sz w:val="22"/>
                <w:szCs w:val="22"/>
              </w:rPr>
            </w:pPr>
            <w:r w:rsidRPr="000E157D">
              <w:rPr>
                <w:rFonts w:ascii="Times New Roman" w:hAnsi="Times New Roman"/>
                <w:sz w:val="22"/>
                <w:szCs w:val="22"/>
              </w:rPr>
              <w:t>500</w:t>
            </w:r>
          </w:p>
        </w:tc>
        <w:tc>
          <w:tcPr>
            <w:tcW w:w="2126" w:type="dxa"/>
            <w:vMerge/>
            <w:shd w:val="clear" w:color="auto" w:fill="auto"/>
          </w:tcPr>
          <w:p w:rsidR="00E5213A" w:rsidRPr="000E157D" w:rsidRDefault="00E5213A" w:rsidP="0050138F">
            <w:pPr>
              <w:autoSpaceDE w:val="0"/>
              <w:autoSpaceDN w:val="0"/>
              <w:adjustRightInd w:val="0"/>
              <w:ind w:left="600" w:firstLine="0"/>
              <w:outlineLvl w:val="0"/>
              <w:rPr>
                <w:rFonts w:ascii="Times New Roman" w:hAnsi="Times New Roman"/>
                <w:sz w:val="22"/>
                <w:szCs w:val="22"/>
              </w:rPr>
            </w:pPr>
          </w:p>
        </w:tc>
      </w:tr>
      <w:tr w:rsidR="00E5213A" w:rsidRPr="000E157D" w:rsidTr="0050138F">
        <w:tc>
          <w:tcPr>
            <w:tcW w:w="4928" w:type="dxa"/>
            <w:shd w:val="clear" w:color="auto" w:fill="auto"/>
          </w:tcPr>
          <w:p w:rsidR="00E5213A" w:rsidRPr="000E157D" w:rsidRDefault="00E5213A" w:rsidP="0050138F">
            <w:pPr>
              <w:autoSpaceDE w:val="0"/>
              <w:autoSpaceDN w:val="0"/>
              <w:adjustRightInd w:val="0"/>
              <w:ind w:firstLine="0"/>
              <w:outlineLvl w:val="0"/>
              <w:rPr>
                <w:rFonts w:ascii="Times New Roman" w:hAnsi="Times New Roman"/>
                <w:sz w:val="22"/>
                <w:szCs w:val="22"/>
              </w:rPr>
            </w:pPr>
            <w:r w:rsidRPr="000E157D">
              <w:rPr>
                <w:rFonts w:ascii="Times New Roman" w:hAnsi="Times New Roman"/>
                <w:sz w:val="22"/>
                <w:szCs w:val="22"/>
              </w:rPr>
              <w:t>маникюр</w:t>
            </w:r>
          </w:p>
        </w:tc>
        <w:tc>
          <w:tcPr>
            <w:tcW w:w="2126" w:type="dxa"/>
            <w:shd w:val="clear" w:color="auto" w:fill="auto"/>
          </w:tcPr>
          <w:p w:rsidR="00E5213A" w:rsidRPr="000E157D" w:rsidRDefault="00E5213A" w:rsidP="0050138F">
            <w:pPr>
              <w:autoSpaceDE w:val="0"/>
              <w:autoSpaceDN w:val="0"/>
              <w:adjustRightInd w:val="0"/>
              <w:ind w:left="34" w:firstLine="0"/>
              <w:jc w:val="center"/>
              <w:outlineLvl w:val="0"/>
              <w:rPr>
                <w:rFonts w:ascii="Times New Roman" w:hAnsi="Times New Roman"/>
                <w:sz w:val="22"/>
                <w:szCs w:val="22"/>
              </w:rPr>
            </w:pPr>
            <w:r w:rsidRPr="000E157D">
              <w:rPr>
                <w:rFonts w:ascii="Times New Roman" w:hAnsi="Times New Roman"/>
                <w:sz w:val="22"/>
                <w:szCs w:val="22"/>
              </w:rPr>
              <w:t>600</w:t>
            </w:r>
          </w:p>
        </w:tc>
        <w:tc>
          <w:tcPr>
            <w:tcW w:w="2126" w:type="dxa"/>
            <w:vMerge/>
            <w:shd w:val="clear" w:color="auto" w:fill="auto"/>
          </w:tcPr>
          <w:p w:rsidR="00E5213A" w:rsidRPr="000E157D" w:rsidRDefault="00E5213A" w:rsidP="0050138F">
            <w:pPr>
              <w:autoSpaceDE w:val="0"/>
              <w:autoSpaceDN w:val="0"/>
              <w:adjustRightInd w:val="0"/>
              <w:ind w:left="600" w:firstLine="0"/>
              <w:outlineLvl w:val="0"/>
              <w:rPr>
                <w:rFonts w:ascii="Times New Roman" w:hAnsi="Times New Roman"/>
                <w:sz w:val="22"/>
                <w:szCs w:val="22"/>
              </w:rPr>
            </w:pPr>
          </w:p>
        </w:tc>
      </w:tr>
      <w:tr w:rsidR="00E5213A" w:rsidRPr="000E157D" w:rsidTr="0050138F">
        <w:tc>
          <w:tcPr>
            <w:tcW w:w="4928" w:type="dxa"/>
            <w:shd w:val="clear" w:color="auto" w:fill="auto"/>
          </w:tcPr>
          <w:p w:rsidR="00E5213A" w:rsidRPr="000E157D" w:rsidRDefault="00E5213A" w:rsidP="0050138F">
            <w:pPr>
              <w:tabs>
                <w:tab w:val="num" w:pos="1440"/>
              </w:tabs>
              <w:autoSpaceDE w:val="0"/>
              <w:autoSpaceDN w:val="0"/>
              <w:adjustRightInd w:val="0"/>
              <w:ind w:firstLine="0"/>
              <w:outlineLvl w:val="0"/>
              <w:rPr>
                <w:rFonts w:ascii="Times New Roman" w:hAnsi="Times New Roman"/>
                <w:sz w:val="22"/>
                <w:szCs w:val="22"/>
              </w:rPr>
            </w:pPr>
            <w:r w:rsidRPr="000E157D">
              <w:rPr>
                <w:rFonts w:ascii="Times New Roman" w:hAnsi="Times New Roman"/>
                <w:sz w:val="22"/>
                <w:szCs w:val="22"/>
              </w:rPr>
              <w:t xml:space="preserve">педикюр </w:t>
            </w:r>
          </w:p>
        </w:tc>
        <w:tc>
          <w:tcPr>
            <w:tcW w:w="2126" w:type="dxa"/>
            <w:shd w:val="clear" w:color="auto" w:fill="auto"/>
          </w:tcPr>
          <w:p w:rsidR="00E5213A" w:rsidRPr="000E157D" w:rsidRDefault="00E5213A" w:rsidP="0050138F">
            <w:pPr>
              <w:tabs>
                <w:tab w:val="num" w:pos="1440"/>
              </w:tabs>
              <w:autoSpaceDE w:val="0"/>
              <w:autoSpaceDN w:val="0"/>
              <w:adjustRightInd w:val="0"/>
              <w:ind w:left="34" w:firstLine="0"/>
              <w:jc w:val="center"/>
              <w:outlineLvl w:val="0"/>
              <w:rPr>
                <w:rFonts w:ascii="Times New Roman" w:hAnsi="Times New Roman"/>
                <w:sz w:val="22"/>
                <w:szCs w:val="22"/>
              </w:rPr>
            </w:pPr>
            <w:r w:rsidRPr="000E157D">
              <w:rPr>
                <w:rFonts w:ascii="Times New Roman" w:hAnsi="Times New Roman"/>
                <w:sz w:val="22"/>
                <w:szCs w:val="22"/>
              </w:rPr>
              <w:t>1300</w:t>
            </w:r>
          </w:p>
        </w:tc>
        <w:tc>
          <w:tcPr>
            <w:tcW w:w="2126" w:type="dxa"/>
            <w:vMerge/>
            <w:shd w:val="clear" w:color="auto" w:fill="auto"/>
          </w:tcPr>
          <w:p w:rsidR="00E5213A" w:rsidRPr="000E157D" w:rsidRDefault="00E5213A" w:rsidP="0050138F">
            <w:pPr>
              <w:tabs>
                <w:tab w:val="num" w:pos="1440"/>
              </w:tabs>
              <w:autoSpaceDE w:val="0"/>
              <w:autoSpaceDN w:val="0"/>
              <w:adjustRightInd w:val="0"/>
              <w:ind w:left="600" w:firstLine="0"/>
              <w:outlineLvl w:val="0"/>
              <w:rPr>
                <w:rFonts w:ascii="Times New Roman" w:hAnsi="Times New Roman"/>
                <w:sz w:val="22"/>
                <w:szCs w:val="22"/>
              </w:rPr>
            </w:pPr>
          </w:p>
        </w:tc>
      </w:tr>
      <w:tr w:rsidR="00E5213A" w:rsidRPr="000E157D" w:rsidTr="0050138F">
        <w:tc>
          <w:tcPr>
            <w:tcW w:w="9180" w:type="dxa"/>
            <w:gridSpan w:val="3"/>
            <w:shd w:val="clear" w:color="auto" w:fill="auto"/>
          </w:tcPr>
          <w:p w:rsidR="00E5213A" w:rsidRPr="000E157D" w:rsidRDefault="00E5213A" w:rsidP="00501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0"/>
              <w:rPr>
                <w:rFonts w:ascii="Times New Roman" w:hAnsi="Times New Roman"/>
                <w:sz w:val="22"/>
                <w:szCs w:val="22"/>
              </w:rPr>
            </w:pPr>
            <w:r w:rsidRPr="000E157D">
              <w:rPr>
                <w:rFonts w:ascii="Times New Roman" w:hAnsi="Times New Roman"/>
                <w:sz w:val="22"/>
                <w:szCs w:val="22"/>
              </w:rPr>
              <w:t xml:space="preserve">Ремонт швейных и меховых </w:t>
            </w:r>
            <w:proofErr w:type="gramStart"/>
            <w:r w:rsidRPr="000E157D">
              <w:rPr>
                <w:rFonts w:ascii="Times New Roman" w:hAnsi="Times New Roman"/>
                <w:sz w:val="22"/>
                <w:szCs w:val="22"/>
              </w:rPr>
              <w:t>изделий  и</w:t>
            </w:r>
            <w:proofErr w:type="gramEnd"/>
            <w:r w:rsidRPr="000E157D">
              <w:rPr>
                <w:rFonts w:ascii="Times New Roman" w:hAnsi="Times New Roman"/>
                <w:sz w:val="22"/>
                <w:szCs w:val="22"/>
              </w:rPr>
              <w:t xml:space="preserve"> изделий текстильной галантереи:</w:t>
            </w:r>
          </w:p>
        </w:tc>
      </w:tr>
      <w:tr w:rsidR="00E5213A" w:rsidRPr="000E157D" w:rsidTr="0050138F">
        <w:tc>
          <w:tcPr>
            <w:tcW w:w="4928" w:type="dxa"/>
            <w:shd w:val="clear" w:color="auto" w:fill="auto"/>
          </w:tcPr>
          <w:p w:rsidR="00E5213A" w:rsidRPr="000E157D" w:rsidRDefault="00E5213A" w:rsidP="00501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0"/>
              <w:rPr>
                <w:rFonts w:ascii="Times New Roman" w:hAnsi="Times New Roman"/>
                <w:sz w:val="22"/>
                <w:szCs w:val="22"/>
              </w:rPr>
            </w:pPr>
            <w:r w:rsidRPr="000E157D">
              <w:rPr>
                <w:rFonts w:ascii="Times New Roman" w:hAnsi="Times New Roman"/>
                <w:sz w:val="22"/>
                <w:szCs w:val="22"/>
              </w:rPr>
              <w:t xml:space="preserve">замена застежки-молнии на верхней одежде </w:t>
            </w:r>
          </w:p>
        </w:tc>
        <w:tc>
          <w:tcPr>
            <w:tcW w:w="2126" w:type="dxa"/>
            <w:shd w:val="clear" w:color="auto" w:fill="auto"/>
          </w:tcPr>
          <w:p w:rsidR="00E5213A" w:rsidRPr="000E157D" w:rsidRDefault="00E5213A" w:rsidP="00501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0"/>
              <w:jc w:val="center"/>
              <w:rPr>
                <w:rFonts w:ascii="Times New Roman" w:hAnsi="Times New Roman"/>
                <w:sz w:val="22"/>
                <w:szCs w:val="22"/>
              </w:rPr>
            </w:pPr>
            <w:r w:rsidRPr="000E157D">
              <w:rPr>
                <w:rFonts w:ascii="Times New Roman" w:hAnsi="Times New Roman"/>
                <w:sz w:val="22"/>
                <w:szCs w:val="22"/>
              </w:rPr>
              <w:t>1400</w:t>
            </w:r>
          </w:p>
        </w:tc>
        <w:tc>
          <w:tcPr>
            <w:tcW w:w="2126" w:type="dxa"/>
            <w:vMerge w:val="restart"/>
            <w:shd w:val="clear" w:color="auto" w:fill="auto"/>
            <w:vAlign w:val="center"/>
          </w:tcPr>
          <w:p w:rsidR="00E5213A" w:rsidRPr="000E157D" w:rsidRDefault="00E5213A" w:rsidP="00501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0"/>
              <w:jc w:val="center"/>
              <w:rPr>
                <w:rFonts w:ascii="Times New Roman" w:hAnsi="Times New Roman"/>
                <w:sz w:val="22"/>
                <w:szCs w:val="22"/>
              </w:rPr>
            </w:pPr>
            <w:r w:rsidRPr="000E157D">
              <w:rPr>
                <w:rFonts w:ascii="Times New Roman" w:hAnsi="Times New Roman"/>
                <w:sz w:val="22"/>
                <w:szCs w:val="22"/>
              </w:rPr>
              <w:t>2 единицы в год</w:t>
            </w:r>
          </w:p>
        </w:tc>
      </w:tr>
      <w:tr w:rsidR="00E5213A" w:rsidRPr="000E157D" w:rsidTr="0050138F">
        <w:tc>
          <w:tcPr>
            <w:tcW w:w="4928" w:type="dxa"/>
            <w:shd w:val="clear" w:color="auto" w:fill="auto"/>
          </w:tcPr>
          <w:p w:rsidR="00E5213A" w:rsidRPr="000E157D" w:rsidRDefault="00E5213A" w:rsidP="00501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0"/>
              <w:rPr>
                <w:rFonts w:ascii="Times New Roman" w:hAnsi="Times New Roman"/>
                <w:sz w:val="22"/>
                <w:szCs w:val="22"/>
              </w:rPr>
            </w:pPr>
            <w:r w:rsidRPr="000E157D">
              <w:rPr>
                <w:rFonts w:ascii="Times New Roman" w:hAnsi="Times New Roman"/>
                <w:sz w:val="22"/>
                <w:szCs w:val="22"/>
              </w:rPr>
              <w:t xml:space="preserve">замена застежки-молнии </w:t>
            </w:r>
          </w:p>
        </w:tc>
        <w:tc>
          <w:tcPr>
            <w:tcW w:w="2126" w:type="dxa"/>
            <w:shd w:val="clear" w:color="auto" w:fill="auto"/>
          </w:tcPr>
          <w:p w:rsidR="00E5213A" w:rsidRPr="000E157D" w:rsidRDefault="00E5213A" w:rsidP="00501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0"/>
              <w:jc w:val="center"/>
              <w:rPr>
                <w:rFonts w:ascii="Times New Roman" w:hAnsi="Times New Roman"/>
                <w:sz w:val="22"/>
                <w:szCs w:val="22"/>
              </w:rPr>
            </w:pPr>
            <w:r w:rsidRPr="000E157D">
              <w:rPr>
                <w:rFonts w:ascii="Times New Roman" w:hAnsi="Times New Roman"/>
                <w:sz w:val="22"/>
                <w:szCs w:val="22"/>
              </w:rPr>
              <w:t>1000</w:t>
            </w:r>
          </w:p>
        </w:tc>
        <w:tc>
          <w:tcPr>
            <w:tcW w:w="2126" w:type="dxa"/>
            <w:vMerge/>
            <w:shd w:val="clear" w:color="auto" w:fill="auto"/>
          </w:tcPr>
          <w:p w:rsidR="00E5213A" w:rsidRPr="000E157D" w:rsidRDefault="00E5213A" w:rsidP="00501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0"/>
              <w:rPr>
                <w:rFonts w:ascii="Times New Roman" w:hAnsi="Times New Roman"/>
                <w:sz w:val="22"/>
                <w:szCs w:val="22"/>
              </w:rPr>
            </w:pPr>
          </w:p>
        </w:tc>
      </w:tr>
      <w:tr w:rsidR="00E5213A" w:rsidRPr="000E157D" w:rsidTr="0050138F">
        <w:tc>
          <w:tcPr>
            <w:tcW w:w="4928" w:type="dxa"/>
            <w:shd w:val="clear" w:color="auto" w:fill="auto"/>
          </w:tcPr>
          <w:p w:rsidR="00E5213A" w:rsidRPr="000E157D" w:rsidRDefault="00E5213A" w:rsidP="00501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0"/>
              <w:rPr>
                <w:rFonts w:ascii="Times New Roman" w:hAnsi="Times New Roman"/>
                <w:sz w:val="22"/>
                <w:szCs w:val="22"/>
              </w:rPr>
            </w:pPr>
            <w:r w:rsidRPr="000E157D">
              <w:rPr>
                <w:rFonts w:ascii="Times New Roman" w:hAnsi="Times New Roman"/>
                <w:sz w:val="22"/>
                <w:szCs w:val="22"/>
              </w:rPr>
              <w:t>замена кнопки на верхней одежды</w:t>
            </w:r>
          </w:p>
        </w:tc>
        <w:tc>
          <w:tcPr>
            <w:tcW w:w="2126" w:type="dxa"/>
            <w:shd w:val="clear" w:color="auto" w:fill="auto"/>
          </w:tcPr>
          <w:p w:rsidR="00E5213A" w:rsidRPr="000E157D" w:rsidRDefault="00E5213A" w:rsidP="00501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0"/>
              <w:jc w:val="center"/>
              <w:rPr>
                <w:rFonts w:ascii="Times New Roman" w:hAnsi="Times New Roman"/>
                <w:sz w:val="22"/>
                <w:szCs w:val="22"/>
              </w:rPr>
            </w:pPr>
            <w:r w:rsidRPr="000E157D">
              <w:rPr>
                <w:rFonts w:ascii="Times New Roman" w:hAnsi="Times New Roman"/>
                <w:sz w:val="22"/>
                <w:szCs w:val="22"/>
              </w:rPr>
              <w:t>150</w:t>
            </w:r>
          </w:p>
        </w:tc>
        <w:tc>
          <w:tcPr>
            <w:tcW w:w="2126" w:type="dxa"/>
            <w:vMerge/>
            <w:shd w:val="clear" w:color="auto" w:fill="auto"/>
          </w:tcPr>
          <w:p w:rsidR="00E5213A" w:rsidRPr="000E157D" w:rsidRDefault="00E5213A" w:rsidP="00501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0"/>
              <w:rPr>
                <w:rFonts w:ascii="Times New Roman" w:hAnsi="Times New Roman"/>
                <w:sz w:val="22"/>
                <w:szCs w:val="22"/>
              </w:rPr>
            </w:pPr>
          </w:p>
        </w:tc>
      </w:tr>
      <w:tr w:rsidR="00E5213A" w:rsidRPr="000E157D" w:rsidTr="0050138F">
        <w:tc>
          <w:tcPr>
            <w:tcW w:w="4928" w:type="dxa"/>
            <w:shd w:val="clear" w:color="auto" w:fill="auto"/>
          </w:tcPr>
          <w:p w:rsidR="00E5213A" w:rsidRPr="000E157D" w:rsidRDefault="00E5213A" w:rsidP="00501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0"/>
              <w:rPr>
                <w:rFonts w:ascii="Times New Roman" w:hAnsi="Times New Roman"/>
                <w:sz w:val="22"/>
                <w:szCs w:val="22"/>
              </w:rPr>
            </w:pPr>
            <w:r w:rsidRPr="000E157D">
              <w:rPr>
                <w:rFonts w:ascii="Times New Roman" w:hAnsi="Times New Roman"/>
                <w:sz w:val="22"/>
                <w:szCs w:val="22"/>
              </w:rPr>
              <w:t>замена подкладки верхней одежды</w:t>
            </w:r>
          </w:p>
        </w:tc>
        <w:tc>
          <w:tcPr>
            <w:tcW w:w="2126" w:type="dxa"/>
            <w:shd w:val="clear" w:color="auto" w:fill="auto"/>
          </w:tcPr>
          <w:p w:rsidR="00E5213A" w:rsidRPr="000E157D" w:rsidRDefault="00E5213A" w:rsidP="00501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0"/>
              <w:jc w:val="center"/>
              <w:rPr>
                <w:rFonts w:ascii="Times New Roman" w:hAnsi="Times New Roman"/>
                <w:sz w:val="22"/>
                <w:szCs w:val="22"/>
              </w:rPr>
            </w:pPr>
            <w:r w:rsidRPr="000E157D">
              <w:rPr>
                <w:rFonts w:ascii="Times New Roman" w:hAnsi="Times New Roman"/>
                <w:sz w:val="22"/>
                <w:szCs w:val="22"/>
              </w:rPr>
              <w:t>3000</w:t>
            </w:r>
          </w:p>
        </w:tc>
        <w:tc>
          <w:tcPr>
            <w:tcW w:w="2126" w:type="dxa"/>
            <w:vMerge/>
            <w:shd w:val="clear" w:color="auto" w:fill="auto"/>
          </w:tcPr>
          <w:p w:rsidR="00E5213A" w:rsidRPr="000E157D" w:rsidRDefault="00E5213A" w:rsidP="00501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0"/>
              <w:rPr>
                <w:rFonts w:ascii="Times New Roman" w:hAnsi="Times New Roman"/>
                <w:sz w:val="22"/>
                <w:szCs w:val="22"/>
              </w:rPr>
            </w:pPr>
          </w:p>
        </w:tc>
      </w:tr>
      <w:tr w:rsidR="00E5213A" w:rsidRPr="000E157D" w:rsidTr="0050138F">
        <w:tc>
          <w:tcPr>
            <w:tcW w:w="4928" w:type="dxa"/>
            <w:shd w:val="clear" w:color="auto" w:fill="auto"/>
          </w:tcPr>
          <w:p w:rsidR="00E5213A" w:rsidRPr="000E157D" w:rsidRDefault="00E5213A" w:rsidP="00501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0"/>
              <w:rPr>
                <w:rFonts w:ascii="Times New Roman" w:hAnsi="Times New Roman"/>
                <w:sz w:val="22"/>
                <w:szCs w:val="22"/>
              </w:rPr>
            </w:pPr>
            <w:r w:rsidRPr="000E157D">
              <w:rPr>
                <w:rFonts w:ascii="Times New Roman" w:hAnsi="Times New Roman"/>
                <w:sz w:val="22"/>
                <w:szCs w:val="22"/>
              </w:rPr>
              <w:t>замена подкладки юбки, брюк</w:t>
            </w:r>
          </w:p>
        </w:tc>
        <w:tc>
          <w:tcPr>
            <w:tcW w:w="2126" w:type="dxa"/>
            <w:shd w:val="clear" w:color="auto" w:fill="auto"/>
          </w:tcPr>
          <w:p w:rsidR="00E5213A" w:rsidRPr="000E157D" w:rsidRDefault="00E5213A" w:rsidP="00501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0"/>
              <w:jc w:val="center"/>
              <w:rPr>
                <w:rFonts w:ascii="Times New Roman" w:hAnsi="Times New Roman"/>
                <w:sz w:val="22"/>
                <w:szCs w:val="22"/>
              </w:rPr>
            </w:pPr>
            <w:r w:rsidRPr="000E157D">
              <w:rPr>
                <w:rFonts w:ascii="Times New Roman" w:hAnsi="Times New Roman"/>
                <w:sz w:val="22"/>
                <w:szCs w:val="22"/>
              </w:rPr>
              <w:t>1500</w:t>
            </w:r>
          </w:p>
        </w:tc>
        <w:tc>
          <w:tcPr>
            <w:tcW w:w="2126" w:type="dxa"/>
            <w:vMerge/>
            <w:shd w:val="clear" w:color="auto" w:fill="auto"/>
          </w:tcPr>
          <w:p w:rsidR="00E5213A" w:rsidRPr="000E157D" w:rsidRDefault="00E5213A" w:rsidP="00501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0"/>
              <w:rPr>
                <w:rFonts w:ascii="Times New Roman" w:hAnsi="Times New Roman"/>
                <w:sz w:val="22"/>
                <w:szCs w:val="22"/>
              </w:rPr>
            </w:pPr>
          </w:p>
        </w:tc>
      </w:tr>
      <w:tr w:rsidR="00E5213A" w:rsidRPr="000E157D" w:rsidTr="0050138F">
        <w:tc>
          <w:tcPr>
            <w:tcW w:w="4928" w:type="dxa"/>
            <w:shd w:val="clear" w:color="auto" w:fill="auto"/>
          </w:tcPr>
          <w:p w:rsidR="00E5213A" w:rsidRPr="000E157D" w:rsidRDefault="00E5213A" w:rsidP="00501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0"/>
              <w:rPr>
                <w:rFonts w:ascii="Times New Roman" w:hAnsi="Times New Roman"/>
                <w:sz w:val="22"/>
                <w:szCs w:val="22"/>
              </w:rPr>
            </w:pPr>
            <w:r w:rsidRPr="000E157D">
              <w:rPr>
                <w:rFonts w:ascii="Times New Roman" w:hAnsi="Times New Roman"/>
                <w:sz w:val="22"/>
                <w:szCs w:val="22"/>
              </w:rPr>
              <w:t>укорачивание длины рукава верхней одежды</w:t>
            </w:r>
          </w:p>
        </w:tc>
        <w:tc>
          <w:tcPr>
            <w:tcW w:w="2126" w:type="dxa"/>
            <w:shd w:val="clear" w:color="auto" w:fill="auto"/>
          </w:tcPr>
          <w:p w:rsidR="00E5213A" w:rsidRPr="000E157D" w:rsidRDefault="00E5213A" w:rsidP="00501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0"/>
              <w:jc w:val="center"/>
              <w:rPr>
                <w:rFonts w:ascii="Times New Roman" w:hAnsi="Times New Roman"/>
                <w:sz w:val="22"/>
                <w:szCs w:val="22"/>
              </w:rPr>
            </w:pPr>
            <w:r w:rsidRPr="000E157D">
              <w:rPr>
                <w:rFonts w:ascii="Times New Roman" w:hAnsi="Times New Roman"/>
                <w:sz w:val="22"/>
                <w:szCs w:val="22"/>
              </w:rPr>
              <w:t>2000</w:t>
            </w:r>
          </w:p>
        </w:tc>
        <w:tc>
          <w:tcPr>
            <w:tcW w:w="2126" w:type="dxa"/>
            <w:vMerge/>
            <w:shd w:val="clear" w:color="auto" w:fill="auto"/>
          </w:tcPr>
          <w:p w:rsidR="00E5213A" w:rsidRPr="000E157D" w:rsidRDefault="00E5213A" w:rsidP="00501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0"/>
              <w:rPr>
                <w:rFonts w:ascii="Times New Roman" w:hAnsi="Times New Roman"/>
                <w:sz w:val="22"/>
                <w:szCs w:val="22"/>
              </w:rPr>
            </w:pPr>
          </w:p>
        </w:tc>
      </w:tr>
      <w:tr w:rsidR="00E5213A" w:rsidRPr="000E157D" w:rsidTr="0050138F">
        <w:tc>
          <w:tcPr>
            <w:tcW w:w="4928" w:type="dxa"/>
            <w:shd w:val="clear" w:color="auto" w:fill="auto"/>
          </w:tcPr>
          <w:p w:rsidR="00E5213A" w:rsidRPr="000E157D" w:rsidRDefault="00E5213A" w:rsidP="00501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0"/>
              <w:rPr>
                <w:rFonts w:ascii="Times New Roman" w:hAnsi="Times New Roman"/>
                <w:sz w:val="22"/>
                <w:szCs w:val="22"/>
              </w:rPr>
            </w:pPr>
            <w:r w:rsidRPr="000E157D">
              <w:rPr>
                <w:rFonts w:ascii="Times New Roman" w:hAnsi="Times New Roman"/>
                <w:sz w:val="22"/>
                <w:szCs w:val="22"/>
              </w:rPr>
              <w:t>укорачивание длины рукава</w:t>
            </w:r>
          </w:p>
        </w:tc>
        <w:tc>
          <w:tcPr>
            <w:tcW w:w="2126" w:type="dxa"/>
            <w:shd w:val="clear" w:color="auto" w:fill="auto"/>
          </w:tcPr>
          <w:p w:rsidR="00E5213A" w:rsidRPr="000E157D" w:rsidRDefault="00E5213A" w:rsidP="00501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0"/>
              <w:jc w:val="center"/>
              <w:rPr>
                <w:rFonts w:ascii="Times New Roman" w:hAnsi="Times New Roman"/>
                <w:sz w:val="22"/>
                <w:szCs w:val="22"/>
              </w:rPr>
            </w:pPr>
            <w:r w:rsidRPr="000E157D">
              <w:rPr>
                <w:rFonts w:ascii="Times New Roman" w:hAnsi="Times New Roman"/>
                <w:sz w:val="22"/>
                <w:szCs w:val="22"/>
              </w:rPr>
              <w:t>1200</w:t>
            </w:r>
          </w:p>
        </w:tc>
        <w:tc>
          <w:tcPr>
            <w:tcW w:w="2126" w:type="dxa"/>
            <w:vMerge/>
            <w:shd w:val="clear" w:color="auto" w:fill="auto"/>
          </w:tcPr>
          <w:p w:rsidR="00E5213A" w:rsidRPr="000E157D" w:rsidRDefault="00E5213A" w:rsidP="00501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0"/>
              <w:rPr>
                <w:rFonts w:ascii="Times New Roman" w:hAnsi="Times New Roman"/>
                <w:sz w:val="22"/>
                <w:szCs w:val="22"/>
              </w:rPr>
            </w:pPr>
          </w:p>
        </w:tc>
      </w:tr>
      <w:tr w:rsidR="00E5213A" w:rsidRPr="000E157D" w:rsidTr="0050138F">
        <w:tc>
          <w:tcPr>
            <w:tcW w:w="4928" w:type="dxa"/>
            <w:shd w:val="clear" w:color="auto" w:fill="auto"/>
          </w:tcPr>
          <w:p w:rsidR="00E5213A" w:rsidRPr="000E157D" w:rsidRDefault="00E5213A" w:rsidP="00501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0"/>
              <w:rPr>
                <w:rFonts w:ascii="Times New Roman" w:hAnsi="Times New Roman"/>
                <w:sz w:val="22"/>
                <w:szCs w:val="22"/>
              </w:rPr>
            </w:pPr>
            <w:r w:rsidRPr="000E157D">
              <w:rPr>
                <w:rFonts w:ascii="Times New Roman" w:hAnsi="Times New Roman"/>
                <w:sz w:val="22"/>
                <w:szCs w:val="22"/>
              </w:rPr>
              <w:t xml:space="preserve">укорачивание длины брюк, юбки, платья </w:t>
            </w:r>
          </w:p>
        </w:tc>
        <w:tc>
          <w:tcPr>
            <w:tcW w:w="2126" w:type="dxa"/>
            <w:shd w:val="clear" w:color="auto" w:fill="auto"/>
          </w:tcPr>
          <w:p w:rsidR="00E5213A" w:rsidRPr="000E157D" w:rsidRDefault="00E5213A" w:rsidP="00501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0"/>
              <w:jc w:val="center"/>
              <w:rPr>
                <w:rFonts w:ascii="Times New Roman" w:hAnsi="Times New Roman"/>
                <w:sz w:val="22"/>
                <w:szCs w:val="22"/>
              </w:rPr>
            </w:pPr>
            <w:r w:rsidRPr="000E157D">
              <w:rPr>
                <w:rFonts w:ascii="Times New Roman" w:hAnsi="Times New Roman"/>
                <w:sz w:val="22"/>
                <w:szCs w:val="22"/>
              </w:rPr>
              <w:t>1000</w:t>
            </w:r>
          </w:p>
        </w:tc>
        <w:tc>
          <w:tcPr>
            <w:tcW w:w="2126" w:type="dxa"/>
            <w:vMerge/>
            <w:shd w:val="clear" w:color="auto" w:fill="auto"/>
          </w:tcPr>
          <w:p w:rsidR="00E5213A" w:rsidRPr="000E157D" w:rsidRDefault="00E5213A" w:rsidP="00501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0"/>
              <w:rPr>
                <w:rFonts w:ascii="Times New Roman" w:hAnsi="Times New Roman"/>
                <w:sz w:val="22"/>
                <w:szCs w:val="22"/>
              </w:rPr>
            </w:pPr>
          </w:p>
        </w:tc>
      </w:tr>
      <w:tr w:rsidR="00E5213A" w:rsidRPr="000E157D" w:rsidTr="0050138F">
        <w:tc>
          <w:tcPr>
            <w:tcW w:w="4928" w:type="dxa"/>
            <w:shd w:val="clear" w:color="auto" w:fill="auto"/>
          </w:tcPr>
          <w:p w:rsidR="00E5213A" w:rsidRPr="000E157D" w:rsidRDefault="00E5213A" w:rsidP="00501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0"/>
              <w:rPr>
                <w:rFonts w:ascii="Times New Roman" w:hAnsi="Times New Roman"/>
                <w:sz w:val="22"/>
                <w:szCs w:val="22"/>
              </w:rPr>
            </w:pPr>
            <w:r w:rsidRPr="000E157D">
              <w:rPr>
                <w:rFonts w:ascii="Times New Roman" w:hAnsi="Times New Roman"/>
                <w:sz w:val="22"/>
                <w:szCs w:val="22"/>
              </w:rPr>
              <w:t>укорачивание длины верхней одежды</w:t>
            </w:r>
          </w:p>
        </w:tc>
        <w:tc>
          <w:tcPr>
            <w:tcW w:w="2126" w:type="dxa"/>
            <w:shd w:val="clear" w:color="auto" w:fill="auto"/>
          </w:tcPr>
          <w:p w:rsidR="00E5213A" w:rsidRPr="000E157D" w:rsidRDefault="00E5213A" w:rsidP="00501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0"/>
              <w:jc w:val="center"/>
              <w:rPr>
                <w:rFonts w:ascii="Times New Roman" w:hAnsi="Times New Roman"/>
                <w:sz w:val="22"/>
                <w:szCs w:val="22"/>
              </w:rPr>
            </w:pPr>
            <w:r w:rsidRPr="000E157D">
              <w:rPr>
                <w:rFonts w:ascii="Times New Roman" w:hAnsi="Times New Roman"/>
                <w:sz w:val="22"/>
                <w:szCs w:val="22"/>
              </w:rPr>
              <w:t>3000</w:t>
            </w:r>
          </w:p>
        </w:tc>
        <w:tc>
          <w:tcPr>
            <w:tcW w:w="2126" w:type="dxa"/>
            <w:vMerge/>
            <w:shd w:val="clear" w:color="auto" w:fill="auto"/>
          </w:tcPr>
          <w:p w:rsidR="00E5213A" w:rsidRPr="000E157D" w:rsidRDefault="00E5213A" w:rsidP="00501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0"/>
              <w:rPr>
                <w:rFonts w:ascii="Times New Roman" w:hAnsi="Times New Roman"/>
                <w:sz w:val="22"/>
                <w:szCs w:val="22"/>
              </w:rPr>
            </w:pPr>
          </w:p>
        </w:tc>
      </w:tr>
      <w:tr w:rsidR="00E5213A" w:rsidRPr="000E157D" w:rsidTr="0050138F">
        <w:tc>
          <w:tcPr>
            <w:tcW w:w="9180" w:type="dxa"/>
            <w:gridSpan w:val="3"/>
            <w:shd w:val="clear" w:color="auto" w:fill="auto"/>
          </w:tcPr>
          <w:p w:rsidR="00E5213A" w:rsidRPr="000E157D" w:rsidRDefault="00E5213A" w:rsidP="00501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0"/>
              <w:rPr>
                <w:rFonts w:ascii="Times New Roman" w:hAnsi="Times New Roman"/>
                <w:sz w:val="22"/>
                <w:szCs w:val="22"/>
              </w:rPr>
            </w:pPr>
            <w:r w:rsidRPr="000E157D">
              <w:rPr>
                <w:rFonts w:ascii="Times New Roman" w:hAnsi="Times New Roman"/>
                <w:sz w:val="22"/>
                <w:szCs w:val="22"/>
              </w:rPr>
              <w:t>Ремонт обуви:</w:t>
            </w:r>
          </w:p>
        </w:tc>
      </w:tr>
      <w:tr w:rsidR="00E5213A" w:rsidRPr="000E157D" w:rsidTr="0050138F">
        <w:tc>
          <w:tcPr>
            <w:tcW w:w="4928" w:type="dxa"/>
            <w:shd w:val="clear" w:color="auto" w:fill="auto"/>
          </w:tcPr>
          <w:p w:rsidR="00E5213A" w:rsidRPr="000E157D" w:rsidRDefault="00E5213A" w:rsidP="00501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0"/>
              <w:rPr>
                <w:rFonts w:ascii="Times New Roman" w:hAnsi="Times New Roman"/>
                <w:sz w:val="22"/>
                <w:szCs w:val="22"/>
              </w:rPr>
            </w:pPr>
            <w:r w:rsidRPr="000E157D">
              <w:rPr>
                <w:rFonts w:ascii="Times New Roman" w:hAnsi="Times New Roman"/>
                <w:sz w:val="22"/>
                <w:szCs w:val="22"/>
              </w:rPr>
              <w:t>прошивка подошвы</w:t>
            </w:r>
            <w:r w:rsidRPr="000E157D">
              <w:rPr>
                <w:rFonts w:ascii="Times New Roman" w:hAnsi="Times New Roman"/>
                <w:sz w:val="22"/>
                <w:szCs w:val="22"/>
              </w:rPr>
              <w:tab/>
            </w:r>
          </w:p>
        </w:tc>
        <w:tc>
          <w:tcPr>
            <w:tcW w:w="2126" w:type="dxa"/>
            <w:shd w:val="clear" w:color="auto" w:fill="auto"/>
          </w:tcPr>
          <w:p w:rsidR="00E5213A" w:rsidRPr="000E157D" w:rsidRDefault="00E5213A" w:rsidP="00501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0"/>
              <w:jc w:val="center"/>
              <w:rPr>
                <w:rFonts w:ascii="Times New Roman" w:hAnsi="Times New Roman"/>
                <w:sz w:val="22"/>
                <w:szCs w:val="22"/>
              </w:rPr>
            </w:pPr>
            <w:r w:rsidRPr="000E157D">
              <w:rPr>
                <w:rFonts w:ascii="Times New Roman" w:hAnsi="Times New Roman"/>
                <w:sz w:val="22"/>
                <w:szCs w:val="22"/>
              </w:rPr>
              <w:t>1100</w:t>
            </w:r>
          </w:p>
        </w:tc>
        <w:tc>
          <w:tcPr>
            <w:tcW w:w="2126" w:type="dxa"/>
            <w:vMerge w:val="restart"/>
            <w:shd w:val="clear" w:color="auto" w:fill="auto"/>
            <w:vAlign w:val="center"/>
          </w:tcPr>
          <w:p w:rsidR="00E5213A" w:rsidRPr="000E157D" w:rsidRDefault="00E5213A" w:rsidP="00501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0"/>
              <w:jc w:val="center"/>
              <w:rPr>
                <w:rFonts w:ascii="Times New Roman" w:hAnsi="Times New Roman"/>
                <w:sz w:val="22"/>
                <w:szCs w:val="22"/>
              </w:rPr>
            </w:pPr>
            <w:r w:rsidRPr="000E157D">
              <w:rPr>
                <w:rFonts w:ascii="Times New Roman" w:hAnsi="Times New Roman"/>
                <w:sz w:val="22"/>
                <w:szCs w:val="22"/>
              </w:rPr>
              <w:t>2 пары в год</w:t>
            </w:r>
          </w:p>
        </w:tc>
      </w:tr>
      <w:tr w:rsidR="00E5213A" w:rsidRPr="000E157D" w:rsidTr="0050138F">
        <w:tc>
          <w:tcPr>
            <w:tcW w:w="4928" w:type="dxa"/>
            <w:shd w:val="clear" w:color="auto" w:fill="auto"/>
          </w:tcPr>
          <w:p w:rsidR="00E5213A" w:rsidRPr="000E157D" w:rsidRDefault="00E5213A" w:rsidP="00501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0"/>
              <w:rPr>
                <w:rFonts w:ascii="Times New Roman" w:hAnsi="Times New Roman"/>
                <w:sz w:val="22"/>
                <w:szCs w:val="22"/>
              </w:rPr>
            </w:pPr>
            <w:r w:rsidRPr="000E157D">
              <w:rPr>
                <w:rFonts w:ascii="Times New Roman" w:hAnsi="Times New Roman"/>
                <w:sz w:val="22"/>
                <w:szCs w:val="22"/>
              </w:rPr>
              <w:t>замена застежки-молнии</w:t>
            </w:r>
          </w:p>
        </w:tc>
        <w:tc>
          <w:tcPr>
            <w:tcW w:w="2126" w:type="dxa"/>
            <w:shd w:val="clear" w:color="auto" w:fill="auto"/>
          </w:tcPr>
          <w:p w:rsidR="00E5213A" w:rsidRPr="000E157D" w:rsidRDefault="00E5213A" w:rsidP="00501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0"/>
              <w:jc w:val="center"/>
              <w:rPr>
                <w:rFonts w:ascii="Times New Roman" w:hAnsi="Times New Roman"/>
                <w:sz w:val="22"/>
                <w:szCs w:val="22"/>
              </w:rPr>
            </w:pPr>
            <w:r w:rsidRPr="000E157D">
              <w:rPr>
                <w:rFonts w:ascii="Times New Roman" w:hAnsi="Times New Roman"/>
                <w:sz w:val="22"/>
                <w:szCs w:val="22"/>
              </w:rPr>
              <w:t>1200</w:t>
            </w:r>
          </w:p>
        </w:tc>
        <w:tc>
          <w:tcPr>
            <w:tcW w:w="2126" w:type="dxa"/>
            <w:vMerge/>
            <w:shd w:val="clear" w:color="auto" w:fill="auto"/>
          </w:tcPr>
          <w:p w:rsidR="00E5213A" w:rsidRPr="000E157D" w:rsidRDefault="00E5213A" w:rsidP="00501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0"/>
              <w:rPr>
                <w:rFonts w:ascii="Times New Roman" w:hAnsi="Times New Roman"/>
                <w:sz w:val="22"/>
                <w:szCs w:val="22"/>
              </w:rPr>
            </w:pPr>
          </w:p>
        </w:tc>
      </w:tr>
      <w:tr w:rsidR="00E5213A" w:rsidRPr="000E157D" w:rsidTr="0050138F">
        <w:tc>
          <w:tcPr>
            <w:tcW w:w="4928" w:type="dxa"/>
            <w:shd w:val="clear" w:color="auto" w:fill="auto"/>
          </w:tcPr>
          <w:p w:rsidR="00E5213A" w:rsidRPr="000E157D" w:rsidRDefault="00E5213A" w:rsidP="00501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0"/>
              <w:rPr>
                <w:rFonts w:ascii="Times New Roman" w:hAnsi="Times New Roman"/>
                <w:sz w:val="22"/>
                <w:szCs w:val="22"/>
              </w:rPr>
            </w:pPr>
            <w:r w:rsidRPr="000E157D">
              <w:rPr>
                <w:rFonts w:ascii="Times New Roman" w:hAnsi="Times New Roman"/>
                <w:sz w:val="22"/>
                <w:szCs w:val="22"/>
              </w:rPr>
              <w:t>набойка простая</w:t>
            </w:r>
          </w:p>
        </w:tc>
        <w:tc>
          <w:tcPr>
            <w:tcW w:w="2126" w:type="dxa"/>
            <w:shd w:val="clear" w:color="auto" w:fill="auto"/>
          </w:tcPr>
          <w:p w:rsidR="00E5213A" w:rsidRPr="000E157D" w:rsidRDefault="00E5213A" w:rsidP="00501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0"/>
              <w:jc w:val="center"/>
              <w:rPr>
                <w:rFonts w:ascii="Times New Roman" w:hAnsi="Times New Roman"/>
                <w:sz w:val="22"/>
                <w:szCs w:val="22"/>
              </w:rPr>
            </w:pPr>
            <w:r w:rsidRPr="000E157D">
              <w:rPr>
                <w:rFonts w:ascii="Times New Roman" w:hAnsi="Times New Roman"/>
                <w:sz w:val="22"/>
                <w:szCs w:val="22"/>
              </w:rPr>
              <w:t>700</w:t>
            </w:r>
          </w:p>
        </w:tc>
        <w:tc>
          <w:tcPr>
            <w:tcW w:w="2126" w:type="dxa"/>
            <w:vMerge/>
            <w:shd w:val="clear" w:color="auto" w:fill="auto"/>
          </w:tcPr>
          <w:p w:rsidR="00E5213A" w:rsidRPr="000E157D" w:rsidRDefault="00E5213A" w:rsidP="00501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0"/>
              <w:rPr>
                <w:rFonts w:ascii="Times New Roman" w:hAnsi="Times New Roman"/>
                <w:sz w:val="22"/>
                <w:szCs w:val="22"/>
              </w:rPr>
            </w:pPr>
          </w:p>
        </w:tc>
      </w:tr>
      <w:tr w:rsidR="00E5213A" w:rsidRPr="000E157D" w:rsidTr="0050138F">
        <w:tc>
          <w:tcPr>
            <w:tcW w:w="4928" w:type="dxa"/>
            <w:shd w:val="clear" w:color="auto" w:fill="auto"/>
          </w:tcPr>
          <w:p w:rsidR="00E5213A" w:rsidRPr="000E157D" w:rsidRDefault="00E5213A" w:rsidP="00501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0"/>
              <w:rPr>
                <w:rFonts w:ascii="Times New Roman" w:hAnsi="Times New Roman"/>
                <w:sz w:val="22"/>
                <w:szCs w:val="22"/>
              </w:rPr>
            </w:pPr>
            <w:r w:rsidRPr="000E157D">
              <w:rPr>
                <w:rFonts w:ascii="Times New Roman" w:hAnsi="Times New Roman"/>
                <w:sz w:val="22"/>
                <w:szCs w:val="22"/>
              </w:rPr>
              <w:t>замена каблука (женского)</w:t>
            </w:r>
          </w:p>
        </w:tc>
        <w:tc>
          <w:tcPr>
            <w:tcW w:w="2126" w:type="dxa"/>
            <w:shd w:val="clear" w:color="auto" w:fill="auto"/>
          </w:tcPr>
          <w:p w:rsidR="00E5213A" w:rsidRPr="000E157D" w:rsidRDefault="00E5213A" w:rsidP="00501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0"/>
              <w:jc w:val="center"/>
              <w:rPr>
                <w:rFonts w:ascii="Times New Roman" w:hAnsi="Times New Roman"/>
                <w:sz w:val="22"/>
                <w:szCs w:val="22"/>
              </w:rPr>
            </w:pPr>
            <w:r w:rsidRPr="000E157D">
              <w:rPr>
                <w:rFonts w:ascii="Times New Roman" w:hAnsi="Times New Roman"/>
                <w:sz w:val="22"/>
                <w:szCs w:val="22"/>
              </w:rPr>
              <w:t>1500</w:t>
            </w:r>
          </w:p>
        </w:tc>
        <w:tc>
          <w:tcPr>
            <w:tcW w:w="2126" w:type="dxa"/>
            <w:vMerge/>
            <w:shd w:val="clear" w:color="auto" w:fill="auto"/>
          </w:tcPr>
          <w:p w:rsidR="00E5213A" w:rsidRPr="000E157D" w:rsidRDefault="00E5213A" w:rsidP="00501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0"/>
              <w:rPr>
                <w:rFonts w:ascii="Times New Roman" w:hAnsi="Times New Roman"/>
                <w:sz w:val="22"/>
                <w:szCs w:val="22"/>
              </w:rPr>
            </w:pPr>
          </w:p>
        </w:tc>
      </w:tr>
      <w:tr w:rsidR="00E5213A" w:rsidRPr="000E157D" w:rsidTr="0050138F">
        <w:tc>
          <w:tcPr>
            <w:tcW w:w="4928" w:type="dxa"/>
            <w:shd w:val="clear" w:color="auto" w:fill="auto"/>
          </w:tcPr>
          <w:p w:rsidR="00E5213A" w:rsidRPr="000E157D" w:rsidRDefault="00E5213A" w:rsidP="00501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0"/>
              <w:rPr>
                <w:rFonts w:ascii="Times New Roman" w:hAnsi="Times New Roman"/>
                <w:sz w:val="22"/>
                <w:szCs w:val="22"/>
              </w:rPr>
            </w:pPr>
            <w:r w:rsidRPr="000E157D">
              <w:rPr>
                <w:rFonts w:ascii="Times New Roman" w:hAnsi="Times New Roman"/>
                <w:sz w:val="22"/>
                <w:szCs w:val="22"/>
              </w:rPr>
              <w:t>замена каблука (мужского)</w:t>
            </w:r>
          </w:p>
        </w:tc>
        <w:tc>
          <w:tcPr>
            <w:tcW w:w="2126" w:type="dxa"/>
            <w:shd w:val="clear" w:color="auto" w:fill="auto"/>
          </w:tcPr>
          <w:p w:rsidR="00E5213A" w:rsidRPr="000E157D" w:rsidRDefault="00E5213A" w:rsidP="00501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0"/>
              <w:jc w:val="center"/>
              <w:rPr>
                <w:rFonts w:ascii="Times New Roman" w:hAnsi="Times New Roman"/>
                <w:sz w:val="22"/>
                <w:szCs w:val="22"/>
              </w:rPr>
            </w:pPr>
            <w:r w:rsidRPr="000E157D">
              <w:rPr>
                <w:rFonts w:ascii="Times New Roman" w:hAnsi="Times New Roman"/>
                <w:sz w:val="22"/>
                <w:szCs w:val="22"/>
              </w:rPr>
              <w:t>1000</w:t>
            </w:r>
          </w:p>
        </w:tc>
        <w:tc>
          <w:tcPr>
            <w:tcW w:w="2126" w:type="dxa"/>
            <w:vMerge/>
            <w:shd w:val="clear" w:color="auto" w:fill="auto"/>
          </w:tcPr>
          <w:p w:rsidR="00E5213A" w:rsidRPr="000E157D" w:rsidRDefault="00E5213A" w:rsidP="00501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0"/>
              <w:rPr>
                <w:rFonts w:ascii="Times New Roman" w:hAnsi="Times New Roman"/>
                <w:sz w:val="22"/>
                <w:szCs w:val="22"/>
              </w:rPr>
            </w:pPr>
          </w:p>
        </w:tc>
      </w:tr>
      <w:tr w:rsidR="00E5213A" w:rsidRPr="000E157D" w:rsidTr="0050138F">
        <w:tc>
          <w:tcPr>
            <w:tcW w:w="4928" w:type="dxa"/>
            <w:shd w:val="clear" w:color="auto" w:fill="auto"/>
          </w:tcPr>
          <w:p w:rsidR="00E5213A" w:rsidRPr="000E157D" w:rsidRDefault="00E5213A" w:rsidP="00501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0"/>
              <w:rPr>
                <w:rFonts w:ascii="Times New Roman" w:hAnsi="Times New Roman"/>
                <w:sz w:val="22"/>
                <w:szCs w:val="22"/>
              </w:rPr>
            </w:pPr>
            <w:r w:rsidRPr="000E157D">
              <w:rPr>
                <w:rFonts w:ascii="Times New Roman" w:hAnsi="Times New Roman"/>
                <w:sz w:val="22"/>
                <w:szCs w:val="22"/>
              </w:rPr>
              <w:t>заплатка наружная и внутренняя</w:t>
            </w:r>
          </w:p>
        </w:tc>
        <w:tc>
          <w:tcPr>
            <w:tcW w:w="2126" w:type="dxa"/>
            <w:shd w:val="clear" w:color="auto" w:fill="auto"/>
          </w:tcPr>
          <w:p w:rsidR="00E5213A" w:rsidRPr="000E157D" w:rsidRDefault="00E5213A" w:rsidP="00501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0"/>
              <w:jc w:val="center"/>
              <w:rPr>
                <w:rFonts w:ascii="Times New Roman" w:hAnsi="Times New Roman"/>
                <w:sz w:val="22"/>
                <w:szCs w:val="22"/>
              </w:rPr>
            </w:pPr>
            <w:r w:rsidRPr="000E157D">
              <w:rPr>
                <w:rFonts w:ascii="Times New Roman" w:hAnsi="Times New Roman"/>
                <w:sz w:val="22"/>
                <w:szCs w:val="22"/>
              </w:rPr>
              <w:t>500</w:t>
            </w:r>
          </w:p>
        </w:tc>
        <w:tc>
          <w:tcPr>
            <w:tcW w:w="2126" w:type="dxa"/>
            <w:vMerge/>
            <w:shd w:val="clear" w:color="auto" w:fill="auto"/>
          </w:tcPr>
          <w:p w:rsidR="00E5213A" w:rsidRPr="000E157D" w:rsidRDefault="00E5213A" w:rsidP="00501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0"/>
              <w:rPr>
                <w:rFonts w:ascii="Times New Roman" w:hAnsi="Times New Roman"/>
                <w:sz w:val="22"/>
                <w:szCs w:val="22"/>
              </w:rPr>
            </w:pPr>
          </w:p>
        </w:tc>
      </w:tr>
      <w:tr w:rsidR="00E5213A" w:rsidRPr="000E157D" w:rsidTr="0050138F">
        <w:tc>
          <w:tcPr>
            <w:tcW w:w="4928" w:type="dxa"/>
            <w:shd w:val="clear" w:color="auto" w:fill="auto"/>
          </w:tcPr>
          <w:p w:rsidR="00E5213A" w:rsidRPr="000E157D" w:rsidRDefault="00E5213A" w:rsidP="00501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0"/>
              <w:rPr>
                <w:rFonts w:ascii="Times New Roman" w:hAnsi="Times New Roman"/>
                <w:sz w:val="22"/>
                <w:szCs w:val="22"/>
              </w:rPr>
            </w:pPr>
            <w:r w:rsidRPr="000E157D">
              <w:rPr>
                <w:rFonts w:ascii="Times New Roman" w:hAnsi="Times New Roman"/>
                <w:sz w:val="22"/>
                <w:szCs w:val="22"/>
              </w:rPr>
              <w:t xml:space="preserve">профилактика </w:t>
            </w:r>
          </w:p>
        </w:tc>
        <w:tc>
          <w:tcPr>
            <w:tcW w:w="2126" w:type="dxa"/>
            <w:shd w:val="clear" w:color="auto" w:fill="auto"/>
          </w:tcPr>
          <w:p w:rsidR="00E5213A" w:rsidRPr="000E157D" w:rsidRDefault="00E5213A" w:rsidP="00501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0"/>
              <w:jc w:val="center"/>
              <w:rPr>
                <w:rFonts w:ascii="Times New Roman" w:hAnsi="Times New Roman"/>
                <w:sz w:val="22"/>
                <w:szCs w:val="22"/>
              </w:rPr>
            </w:pPr>
            <w:r w:rsidRPr="000E157D">
              <w:rPr>
                <w:rFonts w:ascii="Times New Roman" w:hAnsi="Times New Roman"/>
                <w:sz w:val="22"/>
                <w:szCs w:val="22"/>
              </w:rPr>
              <w:t>1800</w:t>
            </w:r>
          </w:p>
        </w:tc>
        <w:tc>
          <w:tcPr>
            <w:tcW w:w="2126" w:type="dxa"/>
            <w:vMerge/>
            <w:shd w:val="clear" w:color="auto" w:fill="auto"/>
          </w:tcPr>
          <w:p w:rsidR="00E5213A" w:rsidRPr="000E157D" w:rsidRDefault="00E5213A" w:rsidP="00501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0"/>
              <w:rPr>
                <w:rFonts w:ascii="Times New Roman" w:hAnsi="Times New Roman"/>
                <w:sz w:val="22"/>
                <w:szCs w:val="22"/>
              </w:rPr>
            </w:pPr>
          </w:p>
        </w:tc>
      </w:tr>
      <w:tr w:rsidR="00E5213A" w:rsidRPr="000E157D" w:rsidTr="0050138F">
        <w:tc>
          <w:tcPr>
            <w:tcW w:w="9180" w:type="dxa"/>
            <w:gridSpan w:val="3"/>
            <w:shd w:val="clear" w:color="auto" w:fill="auto"/>
          </w:tcPr>
          <w:p w:rsidR="00E5213A" w:rsidRPr="000E157D" w:rsidRDefault="00E5213A" w:rsidP="00501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0"/>
              <w:rPr>
                <w:rFonts w:ascii="Times New Roman" w:hAnsi="Times New Roman"/>
                <w:sz w:val="22"/>
                <w:szCs w:val="22"/>
              </w:rPr>
            </w:pPr>
            <w:r w:rsidRPr="000E157D">
              <w:rPr>
                <w:rFonts w:ascii="Times New Roman" w:hAnsi="Times New Roman"/>
                <w:sz w:val="22"/>
                <w:szCs w:val="22"/>
              </w:rPr>
              <w:t xml:space="preserve">Услуги фотоателье: </w:t>
            </w:r>
          </w:p>
        </w:tc>
      </w:tr>
      <w:tr w:rsidR="00E5213A" w:rsidRPr="000E157D" w:rsidTr="0050138F">
        <w:tc>
          <w:tcPr>
            <w:tcW w:w="4928" w:type="dxa"/>
            <w:shd w:val="clear" w:color="auto" w:fill="auto"/>
          </w:tcPr>
          <w:p w:rsidR="00E5213A" w:rsidRPr="000E157D" w:rsidRDefault="00E5213A" w:rsidP="0050138F">
            <w:pPr>
              <w:tabs>
                <w:tab w:val="left" w:pos="12"/>
                <w:tab w:val="left" w:pos="916"/>
                <w:tab w:val="num" w:pos="178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0"/>
              <w:rPr>
                <w:rFonts w:ascii="Times New Roman" w:hAnsi="Times New Roman"/>
                <w:sz w:val="22"/>
                <w:szCs w:val="22"/>
              </w:rPr>
            </w:pPr>
            <w:r w:rsidRPr="000E157D">
              <w:rPr>
                <w:rFonts w:ascii="Times New Roman" w:hAnsi="Times New Roman"/>
                <w:sz w:val="22"/>
                <w:szCs w:val="22"/>
              </w:rPr>
              <w:t xml:space="preserve">изготовление черно-белых и цветных портретов             </w:t>
            </w:r>
          </w:p>
        </w:tc>
        <w:tc>
          <w:tcPr>
            <w:tcW w:w="2126" w:type="dxa"/>
            <w:shd w:val="clear" w:color="auto" w:fill="auto"/>
          </w:tcPr>
          <w:p w:rsidR="00E5213A" w:rsidRPr="000E157D" w:rsidRDefault="00E5213A" w:rsidP="0050138F">
            <w:pPr>
              <w:tabs>
                <w:tab w:val="left" w:pos="12"/>
                <w:tab w:val="left" w:pos="916"/>
                <w:tab w:val="num" w:pos="178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0"/>
              <w:jc w:val="center"/>
              <w:rPr>
                <w:rFonts w:ascii="Times New Roman" w:hAnsi="Times New Roman"/>
                <w:sz w:val="22"/>
                <w:szCs w:val="22"/>
              </w:rPr>
            </w:pPr>
            <w:r w:rsidRPr="000E157D">
              <w:rPr>
                <w:rFonts w:ascii="Times New Roman" w:hAnsi="Times New Roman"/>
                <w:sz w:val="22"/>
                <w:szCs w:val="22"/>
              </w:rPr>
              <w:t>450</w:t>
            </w:r>
          </w:p>
        </w:tc>
        <w:tc>
          <w:tcPr>
            <w:tcW w:w="2126" w:type="dxa"/>
            <w:vMerge w:val="restart"/>
            <w:shd w:val="clear" w:color="auto" w:fill="auto"/>
            <w:vAlign w:val="center"/>
          </w:tcPr>
          <w:p w:rsidR="00E5213A" w:rsidRPr="000E157D" w:rsidRDefault="00E5213A" w:rsidP="0050138F">
            <w:pPr>
              <w:autoSpaceDE w:val="0"/>
              <w:autoSpaceDN w:val="0"/>
              <w:adjustRightInd w:val="0"/>
              <w:ind w:firstLine="0"/>
              <w:jc w:val="center"/>
              <w:outlineLvl w:val="0"/>
              <w:rPr>
                <w:rFonts w:ascii="Times New Roman" w:hAnsi="Times New Roman"/>
                <w:sz w:val="22"/>
                <w:szCs w:val="22"/>
              </w:rPr>
            </w:pPr>
            <w:r w:rsidRPr="000E157D">
              <w:rPr>
                <w:rFonts w:ascii="Times New Roman" w:hAnsi="Times New Roman"/>
                <w:sz w:val="22"/>
                <w:szCs w:val="22"/>
              </w:rPr>
              <w:t>2 раза в год</w:t>
            </w:r>
          </w:p>
        </w:tc>
      </w:tr>
      <w:tr w:rsidR="00E5213A" w:rsidRPr="000E157D" w:rsidTr="0050138F">
        <w:tc>
          <w:tcPr>
            <w:tcW w:w="4928" w:type="dxa"/>
            <w:shd w:val="clear" w:color="auto" w:fill="auto"/>
          </w:tcPr>
          <w:p w:rsidR="00E5213A" w:rsidRPr="000E157D" w:rsidRDefault="00E5213A" w:rsidP="0050138F">
            <w:pPr>
              <w:tabs>
                <w:tab w:val="left" w:pos="12"/>
                <w:tab w:val="left" w:pos="916"/>
                <w:tab w:val="num" w:pos="178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0"/>
              <w:rPr>
                <w:rFonts w:ascii="Times New Roman" w:hAnsi="Times New Roman"/>
                <w:sz w:val="22"/>
                <w:szCs w:val="22"/>
              </w:rPr>
            </w:pPr>
            <w:r w:rsidRPr="000E157D">
              <w:rPr>
                <w:rFonts w:ascii="Times New Roman" w:hAnsi="Times New Roman"/>
                <w:sz w:val="22"/>
                <w:szCs w:val="22"/>
              </w:rPr>
              <w:t>изготовление фотоснимков для документов</w:t>
            </w:r>
          </w:p>
        </w:tc>
        <w:tc>
          <w:tcPr>
            <w:tcW w:w="2126" w:type="dxa"/>
            <w:shd w:val="clear" w:color="auto" w:fill="auto"/>
          </w:tcPr>
          <w:p w:rsidR="00E5213A" w:rsidRPr="000E157D" w:rsidRDefault="00E5213A" w:rsidP="0050138F">
            <w:pPr>
              <w:tabs>
                <w:tab w:val="left" w:pos="12"/>
                <w:tab w:val="left" w:pos="916"/>
                <w:tab w:val="num" w:pos="178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0"/>
              <w:jc w:val="center"/>
              <w:rPr>
                <w:rFonts w:ascii="Times New Roman" w:hAnsi="Times New Roman"/>
                <w:sz w:val="22"/>
                <w:szCs w:val="22"/>
              </w:rPr>
            </w:pPr>
            <w:r w:rsidRPr="000E157D">
              <w:rPr>
                <w:rFonts w:ascii="Times New Roman" w:hAnsi="Times New Roman"/>
                <w:sz w:val="22"/>
                <w:szCs w:val="22"/>
              </w:rPr>
              <w:t>450</w:t>
            </w:r>
          </w:p>
        </w:tc>
        <w:tc>
          <w:tcPr>
            <w:tcW w:w="2126" w:type="dxa"/>
            <w:vMerge/>
            <w:shd w:val="clear" w:color="auto" w:fill="auto"/>
          </w:tcPr>
          <w:p w:rsidR="00E5213A" w:rsidRPr="000E157D" w:rsidRDefault="00E5213A" w:rsidP="0050138F">
            <w:pPr>
              <w:tabs>
                <w:tab w:val="left" w:pos="12"/>
                <w:tab w:val="left" w:pos="916"/>
                <w:tab w:val="num" w:pos="178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0"/>
              <w:rPr>
                <w:rFonts w:ascii="Times New Roman" w:hAnsi="Times New Roman"/>
                <w:sz w:val="22"/>
                <w:szCs w:val="22"/>
              </w:rPr>
            </w:pPr>
          </w:p>
        </w:tc>
      </w:tr>
      <w:tr w:rsidR="00E5213A" w:rsidRPr="000E157D" w:rsidTr="0050138F">
        <w:tc>
          <w:tcPr>
            <w:tcW w:w="4928" w:type="dxa"/>
            <w:shd w:val="clear" w:color="auto" w:fill="auto"/>
          </w:tcPr>
          <w:p w:rsidR="00E5213A" w:rsidRPr="000E157D" w:rsidRDefault="00E5213A" w:rsidP="0050138F">
            <w:pPr>
              <w:tabs>
                <w:tab w:val="left" w:pos="12"/>
                <w:tab w:val="left" w:pos="916"/>
                <w:tab w:val="num" w:pos="178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0"/>
              <w:rPr>
                <w:rFonts w:ascii="Times New Roman" w:hAnsi="Times New Roman"/>
                <w:sz w:val="22"/>
                <w:szCs w:val="22"/>
              </w:rPr>
            </w:pPr>
            <w:r w:rsidRPr="000E157D">
              <w:rPr>
                <w:rFonts w:ascii="Times New Roman" w:hAnsi="Times New Roman"/>
                <w:sz w:val="22"/>
                <w:szCs w:val="22"/>
              </w:rPr>
              <w:t xml:space="preserve">Ксерокопирование, распечатка </w:t>
            </w:r>
          </w:p>
        </w:tc>
        <w:tc>
          <w:tcPr>
            <w:tcW w:w="2126" w:type="dxa"/>
            <w:shd w:val="clear" w:color="auto" w:fill="auto"/>
          </w:tcPr>
          <w:p w:rsidR="00E5213A" w:rsidRPr="000E157D" w:rsidRDefault="00E5213A" w:rsidP="0050138F">
            <w:pPr>
              <w:tabs>
                <w:tab w:val="left" w:pos="12"/>
                <w:tab w:val="left" w:pos="916"/>
                <w:tab w:val="num" w:pos="178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0"/>
              <w:jc w:val="center"/>
              <w:rPr>
                <w:rFonts w:ascii="Times New Roman" w:hAnsi="Times New Roman"/>
                <w:sz w:val="22"/>
                <w:szCs w:val="22"/>
              </w:rPr>
            </w:pPr>
            <w:r w:rsidRPr="000E157D">
              <w:rPr>
                <w:rFonts w:ascii="Times New Roman" w:hAnsi="Times New Roman"/>
                <w:sz w:val="22"/>
                <w:szCs w:val="22"/>
              </w:rPr>
              <w:t>30</w:t>
            </w:r>
          </w:p>
        </w:tc>
        <w:tc>
          <w:tcPr>
            <w:tcW w:w="2126" w:type="dxa"/>
            <w:vMerge/>
            <w:shd w:val="clear" w:color="auto" w:fill="auto"/>
          </w:tcPr>
          <w:p w:rsidR="00E5213A" w:rsidRPr="000E157D" w:rsidRDefault="00E5213A" w:rsidP="0050138F">
            <w:pPr>
              <w:tabs>
                <w:tab w:val="left" w:pos="12"/>
                <w:tab w:val="left" w:pos="916"/>
                <w:tab w:val="num" w:pos="178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0"/>
              <w:rPr>
                <w:rFonts w:ascii="Times New Roman" w:hAnsi="Times New Roman"/>
                <w:sz w:val="22"/>
                <w:szCs w:val="22"/>
              </w:rPr>
            </w:pPr>
          </w:p>
        </w:tc>
      </w:tr>
      <w:tr w:rsidR="00E5213A" w:rsidRPr="000E157D" w:rsidTr="0050138F">
        <w:tc>
          <w:tcPr>
            <w:tcW w:w="9180" w:type="dxa"/>
            <w:gridSpan w:val="3"/>
            <w:shd w:val="clear" w:color="auto" w:fill="auto"/>
          </w:tcPr>
          <w:p w:rsidR="00E5213A" w:rsidRPr="000E157D" w:rsidRDefault="00E5213A" w:rsidP="0050138F">
            <w:pPr>
              <w:autoSpaceDE w:val="0"/>
              <w:autoSpaceDN w:val="0"/>
              <w:adjustRightInd w:val="0"/>
              <w:ind w:firstLine="0"/>
              <w:rPr>
                <w:rFonts w:ascii="Times New Roman" w:hAnsi="Times New Roman"/>
                <w:sz w:val="22"/>
                <w:szCs w:val="22"/>
              </w:rPr>
            </w:pPr>
            <w:r w:rsidRPr="000E157D">
              <w:rPr>
                <w:rFonts w:ascii="Times New Roman" w:hAnsi="Times New Roman"/>
                <w:sz w:val="22"/>
                <w:szCs w:val="22"/>
              </w:rPr>
              <w:t xml:space="preserve">Ремонт </w:t>
            </w:r>
            <w:proofErr w:type="gramStart"/>
            <w:r w:rsidRPr="000E157D">
              <w:rPr>
                <w:rFonts w:ascii="Times New Roman" w:hAnsi="Times New Roman"/>
                <w:sz w:val="22"/>
                <w:szCs w:val="22"/>
              </w:rPr>
              <w:t>и  изготовление</w:t>
            </w:r>
            <w:proofErr w:type="gramEnd"/>
            <w:r w:rsidRPr="000E157D">
              <w:rPr>
                <w:rFonts w:ascii="Times New Roman" w:hAnsi="Times New Roman"/>
                <w:sz w:val="22"/>
                <w:szCs w:val="22"/>
              </w:rPr>
              <w:t xml:space="preserve"> металлоизделий бытового и хозяйственного назначения:</w:t>
            </w:r>
          </w:p>
        </w:tc>
      </w:tr>
      <w:tr w:rsidR="00E5213A" w:rsidRPr="000E157D" w:rsidTr="0050138F">
        <w:tc>
          <w:tcPr>
            <w:tcW w:w="4928" w:type="dxa"/>
            <w:shd w:val="clear" w:color="auto" w:fill="auto"/>
          </w:tcPr>
          <w:p w:rsidR="00E5213A" w:rsidRPr="000E157D" w:rsidRDefault="00E5213A" w:rsidP="0050138F">
            <w:pPr>
              <w:autoSpaceDE w:val="0"/>
              <w:autoSpaceDN w:val="0"/>
              <w:adjustRightInd w:val="0"/>
              <w:ind w:firstLine="0"/>
              <w:outlineLvl w:val="0"/>
              <w:rPr>
                <w:rFonts w:ascii="Times New Roman" w:hAnsi="Times New Roman"/>
                <w:sz w:val="22"/>
                <w:szCs w:val="22"/>
              </w:rPr>
            </w:pPr>
            <w:r w:rsidRPr="000E157D">
              <w:rPr>
                <w:rFonts w:ascii="Times New Roman" w:hAnsi="Times New Roman"/>
                <w:sz w:val="22"/>
                <w:szCs w:val="22"/>
              </w:rPr>
              <w:t>изготовление ключей</w:t>
            </w:r>
          </w:p>
        </w:tc>
        <w:tc>
          <w:tcPr>
            <w:tcW w:w="2126" w:type="dxa"/>
            <w:shd w:val="clear" w:color="auto" w:fill="auto"/>
          </w:tcPr>
          <w:p w:rsidR="00E5213A" w:rsidRPr="000E157D" w:rsidRDefault="00E5213A" w:rsidP="0050138F">
            <w:pPr>
              <w:autoSpaceDE w:val="0"/>
              <w:autoSpaceDN w:val="0"/>
              <w:adjustRightInd w:val="0"/>
              <w:ind w:firstLine="0"/>
              <w:jc w:val="center"/>
              <w:outlineLvl w:val="0"/>
              <w:rPr>
                <w:rFonts w:ascii="Times New Roman" w:hAnsi="Times New Roman"/>
                <w:sz w:val="22"/>
                <w:szCs w:val="22"/>
              </w:rPr>
            </w:pPr>
            <w:r w:rsidRPr="000E157D">
              <w:rPr>
                <w:rFonts w:ascii="Times New Roman" w:hAnsi="Times New Roman"/>
                <w:sz w:val="22"/>
                <w:szCs w:val="22"/>
              </w:rPr>
              <w:t>350</w:t>
            </w:r>
          </w:p>
        </w:tc>
        <w:tc>
          <w:tcPr>
            <w:tcW w:w="2126" w:type="dxa"/>
            <w:shd w:val="clear" w:color="auto" w:fill="auto"/>
          </w:tcPr>
          <w:p w:rsidR="00E5213A" w:rsidRPr="000E157D" w:rsidRDefault="00E5213A" w:rsidP="0050138F">
            <w:pPr>
              <w:autoSpaceDE w:val="0"/>
              <w:autoSpaceDN w:val="0"/>
              <w:adjustRightInd w:val="0"/>
              <w:ind w:firstLine="0"/>
              <w:jc w:val="center"/>
              <w:outlineLvl w:val="0"/>
              <w:rPr>
                <w:rFonts w:ascii="Times New Roman" w:hAnsi="Times New Roman"/>
                <w:sz w:val="22"/>
                <w:szCs w:val="22"/>
              </w:rPr>
            </w:pPr>
            <w:r w:rsidRPr="000E157D">
              <w:rPr>
                <w:rFonts w:ascii="Times New Roman" w:hAnsi="Times New Roman"/>
                <w:sz w:val="22"/>
                <w:szCs w:val="22"/>
              </w:rPr>
              <w:t>2 раза в год</w:t>
            </w:r>
          </w:p>
        </w:tc>
      </w:tr>
    </w:tbl>
    <w:p w:rsidR="00E5213A" w:rsidRDefault="00E5213A" w:rsidP="00E5213A">
      <w:pPr>
        <w:ind w:firstLine="0"/>
        <w:rPr>
          <w:rFonts w:ascii="Times New Roman" w:hAnsi="Times New Roman"/>
        </w:rPr>
        <w:sectPr w:rsidR="00E5213A" w:rsidSect="00E5213A">
          <w:pgSz w:w="11906" w:h="16838" w:code="9"/>
          <w:pgMar w:top="567" w:right="851" w:bottom="1134" w:left="1985" w:header="1134" w:footer="709" w:gutter="0"/>
          <w:cols w:space="708"/>
          <w:titlePg/>
          <w:docGrid w:linePitch="360"/>
        </w:sectPr>
      </w:pPr>
    </w:p>
    <w:p w:rsidR="00E5213A" w:rsidRDefault="00E5213A" w:rsidP="00E5213A">
      <w:pPr>
        <w:ind w:left="4253" w:firstLine="0"/>
        <w:rPr>
          <w:rFonts w:ascii="Times New Roman" w:hAnsi="Times New Roman"/>
        </w:rPr>
      </w:pPr>
      <w:r w:rsidRPr="00A05BCB">
        <w:rPr>
          <w:rFonts w:ascii="Times New Roman" w:hAnsi="Times New Roman"/>
        </w:rPr>
        <w:lastRenderedPageBreak/>
        <w:t>Приложение</w:t>
      </w:r>
      <w:r w:rsidR="00BD0DB4">
        <w:rPr>
          <w:rFonts w:ascii="Times New Roman" w:hAnsi="Times New Roman"/>
        </w:rPr>
        <w:t xml:space="preserve"> № 2</w:t>
      </w:r>
    </w:p>
    <w:p w:rsidR="00723A8E" w:rsidRDefault="00E5213A" w:rsidP="00E5213A">
      <w:pPr>
        <w:widowControl w:val="0"/>
        <w:ind w:left="4253" w:firstLine="0"/>
        <w:rPr>
          <w:rFonts w:ascii="Times New Roman" w:hAnsi="Times New Roman"/>
          <w:sz w:val="20"/>
          <w:szCs w:val="20"/>
        </w:rPr>
      </w:pPr>
      <w:r w:rsidRPr="00BE3338">
        <w:rPr>
          <w:rFonts w:ascii="Times New Roman" w:hAnsi="Times New Roman"/>
          <w:sz w:val="20"/>
          <w:szCs w:val="20"/>
        </w:rPr>
        <w:t xml:space="preserve">к </w:t>
      </w:r>
      <w:r w:rsidRPr="00BE3338">
        <w:rPr>
          <w:rFonts w:ascii="Times New Roman" w:hAnsi="Times New Roman"/>
          <w:color w:val="000000"/>
          <w:sz w:val="20"/>
          <w:szCs w:val="20"/>
        </w:rPr>
        <w:t xml:space="preserve">Порядку предоставления субсидии из бюджета городского округа Домодедово Московской области </w:t>
      </w:r>
      <w:r w:rsidRPr="00BE3338">
        <w:rPr>
          <w:rFonts w:ascii="Times New Roman" w:hAnsi="Times New Roman"/>
          <w:sz w:val="20"/>
          <w:szCs w:val="20"/>
        </w:rPr>
        <w:t>субъектам малого и среднего предпринимательства</w:t>
      </w:r>
      <w:r w:rsidRPr="00BE3338">
        <w:rPr>
          <w:rFonts w:ascii="Times New Roman" w:hAnsi="Times New Roman"/>
          <w:color w:val="000000"/>
          <w:sz w:val="20"/>
          <w:szCs w:val="20"/>
        </w:rPr>
        <w:t xml:space="preserve"> </w:t>
      </w:r>
      <w:r w:rsidR="00F0465A">
        <w:rPr>
          <w:rFonts w:ascii="Times New Roman" w:hAnsi="Times New Roman"/>
          <w:color w:val="000000"/>
          <w:sz w:val="20"/>
          <w:szCs w:val="20"/>
        </w:rPr>
        <w:t xml:space="preserve">на </w:t>
      </w:r>
      <w:r w:rsidRPr="00BE3338">
        <w:rPr>
          <w:rFonts w:ascii="Times New Roman" w:hAnsi="Times New Roman"/>
          <w:color w:val="000000"/>
          <w:sz w:val="20"/>
          <w:szCs w:val="20"/>
        </w:rPr>
        <w:t>возмещени</w:t>
      </w:r>
      <w:r w:rsidR="00F0465A">
        <w:rPr>
          <w:rFonts w:ascii="Times New Roman" w:hAnsi="Times New Roman"/>
          <w:color w:val="000000"/>
          <w:sz w:val="20"/>
          <w:szCs w:val="20"/>
        </w:rPr>
        <w:t>е</w:t>
      </w:r>
      <w:r w:rsidRPr="00BE3338">
        <w:rPr>
          <w:rFonts w:ascii="Times New Roman" w:hAnsi="Times New Roman"/>
          <w:color w:val="000000"/>
          <w:sz w:val="20"/>
          <w:szCs w:val="20"/>
        </w:rPr>
        <w:t xml:space="preserve"> затрат, связанных с предоставлением </w:t>
      </w:r>
      <w:r w:rsidRPr="00BE3338">
        <w:rPr>
          <w:rFonts w:ascii="Times New Roman" w:hAnsi="Times New Roman"/>
          <w:sz w:val="20"/>
          <w:szCs w:val="20"/>
        </w:rPr>
        <w:t xml:space="preserve">социально значимых бытовых услуг льготным категориям граждан, утвержденному постановлением Администрации городского округа Домодедово </w:t>
      </w:r>
    </w:p>
    <w:p w:rsidR="00E5213A" w:rsidRPr="00BE3338" w:rsidRDefault="00E5213A" w:rsidP="00E5213A">
      <w:pPr>
        <w:widowControl w:val="0"/>
        <w:ind w:left="4253" w:firstLine="0"/>
        <w:rPr>
          <w:rFonts w:ascii="Times New Roman" w:hAnsi="Times New Roman"/>
          <w:sz w:val="20"/>
          <w:szCs w:val="20"/>
        </w:rPr>
      </w:pPr>
      <w:r w:rsidRPr="00BE3338">
        <w:rPr>
          <w:rFonts w:ascii="Times New Roman" w:hAnsi="Times New Roman"/>
          <w:sz w:val="20"/>
          <w:szCs w:val="20"/>
        </w:rPr>
        <w:t xml:space="preserve">от </w:t>
      </w:r>
      <w:r w:rsidR="000C1AA6">
        <w:rPr>
          <w:rFonts w:ascii="Times New Roman" w:hAnsi="Times New Roman"/>
          <w:sz w:val="20"/>
          <w:szCs w:val="20"/>
        </w:rPr>
        <w:t>23.06.2025 № 2052</w:t>
      </w:r>
      <w:r w:rsidRPr="00BE3338">
        <w:rPr>
          <w:rFonts w:ascii="Times New Roman" w:hAnsi="Times New Roman"/>
          <w:iCs/>
          <w:sz w:val="20"/>
          <w:szCs w:val="20"/>
        </w:rPr>
        <w:t xml:space="preserve">                                                                                        </w:t>
      </w:r>
    </w:p>
    <w:p w:rsidR="00E5213A" w:rsidRPr="00A05BCB" w:rsidRDefault="00E5213A" w:rsidP="00E5213A">
      <w:pPr>
        <w:widowControl w:val="0"/>
        <w:ind w:left="3540" w:firstLine="708"/>
        <w:jc w:val="left"/>
        <w:rPr>
          <w:rFonts w:ascii="Times New Roman" w:hAnsi="Times New Roman"/>
        </w:rPr>
      </w:pPr>
    </w:p>
    <w:p w:rsidR="00E5213A" w:rsidRDefault="00E5213A" w:rsidP="00E5213A">
      <w:pPr>
        <w:tabs>
          <w:tab w:val="left" w:pos="993"/>
        </w:tabs>
        <w:ind w:right="-1" w:firstLine="0"/>
        <w:jc w:val="center"/>
        <w:rPr>
          <w:rFonts w:ascii="Times New Roman" w:hAnsi="Times New Roman"/>
        </w:rPr>
      </w:pPr>
    </w:p>
    <w:p w:rsidR="00E5213A" w:rsidRDefault="00E5213A" w:rsidP="00E5213A">
      <w:pPr>
        <w:tabs>
          <w:tab w:val="left" w:pos="993"/>
        </w:tabs>
        <w:ind w:right="-1" w:firstLine="0"/>
        <w:jc w:val="center"/>
        <w:rPr>
          <w:rFonts w:ascii="Times New Roman" w:hAnsi="Times New Roman"/>
        </w:rPr>
      </w:pPr>
      <w:r>
        <w:rPr>
          <w:rFonts w:ascii="Times New Roman" w:hAnsi="Times New Roman"/>
        </w:rPr>
        <w:t xml:space="preserve">Справка-расчет </w:t>
      </w:r>
      <w:r w:rsidRPr="00ED60EE">
        <w:rPr>
          <w:rFonts w:ascii="Times New Roman" w:hAnsi="Times New Roman"/>
        </w:rPr>
        <w:t xml:space="preserve"> </w:t>
      </w:r>
    </w:p>
    <w:p w:rsidR="00E5213A" w:rsidRDefault="00E5213A" w:rsidP="00E5213A">
      <w:pPr>
        <w:tabs>
          <w:tab w:val="left" w:pos="993"/>
        </w:tabs>
        <w:ind w:right="-1" w:firstLine="0"/>
        <w:jc w:val="center"/>
        <w:rPr>
          <w:rFonts w:ascii="Times New Roman" w:hAnsi="Times New Roman"/>
        </w:rPr>
      </w:pPr>
      <w:r w:rsidRPr="00F72AA4">
        <w:rPr>
          <w:rFonts w:ascii="Times New Roman" w:hAnsi="Times New Roman"/>
        </w:rPr>
        <w:t xml:space="preserve">о подтверждении фактических затрат, связанных с предоставлением социально значимых бытовых услуг льготным категориям граждан </w:t>
      </w:r>
    </w:p>
    <w:p w:rsidR="00E5213A" w:rsidRDefault="00E5213A" w:rsidP="00E5213A">
      <w:pPr>
        <w:tabs>
          <w:tab w:val="left" w:pos="993"/>
        </w:tabs>
        <w:ind w:right="-1" w:firstLine="0"/>
        <w:jc w:val="center"/>
        <w:rPr>
          <w:rFonts w:ascii="Times New Roman" w:hAnsi="Times New Roman"/>
        </w:rPr>
      </w:pPr>
      <w:r w:rsidRPr="00F72AA4">
        <w:rPr>
          <w:rFonts w:ascii="Times New Roman" w:hAnsi="Times New Roman"/>
        </w:rPr>
        <w:t>на территории городского округа Домодедово</w:t>
      </w:r>
      <w:r w:rsidRPr="00ED60EE">
        <w:rPr>
          <w:rFonts w:ascii="Times New Roman" w:hAnsi="Times New Roman"/>
        </w:rPr>
        <w:t xml:space="preserve"> </w:t>
      </w:r>
    </w:p>
    <w:p w:rsidR="00E5213A" w:rsidRPr="00ED60EE" w:rsidRDefault="00E5213A" w:rsidP="00E5213A">
      <w:pPr>
        <w:tabs>
          <w:tab w:val="left" w:pos="993"/>
        </w:tabs>
        <w:ind w:right="-1" w:firstLine="0"/>
        <w:jc w:val="center"/>
        <w:rPr>
          <w:rFonts w:ascii="Times New Roman" w:hAnsi="Times New Roman"/>
        </w:rPr>
      </w:pPr>
    </w:p>
    <w:p w:rsidR="00E5213A" w:rsidRPr="00A05BCB" w:rsidRDefault="00E5213A" w:rsidP="00E5213A">
      <w:pPr>
        <w:jc w:val="center"/>
        <w:rPr>
          <w:rFonts w:ascii="Times New Roman" w:hAnsi="Times New Roman"/>
        </w:rPr>
      </w:pPr>
      <w:r w:rsidRPr="00A05BCB">
        <w:rPr>
          <w:rFonts w:ascii="Times New Roman" w:hAnsi="Times New Roman"/>
        </w:rPr>
        <w:t>________________________________________________________________</w:t>
      </w:r>
    </w:p>
    <w:p w:rsidR="00E5213A" w:rsidRPr="00ED60EE" w:rsidRDefault="00E5213A" w:rsidP="00E52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vertAlign w:val="superscript"/>
        </w:rPr>
      </w:pPr>
      <w:r>
        <w:rPr>
          <w:rFonts w:ascii="Times New Roman" w:hAnsi="Times New Roman"/>
          <w:vertAlign w:val="superscript"/>
        </w:rPr>
        <w:t xml:space="preserve">                </w:t>
      </w:r>
      <w:r w:rsidRPr="00ED60EE">
        <w:rPr>
          <w:rFonts w:ascii="Times New Roman" w:hAnsi="Times New Roman"/>
          <w:vertAlign w:val="superscript"/>
        </w:rPr>
        <w:t>(</w:t>
      </w:r>
      <w:r>
        <w:rPr>
          <w:rFonts w:ascii="Times New Roman" w:hAnsi="Times New Roman"/>
          <w:vertAlign w:val="superscript"/>
        </w:rPr>
        <w:t>наименование юрид</w:t>
      </w:r>
      <w:r w:rsidRPr="00ED60EE">
        <w:rPr>
          <w:rFonts w:ascii="Times New Roman" w:hAnsi="Times New Roman"/>
          <w:vertAlign w:val="superscript"/>
        </w:rPr>
        <w:t xml:space="preserve">ического лица; </w:t>
      </w:r>
      <w:r>
        <w:rPr>
          <w:rFonts w:ascii="Times New Roman" w:hAnsi="Times New Roman"/>
          <w:vertAlign w:val="superscript"/>
        </w:rPr>
        <w:t xml:space="preserve">ФИО </w:t>
      </w:r>
      <w:r w:rsidRPr="00ED60EE">
        <w:rPr>
          <w:rFonts w:ascii="Times New Roman" w:hAnsi="Times New Roman"/>
          <w:vertAlign w:val="superscript"/>
        </w:rPr>
        <w:t>индивидуального предпринимателя)</w:t>
      </w:r>
    </w:p>
    <w:p w:rsidR="00E5213A" w:rsidRPr="00A05BCB" w:rsidRDefault="00E5213A" w:rsidP="00E5213A">
      <w:pPr>
        <w:ind w:firstLine="709"/>
        <w:rPr>
          <w:rFonts w:ascii="Times New Roman" w:hAnsi="Times New Roma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4"/>
        <w:gridCol w:w="1821"/>
        <w:gridCol w:w="2430"/>
        <w:gridCol w:w="1910"/>
      </w:tblGrid>
      <w:tr w:rsidR="00E5213A" w:rsidRPr="006220B8" w:rsidTr="0050138F">
        <w:trPr>
          <w:jc w:val="center"/>
        </w:trPr>
        <w:tc>
          <w:tcPr>
            <w:tcW w:w="3345" w:type="dxa"/>
            <w:tcBorders>
              <w:top w:val="single" w:sz="4" w:space="0" w:color="000000"/>
              <w:left w:val="single" w:sz="4" w:space="0" w:color="000000"/>
              <w:bottom w:val="single" w:sz="4" w:space="0" w:color="000000"/>
              <w:right w:val="single" w:sz="4" w:space="0" w:color="000000"/>
            </w:tcBorders>
            <w:hideMark/>
          </w:tcPr>
          <w:p w:rsidR="00E5213A" w:rsidRPr="006220B8" w:rsidRDefault="00E5213A" w:rsidP="0050138F">
            <w:pPr>
              <w:ind w:firstLine="0"/>
              <w:jc w:val="center"/>
              <w:rPr>
                <w:rFonts w:ascii="Times New Roman" w:hAnsi="Times New Roman"/>
                <w:color w:val="000000"/>
              </w:rPr>
            </w:pPr>
            <w:r w:rsidRPr="006220B8">
              <w:rPr>
                <w:rFonts w:ascii="Times New Roman" w:hAnsi="Times New Roman"/>
              </w:rPr>
              <w:t>Наименование социально значимой бытовой услуги</w:t>
            </w:r>
          </w:p>
        </w:tc>
        <w:tc>
          <w:tcPr>
            <w:tcW w:w="1866" w:type="dxa"/>
            <w:tcBorders>
              <w:top w:val="single" w:sz="4" w:space="0" w:color="000000"/>
              <w:left w:val="single" w:sz="4" w:space="0" w:color="000000"/>
              <w:bottom w:val="single" w:sz="4" w:space="0" w:color="000000"/>
              <w:right w:val="single" w:sz="4" w:space="0" w:color="000000"/>
            </w:tcBorders>
          </w:tcPr>
          <w:p w:rsidR="00E5213A" w:rsidRPr="006220B8" w:rsidRDefault="00E5213A" w:rsidP="0050138F">
            <w:pPr>
              <w:ind w:firstLine="0"/>
              <w:jc w:val="center"/>
              <w:rPr>
                <w:rFonts w:ascii="Times New Roman" w:hAnsi="Times New Roman"/>
                <w:color w:val="000000"/>
              </w:rPr>
            </w:pPr>
            <w:r w:rsidRPr="006220B8">
              <w:rPr>
                <w:rFonts w:ascii="Times New Roman" w:hAnsi="Times New Roman"/>
              </w:rPr>
              <w:t>Количество оказанных услуг</w:t>
            </w:r>
          </w:p>
        </w:tc>
        <w:tc>
          <w:tcPr>
            <w:tcW w:w="2552" w:type="dxa"/>
            <w:tcBorders>
              <w:top w:val="single" w:sz="4" w:space="0" w:color="000000"/>
              <w:left w:val="single" w:sz="4" w:space="0" w:color="000000"/>
              <w:bottom w:val="single" w:sz="4" w:space="0" w:color="000000"/>
              <w:right w:val="single" w:sz="4" w:space="0" w:color="000000"/>
            </w:tcBorders>
          </w:tcPr>
          <w:p w:rsidR="00E5213A" w:rsidRPr="006220B8" w:rsidRDefault="00E5213A" w:rsidP="0050138F">
            <w:pPr>
              <w:ind w:firstLine="0"/>
              <w:jc w:val="center"/>
              <w:rPr>
                <w:rFonts w:ascii="Times New Roman" w:hAnsi="Times New Roman"/>
                <w:color w:val="000000"/>
              </w:rPr>
            </w:pPr>
            <w:r w:rsidRPr="006220B8">
              <w:rPr>
                <w:rFonts w:ascii="Times New Roman" w:hAnsi="Times New Roman"/>
              </w:rPr>
              <w:t>Стоимость одной услуги, руб</w:t>
            </w:r>
            <w:r>
              <w:rPr>
                <w:rFonts w:ascii="Times New Roman" w:hAnsi="Times New Roman"/>
              </w:rPr>
              <w:t>.</w:t>
            </w:r>
          </w:p>
        </w:tc>
        <w:tc>
          <w:tcPr>
            <w:tcW w:w="1984" w:type="dxa"/>
            <w:tcBorders>
              <w:top w:val="single" w:sz="4" w:space="0" w:color="000000"/>
              <w:left w:val="single" w:sz="4" w:space="0" w:color="000000"/>
              <w:bottom w:val="single" w:sz="4" w:space="0" w:color="000000"/>
              <w:right w:val="single" w:sz="4" w:space="0" w:color="000000"/>
            </w:tcBorders>
          </w:tcPr>
          <w:p w:rsidR="00E5213A" w:rsidRPr="006220B8" w:rsidRDefault="00E5213A" w:rsidP="0050138F">
            <w:pPr>
              <w:ind w:firstLine="0"/>
              <w:jc w:val="center"/>
              <w:rPr>
                <w:rFonts w:ascii="Times New Roman" w:hAnsi="Times New Roman"/>
                <w:color w:val="000000"/>
              </w:rPr>
            </w:pPr>
            <w:r w:rsidRPr="006220B8">
              <w:rPr>
                <w:rFonts w:ascii="Times New Roman" w:hAnsi="Times New Roman"/>
                <w:color w:val="000000"/>
              </w:rPr>
              <w:t>Сумма субсидии, руб.</w:t>
            </w:r>
          </w:p>
          <w:p w:rsidR="00E5213A" w:rsidRPr="006220B8" w:rsidRDefault="00E5213A" w:rsidP="0050138F">
            <w:pPr>
              <w:ind w:firstLine="0"/>
              <w:jc w:val="center"/>
              <w:rPr>
                <w:rFonts w:ascii="Times New Roman" w:hAnsi="Times New Roman"/>
                <w:color w:val="000000"/>
              </w:rPr>
            </w:pPr>
          </w:p>
        </w:tc>
      </w:tr>
      <w:tr w:rsidR="00E5213A" w:rsidRPr="006220B8" w:rsidTr="0050138F">
        <w:trPr>
          <w:jc w:val="center"/>
        </w:trPr>
        <w:tc>
          <w:tcPr>
            <w:tcW w:w="3345" w:type="dxa"/>
            <w:tcBorders>
              <w:top w:val="single" w:sz="4" w:space="0" w:color="000000"/>
              <w:left w:val="single" w:sz="4" w:space="0" w:color="000000"/>
              <w:bottom w:val="single" w:sz="4" w:space="0" w:color="000000"/>
              <w:right w:val="single" w:sz="4" w:space="0" w:color="000000"/>
            </w:tcBorders>
            <w:hideMark/>
          </w:tcPr>
          <w:p w:rsidR="00E5213A" w:rsidRPr="006220B8" w:rsidRDefault="00E5213A" w:rsidP="0050138F">
            <w:pPr>
              <w:ind w:firstLine="0"/>
              <w:jc w:val="center"/>
              <w:rPr>
                <w:rFonts w:ascii="Times New Roman" w:hAnsi="Times New Roman"/>
                <w:color w:val="000000"/>
              </w:rPr>
            </w:pPr>
            <w:r w:rsidRPr="006220B8">
              <w:rPr>
                <w:rFonts w:ascii="Times New Roman" w:hAnsi="Times New Roman"/>
                <w:color w:val="000000"/>
              </w:rPr>
              <w:t>1</w:t>
            </w:r>
          </w:p>
        </w:tc>
        <w:tc>
          <w:tcPr>
            <w:tcW w:w="1866" w:type="dxa"/>
            <w:tcBorders>
              <w:top w:val="single" w:sz="4" w:space="0" w:color="000000"/>
              <w:left w:val="single" w:sz="4" w:space="0" w:color="000000"/>
              <w:bottom w:val="single" w:sz="4" w:space="0" w:color="000000"/>
              <w:right w:val="single" w:sz="4" w:space="0" w:color="000000"/>
            </w:tcBorders>
            <w:hideMark/>
          </w:tcPr>
          <w:p w:rsidR="00E5213A" w:rsidRPr="006220B8" w:rsidRDefault="00E5213A" w:rsidP="0050138F">
            <w:pPr>
              <w:ind w:firstLine="0"/>
              <w:jc w:val="center"/>
              <w:rPr>
                <w:rFonts w:ascii="Times New Roman" w:hAnsi="Times New Roman"/>
                <w:color w:val="000000"/>
              </w:rPr>
            </w:pPr>
            <w:r w:rsidRPr="006220B8">
              <w:rPr>
                <w:rFonts w:ascii="Times New Roman" w:hAnsi="Times New Roman"/>
                <w:color w:val="000000"/>
              </w:rPr>
              <w:t>2</w:t>
            </w:r>
          </w:p>
        </w:tc>
        <w:tc>
          <w:tcPr>
            <w:tcW w:w="2552" w:type="dxa"/>
            <w:tcBorders>
              <w:top w:val="single" w:sz="4" w:space="0" w:color="000000"/>
              <w:left w:val="single" w:sz="4" w:space="0" w:color="000000"/>
              <w:bottom w:val="single" w:sz="4" w:space="0" w:color="000000"/>
              <w:right w:val="single" w:sz="4" w:space="0" w:color="000000"/>
            </w:tcBorders>
            <w:hideMark/>
          </w:tcPr>
          <w:p w:rsidR="00E5213A" w:rsidRPr="006220B8" w:rsidRDefault="00E5213A" w:rsidP="0050138F">
            <w:pPr>
              <w:ind w:firstLine="0"/>
              <w:jc w:val="center"/>
              <w:rPr>
                <w:rFonts w:ascii="Times New Roman" w:hAnsi="Times New Roman"/>
                <w:color w:val="000000"/>
              </w:rPr>
            </w:pPr>
            <w:r w:rsidRPr="006220B8">
              <w:rPr>
                <w:rFonts w:ascii="Times New Roman" w:hAnsi="Times New Roman"/>
                <w:color w:val="000000"/>
              </w:rPr>
              <w:t>3</w:t>
            </w:r>
          </w:p>
        </w:tc>
        <w:tc>
          <w:tcPr>
            <w:tcW w:w="1984" w:type="dxa"/>
            <w:tcBorders>
              <w:top w:val="single" w:sz="4" w:space="0" w:color="000000"/>
              <w:left w:val="single" w:sz="4" w:space="0" w:color="000000"/>
              <w:bottom w:val="single" w:sz="4" w:space="0" w:color="000000"/>
              <w:right w:val="single" w:sz="4" w:space="0" w:color="000000"/>
            </w:tcBorders>
            <w:hideMark/>
          </w:tcPr>
          <w:p w:rsidR="00E5213A" w:rsidRPr="006220B8" w:rsidRDefault="00E5213A" w:rsidP="0050138F">
            <w:pPr>
              <w:ind w:firstLine="0"/>
              <w:jc w:val="center"/>
              <w:rPr>
                <w:rFonts w:ascii="Times New Roman" w:hAnsi="Times New Roman"/>
                <w:color w:val="000000"/>
              </w:rPr>
            </w:pPr>
            <w:r w:rsidRPr="006220B8">
              <w:rPr>
                <w:rFonts w:ascii="Times New Roman" w:hAnsi="Times New Roman"/>
                <w:color w:val="000000"/>
              </w:rPr>
              <w:t xml:space="preserve">4 </w:t>
            </w:r>
          </w:p>
        </w:tc>
      </w:tr>
      <w:tr w:rsidR="00E5213A" w:rsidRPr="006220B8" w:rsidTr="0050138F">
        <w:trPr>
          <w:jc w:val="center"/>
        </w:trPr>
        <w:tc>
          <w:tcPr>
            <w:tcW w:w="3345" w:type="dxa"/>
            <w:tcBorders>
              <w:top w:val="single" w:sz="4" w:space="0" w:color="000000"/>
              <w:left w:val="single" w:sz="4" w:space="0" w:color="000000"/>
              <w:bottom w:val="single" w:sz="4" w:space="0" w:color="000000"/>
              <w:right w:val="single" w:sz="4" w:space="0" w:color="000000"/>
            </w:tcBorders>
          </w:tcPr>
          <w:p w:rsidR="00E5213A" w:rsidRPr="006220B8" w:rsidRDefault="00E5213A" w:rsidP="0050138F">
            <w:pPr>
              <w:spacing w:line="240" w:lineRule="atLeast"/>
              <w:ind w:firstLine="0"/>
              <w:rPr>
                <w:rFonts w:ascii="Times New Roman" w:hAnsi="Times New Roman"/>
                <w:color w:val="000000"/>
              </w:rPr>
            </w:pPr>
          </w:p>
        </w:tc>
        <w:tc>
          <w:tcPr>
            <w:tcW w:w="1866" w:type="dxa"/>
            <w:tcBorders>
              <w:top w:val="single" w:sz="4" w:space="0" w:color="000000"/>
              <w:left w:val="single" w:sz="4" w:space="0" w:color="000000"/>
              <w:bottom w:val="single" w:sz="4" w:space="0" w:color="000000"/>
              <w:right w:val="single" w:sz="4" w:space="0" w:color="000000"/>
            </w:tcBorders>
          </w:tcPr>
          <w:p w:rsidR="00E5213A" w:rsidRPr="006220B8" w:rsidRDefault="00E5213A" w:rsidP="0050138F">
            <w:pPr>
              <w:ind w:firstLine="0"/>
              <w:jc w:val="center"/>
              <w:rPr>
                <w:rFonts w:ascii="Times New Roman" w:hAnsi="Times New Roman"/>
                <w:color w:val="000000"/>
              </w:rPr>
            </w:pPr>
          </w:p>
        </w:tc>
        <w:tc>
          <w:tcPr>
            <w:tcW w:w="2552" w:type="dxa"/>
            <w:tcBorders>
              <w:top w:val="single" w:sz="4" w:space="0" w:color="000000"/>
              <w:left w:val="single" w:sz="4" w:space="0" w:color="000000"/>
              <w:bottom w:val="single" w:sz="4" w:space="0" w:color="000000"/>
              <w:right w:val="single" w:sz="4" w:space="0" w:color="000000"/>
            </w:tcBorders>
          </w:tcPr>
          <w:p w:rsidR="00E5213A" w:rsidRPr="006220B8" w:rsidRDefault="00E5213A" w:rsidP="0050138F">
            <w:pPr>
              <w:ind w:firstLine="0"/>
              <w:jc w:val="center"/>
              <w:rPr>
                <w:rFonts w:ascii="Times New Roman" w:hAnsi="Times New Roman"/>
                <w:color w:val="000000"/>
              </w:rPr>
            </w:pPr>
          </w:p>
        </w:tc>
        <w:tc>
          <w:tcPr>
            <w:tcW w:w="1984" w:type="dxa"/>
            <w:tcBorders>
              <w:top w:val="single" w:sz="4" w:space="0" w:color="000000"/>
              <w:left w:val="single" w:sz="4" w:space="0" w:color="000000"/>
              <w:bottom w:val="single" w:sz="4" w:space="0" w:color="000000"/>
              <w:right w:val="single" w:sz="4" w:space="0" w:color="000000"/>
            </w:tcBorders>
          </w:tcPr>
          <w:p w:rsidR="00E5213A" w:rsidRPr="006220B8" w:rsidRDefault="00E5213A" w:rsidP="0050138F">
            <w:pPr>
              <w:ind w:firstLine="0"/>
              <w:jc w:val="center"/>
              <w:rPr>
                <w:rFonts w:ascii="Times New Roman" w:hAnsi="Times New Roman"/>
                <w:color w:val="000000"/>
              </w:rPr>
            </w:pPr>
          </w:p>
        </w:tc>
      </w:tr>
      <w:tr w:rsidR="00E5213A" w:rsidRPr="006220B8" w:rsidTr="0050138F">
        <w:trPr>
          <w:jc w:val="center"/>
        </w:trPr>
        <w:tc>
          <w:tcPr>
            <w:tcW w:w="3345" w:type="dxa"/>
            <w:tcBorders>
              <w:top w:val="single" w:sz="4" w:space="0" w:color="000000"/>
              <w:left w:val="single" w:sz="4" w:space="0" w:color="000000"/>
              <w:bottom w:val="single" w:sz="4" w:space="0" w:color="000000"/>
              <w:right w:val="single" w:sz="4" w:space="0" w:color="000000"/>
            </w:tcBorders>
          </w:tcPr>
          <w:p w:rsidR="00E5213A" w:rsidRPr="006220B8" w:rsidRDefault="00E5213A" w:rsidP="0050138F">
            <w:pPr>
              <w:spacing w:line="240" w:lineRule="atLeast"/>
              <w:ind w:firstLine="0"/>
              <w:rPr>
                <w:rFonts w:ascii="Times New Roman" w:hAnsi="Times New Roman"/>
                <w:color w:val="000000"/>
              </w:rPr>
            </w:pPr>
          </w:p>
        </w:tc>
        <w:tc>
          <w:tcPr>
            <w:tcW w:w="1866" w:type="dxa"/>
            <w:tcBorders>
              <w:top w:val="single" w:sz="4" w:space="0" w:color="000000"/>
              <w:left w:val="single" w:sz="4" w:space="0" w:color="000000"/>
              <w:bottom w:val="single" w:sz="4" w:space="0" w:color="000000"/>
              <w:right w:val="single" w:sz="4" w:space="0" w:color="000000"/>
            </w:tcBorders>
          </w:tcPr>
          <w:p w:rsidR="00E5213A" w:rsidRPr="006220B8" w:rsidRDefault="00E5213A" w:rsidP="0050138F">
            <w:pPr>
              <w:ind w:firstLine="0"/>
              <w:jc w:val="center"/>
              <w:rPr>
                <w:rFonts w:ascii="Times New Roman" w:hAnsi="Times New Roman"/>
                <w:color w:val="000000"/>
              </w:rPr>
            </w:pPr>
          </w:p>
        </w:tc>
        <w:tc>
          <w:tcPr>
            <w:tcW w:w="2552" w:type="dxa"/>
            <w:tcBorders>
              <w:top w:val="single" w:sz="4" w:space="0" w:color="000000"/>
              <w:left w:val="single" w:sz="4" w:space="0" w:color="000000"/>
              <w:bottom w:val="single" w:sz="4" w:space="0" w:color="000000"/>
              <w:right w:val="single" w:sz="4" w:space="0" w:color="000000"/>
            </w:tcBorders>
          </w:tcPr>
          <w:p w:rsidR="00E5213A" w:rsidRPr="006220B8" w:rsidRDefault="00E5213A" w:rsidP="0050138F">
            <w:pPr>
              <w:ind w:firstLine="0"/>
              <w:jc w:val="center"/>
              <w:rPr>
                <w:rFonts w:ascii="Times New Roman" w:hAnsi="Times New Roman"/>
                <w:color w:val="000000"/>
              </w:rPr>
            </w:pPr>
          </w:p>
        </w:tc>
        <w:tc>
          <w:tcPr>
            <w:tcW w:w="1984" w:type="dxa"/>
            <w:tcBorders>
              <w:top w:val="single" w:sz="4" w:space="0" w:color="000000"/>
              <w:left w:val="single" w:sz="4" w:space="0" w:color="000000"/>
              <w:bottom w:val="single" w:sz="4" w:space="0" w:color="000000"/>
              <w:right w:val="single" w:sz="4" w:space="0" w:color="000000"/>
            </w:tcBorders>
          </w:tcPr>
          <w:p w:rsidR="00E5213A" w:rsidRPr="006220B8" w:rsidRDefault="00E5213A" w:rsidP="0050138F">
            <w:pPr>
              <w:ind w:firstLine="0"/>
              <w:jc w:val="center"/>
              <w:rPr>
                <w:rFonts w:ascii="Times New Roman" w:hAnsi="Times New Roman"/>
                <w:color w:val="000000"/>
              </w:rPr>
            </w:pPr>
          </w:p>
        </w:tc>
      </w:tr>
      <w:tr w:rsidR="00E5213A" w:rsidRPr="00A05BCB" w:rsidTr="0050138F">
        <w:trPr>
          <w:jc w:val="center"/>
        </w:trPr>
        <w:tc>
          <w:tcPr>
            <w:tcW w:w="3345" w:type="dxa"/>
            <w:tcBorders>
              <w:top w:val="single" w:sz="4" w:space="0" w:color="000000"/>
              <w:left w:val="single" w:sz="4" w:space="0" w:color="000000"/>
              <w:bottom w:val="single" w:sz="4" w:space="0" w:color="000000"/>
              <w:right w:val="single" w:sz="4" w:space="0" w:color="000000"/>
            </w:tcBorders>
            <w:hideMark/>
          </w:tcPr>
          <w:p w:rsidR="00E5213A" w:rsidRPr="006220B8" w:rsidRDefault="00E5213A" w:rsidP="0050138F">
            <w:pPr>
              <w:tabs>
                <w:tab w:val="left" w:pos="709"/>
              </w:tabs>
              <w:spacing w:line="240" w:lineRule="atLeast"/>
              <w:ind w:firstLine="0"/>
              <w:rPr>
                <w:rFonts w:ascii="Times New Roman" w:hAnsi="Times New Roman"/>
                <w:color w:val="000000"/>
              </w:rPr>
            </w:pPr>
            <w:r w:rsidRPr="006220B8">
              <w:rPr>
                <w:rFonts w:ascii="Times New Roman" w:hAnsi="Times New Roman"/>
                <w:color w:val="000000"/>
              </w:rPr>
              <w:t>Итого:</w:t>
            </w:r>
          </w:p>
        </w:tc>
        <w:tc>
          <w:tcPr>
            <w:tcW w:w="1866" w:type="dxa"/>
            <w:tcBorders>
              <w:top w:val="single" w:sz="4" w:space="0" w:color="000000"/>
              <w:left w:val="single" w:sz="4" w:space="0" w:color="000000"/>
              <w:bottom w:val="single" w:sz="4" w:space="0" w:color="000000"/>
              <w:right w:val="single" w:sz="4" w:space="0" w:color="000000"/>
            </w:tcBorders>
          </w:tcPr>
          <w:p w:rsidR="00E5213A" w:rsidRPr="00A05BCB" w:rsidRDefault="00E5213A" w:rsidP="0050138F">
            <w:pPr>
              <w:ind w:firstLine="0"/>
              <w:jc w:val="center"/>
              <w:rPr>
                <w:rFonts w:ascii="Times New Roman" w:hAnsi="Times New Roman"/>
                <w:color w:val="000000"/>
              </w:rPr>
            </w:pPr>
          </w:p>
        </w:tc>
        <w:tc>
          <w:tcPr>
            <w:tcW w:w="2552" w:type="dxa"/>
            <w:tcBorders>
              <w:top w:val="single" w:sz="4" w:space="0" w:color="000000"/>
              <w:left w:val="single" w:sz="4" w:space="0" w:color="000000"/>
              <w:bottom w:val="single" w:sz="4" w:space="0" w:color="000000"/>
              <w:right w:val="single" w:sz="4" w:space="0" w:color="000000"/>
            </w:tcBorders>
          </w:tcPr>
          <w:p w:rsidR="00E5213A" w:rsidRPr="00A05BCB" w:rsidRDefault="00E5213A" w:rsidP="0050138F">
            <w:pPr>
              <w:ind w:firstLine="0"/>
              <w:jc w:val="center"/>
              <w:rPr>
                <w:rFonts w:ascii="Times New Roman" w:hAnsi="Times New Roman"/>
                <w:color w:val="000000"/>
              </w:rPr>
            </w:pPr>
          </w:p>
        </w:tc>
        <w:tc>
          <w:tcPr>
            <w:tcW w:w="1984" w:type="dxa"/>
            <w:tcBorders>
              <w:top w:val="single" w:sz="4" w:space="0" w:color="000000"/>
              <w:left w:val="single" w:sz="4" w:space="0" w:color="000000"/>
              <w:bottom w:val="single" w:sz="4" w:space="0" w:color="000000"/>
              <w:right w:val="single" w:sz="4" w:space="0" w:color="000000"/>
            </w:tcBorders>
          </w:tcPr>
          <w:p w:rsidR="00E5213A" w:rsidRPr="00A05BCB" w:rsidRDefault="00E5213A" w:rsidP="0050138F">
            <w:pPr>
              <w:ind w:firstLine="0"/>
              <w:jc w:val="center"/>
              <w:rPr>
                <w:rFonts w:ascii="Times New Roman" w:hAnsi="Times New Roman"/>
                <w:color w:val="000000"/>
              </w:rPr>
            </w:pPr>
          </w:p>
        </w:tc>
      </w:tr>
    </w:tbl>
    <w:p w:rsidR="00E5213A" w:rsidRPr="00A05BCB" w:rsidRDefault="00E5213A" w:rsidP="00E5213A">
      <w:pPr>
        <w:rPr>
          <w:rFonts w:ascii="Times New Roman" w:hAnsi="Times New Roman"/>
        </w:rPr>
      </w:pPr>
    </w:p>
    <w:p w:rsidR="00E5213A" w:rsidRPr="00A05BCB" w:rsidRDefault="00E5213A" w:rsidP="00E5213A">
      <w:pPr>
        <w:rPr>
          <w:rFonts w:ascii="Times New Roman" w:hAnsi="Times New Roman"/>
        </w:rPr>
      </w:pPr>
    </w:p>
    <w:p w:rsidR="00E5213A" w:rsidRPr="00A05BCB" w:rsidRDefault="00E5213A" w:rsidP="00E5213A">
      <w:pPr>
        <w:ind w:firstLine="0"/>
        <w:rPr>
          <w:rFonts w:ascii="Times New Roman" w:hAnsi="Times New Roman"/>
        </w:rPr>
      </w:pPr>
      <w:r w:rsidRPr="00A05BCB">
        <w:rPr>
          <w:rFonts w:ascii="Times New Roman" w:hAnsi="Times New Roman"/>
        </w:rPr>
        <w:t>Руководитель юридического лица (индивидуальный предприниматель</w:t>
      </w:r>
      <w:r>
        <w:rPr>
          <w:rFonts w:ascii="Times New Roman" w:hAnsi="Times New Roman"/>
        </w:rPr>
        <w:t>)</w:t>
      </w:r>
      <w:r w:rsidRPr="00A05BCB">
        <w:rPr>
          <w:rFonts w:ascii="Times New Roman" w:hAnsi="Times New Roman"/>
        </w:rPr>
        <w:t>:</w:t>
      </w:r>
    </w:p>
    <w:p w:rsidR="00E5213A" w:rsidRDefault="00E5213A" w:rsidP="00E5213A">
      <w:pPr>
        <w:shd w:val="clear" w:color="auto" w:fill="FFFFFF"/>
        <w:rPr>
          <w:rFonts w:ascii="Times New Roman" w:hAnsi="Times New Roman"/>
        </w:rPr>
      </w:pPr>
    </w:p>
    <w:p w:rsidR="00E5213A" w:rsidRPr="00A05BCB" w:rsidRDefault="00E5213A" w:rsidP="00E5213A">
      <w:pPr>
        <w:shd w:val="clear" w:color="auto" w:fill="FFFFFF"/>
        <w:rPr>
          <w:rFonts w:ascii="Times New Roman" w:hAnsi="Times New Roman"/>
        </w:rPr>
      </w:pPr>
    </w:p>
    <w:p w:rsidR="00E5213A" w:rsidRDefault="00E5213A" w:rsidP="00E5213A">
      <w:pPr>
        <w:suppressAutoHyphens/>
        <w:ind w:firstLine="0"/>
        <w:contextualSpacing/>
      </w:pPr>
      <w:r>
        <w:t>____________________            ________________                  ________________</w:t>
      </w:r>
      <w:r w:rsidRPr="00A651F6">
        <w:t xml:space="preserve"> </w:t>
      </w:r>
    </w:p>
    <w:p w:rsidR="00E5213A" w:rsidRPr="00ED60EE" w:rsidRDefault="00E5213A" w:rsidP="00E5213A">
      <w:pPr>
        <w:suppressAutoHyphens/>
        <w:ind w:firstLine="0"/>
        <w:contextualSpacing/>
        <w:rPr>
          <w:rFonts w:ascii="Times New Roman" w:hAnsi="Times New Roman"/>
          <w:vertAlign w:val="superscript"/>
        </w:rPr>
      </w:pPr>
      <w:r>
        <w:rPr>
          <w:rFonts w:ascii="Times New Roman" w:hAnsi="Times New Roman"/>
          <w:vertAlign w:val="superscript"/>
        </w:rPr>
        <w:t xml:space="preserve">Должность </w:t>
      </w:r>
      <w:r w:rsidRPr="00ED60EE">
        <w:rPr>
          <w:rFonts w:ascii="Times New Roman" w:hAnsi="Times New Roman"/>
          <w:vertAlign w:val="superscript"/>
        </w:rPr>
        <w:t xml:space="preserve">                  </w:t>
      </w:r>
      <w:r>
        <w:rPr>
          <w:rFonts w:ascii="Times New Roman" w:hAnsi="Times New Roman"/>
          <w:vertAlign w:val="superscript"/>
        </w:rPr>
        <w:t xml:space="preserve">                              </w:t>
      </w:r>
      <w:r w:rsidRPr="00ED60EE">
        <w:rPr>
          <w:rFonts w:ascii="Times New Roman" w:hAnsi="Times New Roman"/>
          <w:vertAlign w:val="superscript"/>
        </w:rPr>
        <w:t xml:space="preserve">      </w:t>
      </w:r>
      <w:r>
        <w:rPr>
          <w:rFonts w:ascii="Times New Roman" w:hAnsi="Times New Roman"/>
          <w:vertAlign w:val="superscript"/>
        </w:rPr>
        <w:t xml:space="preserve">                               </w:t>
      </w:r>
      <w:r w:rsidRPr="00ED60EE">
        <w:rPr>
          <w:rFonts w:ascii="Times New Roman" w:hAnsi="Times New Roman"/>
          <w:vertAlign w:val="superscript"/>
        </w:rPr>
        <w:t xml:space="preserve">   Подпись                                                  </w:t>
      </w:r>
      <w:r>
        <w:rPr>
          <w:rFonts w:ascii="Times New Roman" w:hAnsi="Times New Roman"/>
          <w:vertAlign w:val="superscript"/>
        </w:rPr>
        <w:t xml:space="preserve">               </w:t>
      </w:r>
      <w:r w:rsidRPr="00ED60EE">
        <w:rPr>
          <w:rFonts w:ascii="Times New Roman" w:hAnsi="Times New Roman"/>
          <w:vertAlign w:val="superscript"/>
        </w:rPr>
        <w:t xml:space="preserve"> Расшифровка</w:t>
      </w:r>
    </w:p>
    <w:p w:rsidR="00E5213A" w:rsidRPr="00A05BCB" w:rsidRDefault="00E5213A" w:rsidP="00E5213A">
      <w:pPr>
        <w:ind w:firstLine="0"/>
        <w:rPr>
          <w:rFonts w:ascii="Times New Roman" w:hAnsi="Times New Roman"/>
        </w:rPr>
      </w:pPr>
      <w:r w:rsidRPr="00A05BCB">
        <w:rPr>
          <w:rFonts w:ascii="Times New Roman" w:hAnsi="Times New Roman"/>
        </w:rPr>
        <w:t>(</w:t>
      </w:r>
      <w:proofErr w:type="spellStart"/>
      <w:r w:rsidRPr="00A05BCB">
        <w:rPr>
          <w:rFonts w:ascii="Times New Roman" w:hAnsi="Times New Roman"/>
        </w:rPr>
        <w:t>М.П</w:t>
      </w:r>
      <w:proofErr w:type="spellEnd"/>
      <w:r w:rsidRPr="00A05BCB">
        <w:rPr>
          <w:rFonts w:ascii="Times New Roman" w:hAnsi="Times New Roman"/>
        </w:rPr>
        <w:t xml:space="preserve">.) при наличии </w:t>
      </w:r>
    </w:p>
    <w:p w:rsidR="00E5213A" w:rsidRDefault="00E5213A" w:rsidP="00E5213A">
      <w:pPr>
        <w:pStyle w:val="1"/>
        <w:numPr>
          <w:ilvl w:val="0"/>
          <w:numId w:val="0"/>
        </w:numPr>
        <w:ind w:firstLine="709"/>
        <w:jc w:val="right"/>
        <w:rPr>
          <w:sz w:val="24"/>
          <w:szCs w:val="24"/>
        </w:rPr>
      </w:pPr>
    </w:p>
    <w:p w:rsidR="00E5213A" w:rsidRPr="001C0925" w:rsidRDefault="00E5213A" w:rsidP="00E5213A">
      <w:pPr>
        <w:pStyle w:val="1"/>
        <w:numPr>
          <w:ilvl w:val="0"/>
          <w:numId w:val="0"/>
        </w:numPr>
        <w:ind w:firstLine="709"/>
        <w:jc w:val="right"/>
        <w:rPr>
          <w:sz w:val="24"/>
          <w:szCs w:val="24"/>
        </w:rPr>
      </w:pPr>
      <w:r w:rsidRPr="001C0925">
        <w:rPr>
          <w:sz w:val="24"/>
          <w:szCs w:val="24"/>
        </w:rPr>
        <w:t>Дата «___» __________ 20___</w:t>
      </w:r>
    </w:p>
    <w:p w:rsidR="00E5213A" w:rsidRPr="00A05BCB" w:rsidRDefault="00E5213A" w:rsidP="00E5213A">
      <w:pPr>
        <w:ind w:left="3540" w:firstLine="708"/>
        <w:jc w:val="left"/>
        <w:rPr>
          <w:rFonts w:ascii="Times New Roman" w:hAnsi="Times New Roman"/>
        </w:rPr>
      </w:pPr>
    </w:p>
    <w:p w:rsidR="00E5213A" w:rsidRPr="00A05BCB" w:rsidRDefault="00E5213A" w:rsidP="00E5213A">
      <w:pPr>
        <w:ind w:left="3540" w:firstLine="708"/>
        <w:jc w:val="left"/>
        <w:rPr>
          <w:rFonts w:ascii="Times New Roman" w:hAnsi="Times New Roman"/>
        </w:rPr>
      </w:pPr>
    </w:p>
    <w:p w:rsidR="00E5213A" w:rsidRPr="00A05BCB" w:rsidRDefault="00E5213A" w:rsidP="00E5213A">
      <w:pPr>
        <w:ind w:left="3544" w:firstLine="0"/>
        <w:rPr>
          <w:rFonts w:ascii="Times New Roman" w:hAnsi="Times New Roman"/>
        </w:rPr>
      </w:pPr>
    </w:p>
    <w:p w:rsidR="00E5213A" w:rsidRPr="00A05BCB" w:rsidRDefault="00E5213A" w:rsidP="00E5213A">
      <w:pPr>
        <w:rPr>
          <w:rFonts w:ascii="Times New Roman" w:hAnsi="Times New Roman"/>
        </w:rPr>
      </w:pPr>
    </w:p>
    <w:p w:rsidR="00E5213A" w:rsidRDefault="00E5213A" w:rsidP="00E5213A">
      <w:pPr>
        <w:ind w:firstLine="0"/>
        <w:rPr>
          <w:rFonts w:ascii="Times New Roman" w:hAnsi="Times New Roman"/>
        </w:rPr>
      </w:pPr>
      <w:r w:rsidRPr="008C01B1">
        <w:rPr>
          <w:rFonts w:ascii="Times New Roman" w:hAnsi="Times New Roman"/>
        </w:rPr>
        <w:t xml:space="preserve">Расчет проверен: </w:t>
      </w:r>
    </w:p>
    <w:p w:rsidR="00E5213A" w:rsidRPr="008C01B1" w:rsidRDefault="00E5213A" w:rsidP="00E5213A">
      <w:pPr>
        <w:ind w:firstLine="0"/>
        <w:rPr>
          <w:rFonts w:ascii="Times New Roman" w:hAnsi="Times New Roman"/>
        </w:rPr>
      </w:pPr>
    </w:p>
    <w:p w:rsidR="00E5213A" w:rsidRPr="008C01B1" w:rsidRDefault="00E5213A" w:rsidP="00E5213A">
      <w:pPr>
        <w:ind w:firstLine="0"/>
        <w:rPr>
          <w:rFonts w:ascii="Times New Roman" w:hAnsi="Times New Roman"/>
        </w:rPr>
      </w:pPr>
      <w:proofErr w:type="gramStart"/>
      <w:r w:rsidRPr="008C01B1">
        <w:rPr>
          <w:rFonts w:ascii="Times New Roman" w:hAnsi="Times New Roman"/>
        </w:rPr>
        <w:t>Заместитель  главы</w:t>
      </w:r>
      <w:proofErr w:type="gramEnd"/>
      <w:r w:rsidRPr="008C01B1">
        <w:rPr>
          <w:rFonts w:ascii="Times New Roman" w:hAnsi="Times New Roman"/>
        </w:rPr>
        <w:t xml:space="preserve"> городского округа Домодедово  ______________</w:t>
      </w:r>
      <w:r>
        <w:rPr>
          <w:rFonts w:ascii="Times New Roman" w:hAnsi="Times New Roman"/>
        </w:rPr>
        <w:t xml:space="preserve">   _______________</w:t>
      </w:r>
    </w:p>
    <w:p w:rsidR="00E5213A" w:rsidRPr="0078038D" w:rsidRDefault="00E5213A" w:rsidP="00E5213A">
      <w:pPr>
        <w:ind w:firstLine="0"/>
        <w:jc w:val="right"/>
        <w:rPr>
          <w:rFonts w:ascii="Times New Roman" w:hAnsi="Times New Roman"/>
          <w:vertAlign w:val="superscript"/>
        </w:rPr>
      </w:pPr>
      <w:r>
        <w:rPr>
          <w:rFonts w:ascii="Times New Roman" w:hAnsi="Times New Roman"/>
          <w:vertAlign w:val="superscript"/>
        </w:rPr>
        <w:t xml:space="preserve">                                                                                      П</w:t>
      </w:r>
      <w:r w:rsidRPr="0078038D">
        <w:rPr>
          <w:rFonts w:ascii="Times New Roman" w:hAnsi="Times New Roman"/>
          <w:vertAlign w:val="superscript"/>
        </w:rPr>
        <w:t xml:space="preserve">одпись </w:t>
      </w:r>
      <w:r>
        <w:rPr>
          <w:rFonts w:ascii="Times New Roman" w:hAnsi="Times New Roman"/>
          <w:vertAlign w:val="superscript"/>
        </w:rPr>
        <w:t xml:space="preserve">                    </w:t>
      </w:r>
      <w:r w:rsidRPr="0078038D">
        <w:rPr>
          <w:rFonts w:ascii="Times New Roman" w:hAnsi="Times New Roman"/>
          <w:vertAlign w:val="superscript"/>
        </w:rPr>
        <w:t xml:space="preserve">               </w:t>
      </w:r>
      <w:r>
        <w:rPr>
          <w:rFonts w:ascii="Times New Roman" w:hAnsi="Times New Roman"/>
          <w:vertAlign w:val="superscript"/>
        </w:rPr>
        <w:t xml:space="preserve">       Расшифровка </w:t>
      </w:r>
    </w:p>
    <w:p w:rsidR="00E5213A" w:rsidRPr="008C01B1" w:rsidRDefault="00E5213A" w:rsidP="00E5213A">
      <w:pPr>
        <w:ind w:firstLine="0"/>
        <w:rPr>
          <w:rFonts w:ascii="Times New Roman" w:hAnsi="Times New Roman"/>
        </w:rPr>
      </w:pPr>
      <w:proofErr w:type="spellStart"/>
      <w:r w:rsidRPr="008C01B1">
        <w:rPr>
          <w:rFonts w:ascii="Times New Roman" w:hAnsi="Times New Roman"/>
        </w:rPr>
        <w:t>МП</w:t>
      </w:r>
      <w:proofErr w:type="spellEnd"/>
      <w:r w:rsidRPr="008C01B1">
        <w:rPr>
          <w:rFonts w:ascii="Times New Roman" w:hAnsi="Times New Roman"/>
        </w:rPr>
        <w:t xml:space="preserve">                                                                        </w:t>
      </w:r>
    </w:p>
    <w:p w:rsidR="00E5213A" w:rsidRDefault="00E5213A" w:rsidP="00E5213A">
      <w:pPr>
        <w:tabs>
          <w:tab w:val="left" w:pos="3828"/>
        </w:tabs>
        <w:ind w:left="3828" w:firstLine="0"/>
        <w:rPr>
          <w:rFonts w:ascii="Times New Roman" w:hAnsi="Times New Roman"/>
        </w:rPr>
      </w:pPr>
      <w:r w:rsidRPr="008C01B1">
        <w:rPr>
          <w:rFonts w:ascii="Times New Roman" w:hAnsi="Times New Roman"/>
        </w:rPr>
        <w:t xml:space="preserve">                                                                                                                                                </w:t>
      </w:r>
      <w:proofErr w:type="gramStart"/>
      <w:r w:rsidRPr="008C01B1">
        <w:rPr>
          <w:rFonts w:ascii="Times New Roman" w:hAnsi="Times New Roman"/>
        </w:rPr>
        <w:t>Исполнитель  _</w:t>
      </w:r>
      <w:proofErr w:type="gramEnd"/>
      <w:r w:rsidRPr="008C01B1">
        <w:rPr>
          <w:rFonts w:ascii="Times New Roman" w:hAnsi="Times New Roman"/>
        </w:rPr>
        <w:t xml:space="preserve">_____________ </w:t>
      </w:r>
      <w:r>
        <w:rPr>
          <w:rFonts w:ascii="Times New Roman" w:hAnsi="Times New Roman"/>
        </w:rPr>
        <w:t xml:space="preserve"> ________________</w:t>
      </w:r>
    </w:p>
    <w:p w:rsidR="00E5213A" w:rsidRPr="007A657C" w:rsidRDefault="00E5213A" w:rsidP="00E5213A">
      <w:pPr>
        <w:tabs>
          <w:tab w:val="left" w:pos="3828"/>
        </w:tabs>
        <w:ind w:left="3828" w:firstLine="0"/>
        <w:rPr>
          <w:rFonts w:ascii="Times New Roman" w:hAnsi="Times New Roman"/>
        </w:rPr>
      </w:pPr>
      <w:r>
        <w:rPr>
          <w:rFonts w:ascii="Times New Roman" w:hAnsi="Times New Roman"/>
        </w:rPr>
        <w:t xml:space="preserve">                        </w:t>
      </w:r>
      <w:r>
        <w:rPr>
          <w:rFonts w:ascii="Times New Roman" w:hAnsi="Times New Roman"/>
          <w:vertAlign w:val="superscript"/>
        </w:rPr>
        <w:t xml:space="preserve"> П</w:t>
      </w:r>
      <w:r w:rsidRPr="0078038D">
        <w:rPr>
          <w:rFonts w:ascii="Times New Roman" w:hAnsi="Times New Roman"/>
          <w:vertAlign w:val="superscript"/>
        </w:rPr>
        <w:t xml:space="preserve">одпись </w:t>
      </w:r>
      <w:r>
        <w:rPr>
          <w:rFonts w:ascii="Times New Roman" w:hAnsi="Times New Roman"/>
          <w:vertAlign w:val="superscript"/>
        </w:rPr>
        <w:t xml:space="preserve">                    </w:t>
      </w:r>
      <w:r w:rsidRPr="0078038D">
        <w:rPr>
          <w:rFonts w:ascii="Times New Roman" w:hAnsi="Times New Roman"/>
          <w:vertAlign w:val="superscript"/>
        </w:rPr>
        <w:t xml:space="preserve">           </w:t>
      </w:r>
      <w:r>
        <w:rPr>
          <w:rFonts w:ascii="Times New Roman" w:hAnsi="Times New Roman"/>
          <w:vertAlign w:val="superscript"/>
        </w:rPr>
        <w:t xml:space="preserve">       </w:t>
      </w:r>
      <w:r w:rsidRPr="0078038D">
        <w:rPr>
          <w:rFonts w:ascii="Times New Roman" w:hAnsi="Times New Roman"/>
          <w:vertAlign w:val="superscript"/>
        </w:rPr>
        <w:t xml:space="preserve"> </w:t>
      </w:r>
      <w:r>
        <w:rPr>
          <w:rFonts w:ascii="Times New Roman" w:hAnsi="Times New Roman"/>
          <w:vertAlign w:val="superscript"/>
        </w:rPr>
        <w:t xml:space="preserve">Расшифровка </w:t>
      </w:r>
    </w:p>
    <w:p w:rsidR="00E5213A" w:rsidRPr="00A05BCB" w:rsidRDefault="00E5213A" w:rsidP="00E5213A">
      <w:pPr>
        <w:tabs>
          <w:tab w:val="left" w:pos="3828"/>
        </w:tabs>
        <w:ind w:left="3828"/>
        <w:rPr>
          <w:rFonts w:ascii="Times New Roman" w:hAnsi="Times New Roman"/>
        </w:rPr>
      </w:pPr>
    </w:p>
    <w:p w:rsidR="00E5213A" w:rsidRDefault="00E5213A" w:rsidP="00E5213A">
      <w:pPr>
        <w:ind w:left="4253" w:firstLine="0"/>
        <w:rPr>
          <w:rFonts w:ascii="Times New Roman" w:hAnsi="Times New Roman"/>
        </w:rPr>
      </w:pPr>
      <w:r>
        <w:rPr>
          <w:rFonts w:ascii="Times New Roman" w:hAnsi="Times New Roman"/>
        </w:rPr>
        <w:br w:type="page"/>
      </w:r>
      <w:r w:rsidRPr="00A05BCB">
        <w:rPr>
          <w:rFonts w:ascii="Times New Roman" w:hAnsi="Times New Roman"/>
        </w:rPr>
        <w:lastRenderedPageBreak/>
        <w:t xml:space="preserve">Приложение </w:t>
      </w:r>
      <w:r w:rsidR="00BD0DB4">
        <w:rPr>
          <w:rFonts w:ascii="Times New Roman" w:hAnsi="Times New Roman"/>
        </w:rPr>
        <w:t>№ 3</w:t>
      </w:r>
    </w:p>
    <w:p w:rsidR="00723A8E" w:rsidRDefault="00E5213A" w:rsidP="00E5213A">
      <w:pPr>
        <w:widowControl w:val="0"/>
        <w:ind w:left="4253" w:firstLine="0"/>
        <w:rPr>
          <w:rFonts w:ascii="Times New Roman" w:hAnsi="Times New Roman"/>
          <w:sz w:val="20"/>
          <w:szCs w:val="20"/>
        </w:rPr>
      </w:pPr>
      <w:r w:rsidRPr="00BE3338">
        <w:rPr>
          <w:rFonts w:ascii="Times New Roman" w:hAnsi="Times New Roman"/>
          <w:sz w:val="20"/>
          <w:szCs w:val="20"/>
        </w:rPr>
        <w:t xml:space="preserve">к </w:t>
      </w:r>
      <w:r w:rsidRPr="00BE3338">
        <w:rPr>
          <w:rFonts w:ascii="Times New Roman" w:hAnsi="Times New Roman"/>
          <w:color w:val="000000"/>
          <w:sz w:val="20"/>
          <w:szCs w:val="20"/>
        </w:rPr>
        <w:t xml:space="preserve">Порядку предоставления субсидии из бюджета городского округа Домодедово Московской области </w:t>
      </w:r>
      <w:r w:rsidRPr="00BE3338">
        <w:rPr>
          <w:rFonts w:ascii="Times New Roman" w:hAnsi="Times New Roman"/>
          <w:sz w:val="20"/>
          <w:szCs w:val="20"/>
        </w:rPr>
        <w:t>субъектам малого и среднего предпринимательства</w:t>
      </w:r>
      <w:r w:rsidRPr="00BE3338">
        <w:rPr>
          <w:rFonts w:ascii="Times New Roman" w:hAnsi="Times New Roman"/>
          <w:color w:val="000000"/>
          <w:sz w:val="20"/>
          <w:szCs w:val="20"/>
        </w:rPr>
        <w:t xml:space="preserve"> </w:t>
      </w:r>
      <w:r w:rsidR="00F0465A">
        <w:rPr>
          <w:rFonts w:ascii="Times New Roman" w:hAnsi="Times New Roman"/>
          <w:color w:val="000000"/>
          <w:sz w:val="20"/>
          <w:szCs w:val="20"/>
        </w:rPr>
        <w:t>на</w:t>
      </w:r>
      <w:r w:rsidRPr="00BE3338">
        <w:rPr>
          <w:rFonts w:ascii="Times New Roman" w:hAnsi="Times New Roman"/>
          <w:color w:val="000000"/>
          <w:sz w:val="20"/>
          <w:szCs w:val="20"/>
        </w:rPr>
        <w:t xml:space="preserve"> возмещени</w:t>
      </w:r>
      <w:r w:rsidR="00F0465A">
        <w:rPr>
          <w:rFonts w:ascii="Times New Roman" w:hAnsi="Times New Roman"/>
          <w:color w:val="000000"/>
          <w:sz w:val="20"/>
          <w:szCs w:val="20"/>
        </w:rPr>
        <w:t>е</w:t>
      </w:r>
      <w:r w:rsidRPr="00BE3338">
        <w:rPr>
          <w:rFonts w:ascii="Times New Roman" w:hAnsi="Times New Roman"/>
          <w:color w:val="000000"/>
          <w:sz w:val="20"/>
          <w:szCs w:val="20"/>
        </w:rPr>
        <w:t xml:space="preserve"> затрат, связанных с предоставлением </w:t>
      </w:r>
      <w:r w:rsidRPr="00BE3338">
        <w:rPr>
          <w:rFonts w:ascii="Times New Roman" w:hAnsi="Times New Roman"/>
          <w:sz w:val="20"/>
          <w:szCs w:val="20"/>
        </w:rPr>
        <w:t xml:space="preserve">социально значимых бытовых услуг льготным категориям граждан, утвержденному постановлением Администрации городского округа Домодедово </w:t>
      </w:r>
    </w:p>
    <w:p w:rsidR="00E5213A" w:rsidRPr="00BE3338" w:rsidRDefault="00E5213A" w:rsidP="00E5213A">
      <w:pPr>
        <w:widowControl w:val="0"/>
        <w:ind w:left="4253" w:firstLine="0"/>
        <w:rPr>
          <w:rFonts w:ascii="Times New Roman" w:hAnsi="Times New Roman"/>
          <w:sz w:val="20"/>
          <w:szCs w:val="20"/>
        </w:rPr>
      </w:pPr>
      <w:r w:rsidRPr="00BE3338">
        <w:rPr>
          <w:rFonts w:ascii="Times New Roman" w:hAnsi="Times New Roman"/>
          <w:sz w:val="20"/>
          <w:szCs w:val="20"/>
        </w:rPr>
        <w:t xml:space="preserve">от </w:t>
      </w:r>
      <w:r w:rsidR="00723A8E">
        <w:rPr>
          <w:rFonts w:ascii="Times New Roman" w:hAnsi="Times New Roman"/>
          <w:sz w:val="20"/>
          <w:szCs w:val="20"/>
        </w:rPr>
        <w:t>23.06.2025</w:t>
      </w:r>
      <w:r>
        <w:rPr>
          <w:rFonts w:ascii="Times New Roman" w:hAnsi="Times New Roman"/>
          <w:sz w:val="20"/>
          <w:szCs w:val="20"/>
        </w:rPr>
        <w:t xml:space="preserve"> № </w:t>
      </w:r>
      <w:r w:rsidR="00723A8E">
        <w:rPr>
          <w:rFonts w:ascii="Times New Roman" w:hAnsi="Times New Roman"/>
          <w:sz w:val="20"/>
          <w:szCs w:val="20"/>
        </w:rPr>
        <w:t>2052</w:t>
      </w:r>
      <w:r w:rsidRPr="00BE3338">
        <w:rPr>
          <w:rFonts w:ascii="Times New Roman" w:hAnsi="Times New Roman"/>
          <w:iCs/>
          <w:sz w:val="20"/>
          <w:szCs w:val="20"/>
        </w:rPr>
        <w:t xml:space="preserve">                                                                                       </w:t>
      </w:r>
    </w:p>
    <w:p w:rsidR="00E5213A" w:rsidRDefault="00E5213A" w:rsidP="00E5213A">
      <w:pPr>
        <w:ind w:left="4253" w:firstLine="0"/>
        <w:jc w:val="left"/>
        <w:rPr>
          <w:rFonts w:ascii="Times New Roman" w:hAnsi="Times New Roman"/>
          <w:color w:val="000000"/>
        </w:rPr>
      </w:pPr>
    </w:p>
    <w:p w:rsidR="00E5213A" w:rsidRPr="00A05BCB" w:rsidRDefault="00E5213A" w:rsidP="00E5213A">
      <w:pPr>
        <w:ind w:left="4253" w:firstLine="0"/>
        <w:jc w:val="left"/>
        <w:rPr>
          <w:rFonts w:ascii="Times New Roman" w:hAnsi="Times New Roman"/>
          <w:color w:val="000000"/>
        </w:rPr>
      </w:pPr>
    </w:p>
    <w:p w:rsidR="00E5213A" w:rsidRPr="00A05BCB" w:rsidRDefault="00E5213A" w:rsidP="00E5213A">
      <w:pPr>
        <w:jc w:val="center"/>
        <w:rPr>
          <w:rFonts w:ascii="Times New Roman" w:hAnsi="Times New Roman"/>
          <w:color w:val="000000"/>
        </w:rPr>
      </w:pPr>
    </w:p>
    <w:p w:rsidR="00E5213A" w:rsidRDefault="00E5213A" w:rsidP="00E5213A">
      <w:pPr>
        <w:pStyle w:val="HTML"/>
        <w:tabs>
          <w:tab w:val="clear" w:pos="6412"/>
          <w:tab w:val="left" w:pos="4680"/>
        </w:tabs>
        <w:jc w:val="center"/>
        <w:rPr>
          <w:rFonts w:ascii="Times New Roman" w:hAnsi="Times New Roman" w:cs="Times New Roman"/>
          <w:sz w:val="24"/>
          <w:szCs w:val="24"/>
        </w:rPr>
      </w:pPr>
    </w:p>
    <w:p w:rsidR="00E5213A" w:rsidRDefault="00E5213A" w:rsidP="00E5213A">
      <w:pPr>
        <w:pStyle w:val="HTML"/>
        <w:tabs>
          <w:tab w:val="clear" w:pos="6412"/>
          <w:tab w:val="left" w:pos="4680"/>
        </w:tabs>
        <w:jc w:val="center"/>
        <w:rPr>
          <w:rFonts w:ascii="Times New Roman" w:hAnsi="Times New Roman" w:cs="Times New Roman"/>
          <w:sz w:val="24"/>
          <w:szCs w:val="24"/>
        </w:rPr>
      </w:pPr>
      <w:r>
        <w:rPr>
          <w:rFonts w:ascii="Times New Roman" w:hAnsi="Times New Roman" w:cs="Times New Roman"/>
          <w:sz w:val="24"/>
          <w:szCs w:val="24"/>
        </w:rPr>
        <w:t xml:space="preserve">        Приглашение №______</w:t>
      </w:r>
    </w:p>
    <w:p w:rsidR="00E5213A" w:rsidRDefault="00E5213A" w:rsidP="00E5213A">
      <w:pPr>
        <w:pStyle w:val="HTML"/>
        <w:tabs>
          <w:tab w:val="clear" w:pos="6412"/>
          <w:tab w:val="left" w:pos="4680"/>
        </w:tabs>
        <w:jc w:val="center"/>
        <w:rPr>
          <w:rFonts w:ascii="Times New Roman" w:hAnsi="Times New Roman" w:cs="Times New Roman"/>
          <w:sz w:val="24"/>
          <w:szCs w:val="24"/>
        </w:rPr>
      </w:pPr>
    </w:p>
    <w:p w:rsidR="00E5213A" w:rsidRPr="00B81FB6" w:rsidRDefault="00E5213A" w:rsidP="00E5213A">
      <w:pPr>
        <w:autoSpaceDE w:val="0"/>
        <w:autoSpaceDN w:val="0"/>
        <w:adjustRightInd w:val="0"/>
        <w:ind w:firstLine="0"/>
        <w:rPr>
          <w:rFonts w:ascii="Times New Roman" w:hAnsi="Times New Roman"/>
        </w:rPr>
      </w:pPr>
      <w:r w:rsidRPr="00B81FB6">
        <w:rPr>
          <w:rFonts w:ascii="Times New Roman" w:hAnsi="Times New Roman"/>
        </w:rPr>
        <w:t>Выдано</w:t>
      </w:r>
      <w:r>
        <w:rPr>
          <w:rFonts w:ascii="Times New Roman" w:hAnsi="Times New Roman"/>
        </w:rPr>
        <w:t>:</w:t>
      </w:r>
      <w:r w:rsidRPr="00B81FB6">
        <w:rPr>
          <w:rFonts w:ascii="Times New Roman" w:hAnsi="Times New Roman"/>
        </w:rPr>
        <w:t xml:space="preserve"> ___________________________________________________________________                                 </w:t>
      </w:r>
    </w:p>
    <w:p w:rsidR="00E5213A" w:rsidRPr="00B81FB6" w:rsidRDefault="00E5213A" w:rsidP="00E5213A">
      <w:pPr>
        <w:autoSpaceDE w:val="0"/>
        <w:autoSpaceDN w:val="0"/>
        <w:adjustRightInd w:val="0"/>
        <w:rPr>
          <w:rFonts w:ascii="Times New Roman" w:hAnsi="Times New Roman"/>
          <w:vertAlign w:val="superscript"/>
        </w:rPr>
      </w:pPr>
      <w:r w:rsidRPr="00B81FB6">
        <w:rPr>
          <w:rFonts w:ascii="Times New Roman" w:hAnsi="Times New Roman"/>
          <w:vertAlign w:val="superscript"/>
        </w:rPr>
        <w:t xml:space="preserve">                                                              (Фамилия, имя, отчество</w:t>
      </w:r>
      <w:r>
        <w:rPr>
          <w:rFonts w:ascii="Times New Roman" w:hAnsi="Times New Roman"/>
          <w:vertAlign w:val="superscript"/>
        </w:rPr>
        <w:t xml:space="preserve"> получателя услуги</w:t>
      </w:r>
      <w:r w:rsidRPr="00B81FB6">
        <w:rPr>
          <w:rFonts w:ascii="Times New Roman" w:hAnsi="Times New Roman"/>
          <w:vertAlign w:val="superscript"/>
        </w:rPr>
        <w:t>)</w:t>
      </w:r>
    </w:p>
    <w:p w:rsidR="00E5213A" w:rsidRPr="00B81FB6" w:rsidRDefault="00E5213A" w:rsidP="00E5213A">
      <w:pPr>
        <w:pStyle w:val="HTML"/>
        <w:tabs>
          <w:tab w:val="clear" w:pos="6412"/>
          <w:tab w:val="left" w:pos="4680"/>
        </w:tabs>
        <w:jc w:val="both"/>
        <w:rPr>
          <w:rFonts w:ascii="Times New Roman" w:hAnsi="Times New Roman" w:cs="Times New Roman"/>
          <w:sz w:val="24"/>
          <w:szCs w:val="24"/>
        </w:rPr>
      </w:pPr>
    </w:p>
    <w:p w:rsidR="00E5213A" w:rsidRPr="00B81FB6" w:rsidRDefault="00E5213A" w:rsidP="00E5213A">
      <w:pPr>
        <w:pStyle w:val="HTML"/>
        <w:tabs>
          <w:tab w:val="clear" w:pos="6412"/>
          <w:tab w:val="left" w:pos="4680"/>
        </w:tabs>
        <w:jc w:val="both"/>
        <w:rPr>
          <w:rFonts w:ascii="Times New Roman" w:hAnsi="Times New Roman" w:cs="Times New Roman"/>
          <w:sz w:val="24"/>
          <w:szCs w:val="24"/>
        </w:rPr>
      </w:pPr>
      <w:r w:rsidRPr="00B81FB6">
        <w:rPr>
          <w:rFonts w:ascii="Times New Roman" w:hAnsi="Times New Roman" w:cs="Times New Roman"/>
          <w:sz w:val="24"/>
          <w:szCs w:val="24"/>
        </w:rPr>
        <w:t>Вид социально значимой бытовой услуги: ______________________________________</w:t>
      </w:r>
      <w:r>
        <w:rPr>
          <w:rFonts w:ascii="Times New Roman" w:hAnsi="Times New Roman" w:cs="Times New Roman"/>
          <w:sz w:val="24"/>
          <w:szCs w:val="24"/>
        </w:rPr>
        <w:t>.</w:t>
      </w:r>
    </w:p>
    <w:p w:rsidR="00E5213A" w:rsidRDefault="00E5213A" w:rsidP="00E5213A">
      <w:pPr>
        <w:autoSpaceDE w:val="0"/>
        <w:autoSpaceDN w:val="0"/>
        <w:adjustRightInd w:val="0"/>
        <w:ind w:firstLine="0"/>
        <w:rPr>
          <w:rFonts w:ascii="Times New Roman" w:hAnsi="Times New Roman"/>
        </w:rPr>
      </w:pPr>
    </w:p>
    <w:p w:rsidR="00E5213A" w:rsidRDefault="00E5213A" w:rsidP="00E5213A">
      <w:pPr>
        <w:autoSpaceDE w:val="0"/>
        <w:autoSpaceDN w:val="0"/>
        <w:adjustRightInd w:val="0"/>
        <w:rPr>
          <w:rFonts w:ascii="Times New Roman" w:hAnsi="Times New Roman"/>
        </w:rPr>
      </w:pPr>
    </w:p>
    <w:p w:rsidR="00E5213A" w:rsidRPr="00B81FB6" w:rsidRDefault="00E5213A" w:rsidP="00E5213A">
      <w:pPr>
        <w:autoSpaceDE w:val="0"/>
        <w:autoSpaceDN w:val="0"/>
        <w:adjustRightInd w:val="0"/>
        <w:rPr>
          <w:rFonts w:ascii="Times New Roman" w:hAnsi="Times New Roman"/>
        </w:rPr>
      </w:pPr>
    </w:p>
    <w:p w:rsidR="00E5213A" w:rsidRDefault="00E5213A" w:rsidP="00E5213A">
      <w:pPr>
        <w:autoSpaceDE w:val="0"/>
        <w:autoSpaceDN w:val="0"/>
        <w:adjustRightInd w:val="0"/>
        <w:rPr>
          <w:rFonts w:ascii="Times New Roman" w:hAnsi="Times New Roman"/>
        </w:rPr>
      </w:pPr>
    </w:p>
    <w:p w:rsidR="00E5213A" w:rsidRDefault="00E5213A" w:rsidP="00E5213A">
      <w:pPr>
        <w:autoSpaceDE w:val="0"/>
        <w:autoSpaceDN w:val="0"/>
        <w:adjustRightInd w:val="0"/>
        <w:rPr>
          <w:rFonts w:ascii="Times New Roman" w:hAnsi="Times New Roman"/>
        </w:rPr>
      </w:pPr>
    </w:p>
    <w:p w:rsidR="00E5213A" w:rsidRPr="00B81FB6" w:rsidRDefault="00E5213A" w:rsidP="00E5213A">
      <w:pPr>
        <w:autoSpaceDE w:val="0"/>
        <w:autoSpaceDN w:val="0"/>
        <w:adjustRightInd w:val="0"/>
        <w:rPr>
          <w:rFonts w:ascii="Times New Roman" w:hAnsi="Times New Roman"/>
        </w:rPr>
      </w:pPr>
    </w:p>
    <w:p w:rsidR="00E5213A" w:rsidRDefault="00E5213A" w:rsidP="00E5213A">
      <w:pPr>
        <w:shd w:val="clear" w:color="auto" w:fill="FFFFFF"/>
        <w:ind w:firstLine="0"/>
        <w:rPr>
          <w:rFonts w:ascii="Times New Roman" w:hAnsi="Times New Roman"/>
        </w:rPr>
      </w:pPr>
      <w:r>
        <w:rPr>
          <w:rFonts w:ascii="Times New Roman" w:hAnsi="Times New Roman"/>
        </w:rPr>
        <w:t>О</w:t>
      </w:r>
      <w:r w:rsidRPr="00B81FB6">
        <w:rPr>
          <w:rFonts w:ascii="Times New Roman" w:hAnsi="Times New Roman"/>
        </w:rPr>
        <w:t xml:space="preserve">тветственное лицо, выдавшее приглашение: </w:t>
      </w:r>
    </w:p>
    <w:p w:rsidR="00E5213A" w:rsidRDefault="00E5213A" w:rsidP="00E5213A">
      <w:pPr>
        <w:shd w:val="clear" w:color="auto" w:fill="FFFFFF"/>
        <w:ind w:firstLine="0"/>
        <w:rPr>
          <w:rFonts w:ascii="Times New Roman" w:hAnsi="Times New Roman"/>
        </w:rPr>
      </w:pPr>
    </w:p>
    <w:p w:rsidR="00E5213A" w:rsidRDefault="00E5213A" w:rsidP="00E5213A">
      <w:pPr>
        <w:shd w:val="clear" w:color="auto" w:fill="FFFFFF"/>
        <w:ind w:firstLine="0"/>
        <w:rPr>
          <w:rFonts w:ascii="Times New Roman" w:hAnsi="Times New Roman"/>
        </w:rPr>
      </w:pPr>
    </w:p>
    <w:p w:rsidR="00E5213A" w:rsidRPr="00B81FB6" w:rsidRDefault="00E5213A" w:rsidP="00E5213A">
      <w:pPr>
        <w:shd w:val="clear" w:color="auto" w:fill="FFFFFF"/>
        <w:ind w:firstLine="0"/>
        <w:rPr>
          <w:rFonts w:ascii="Times New Roman" w:hAnsi="Times New Roman"/>
          <w:sz w:val="22"/>
          <w:szCs w:val="22"/>
        </w:rPr>
      </w:pPr>
    </w:p>
    <w:p w:rsidR="00E5213A" w:rsidRPr="006220B8" w:rsidRDefault="00E5213A" w:rsidP="00E5213A">
      <w:pPr>
        <w:suppressAutoHyphens/>
        <w:ind w:firstLine="0"/>
        <w:contextualSpacing/>
        <w:rPr>
          <w:rFonts w:ascii="Times New Roman" w:hAnsi="Times New Roman"/>
          <w:sz w:val="22"/>
          <w:szCs w:val="22"/>
        </w:rPr>
      </w:pPr>
      <w:r w:rsidRPr="006220B8">
        <w:rPr>
          <w:rFonts w:ascii="Times New Roman" w:hAnsi="Times New Roman"/>
          <w:sz w:val="22"/>
          <w:szCs w:val="22"/>
        </w:rPr>
        <w:t>_______________________            _______</w:t>
      </w:r>
      <w:r>
        <w:rPr>
          <w:rFonts w:ascii="Times New Roman" w:hAnsi="Times New Roman"/>
          <w:sz w:val="22"/>
          <w:szCs w:val="22"/>
        </w:rPr>
        <w:t>_____</w:t>
      </w:r>
      <w:r w:rsidRPr="006220B8">
        <w:rPr>
          <w:rFonts w:ascii="Times New Roman" w:hAnsi="Times New Roman"/>
          <w:sz w:val="22"/>
          <w:szCs w:val="22"/>
        </w:rPr>
        <w:t xml:space="preserve">_________   </w:t>
      </w:r>
      <w:r>
        <w:rPr>
          <w:rFonts w:ascii="Times New Roman" w:hAnsi="Times New Roman"/>
          <w:sz w:val="22"/>
          <w:szCs w:val="22"/>
        </w:rPr>
        <w:t xml:space="preserve">      </w:t>
      </w:r>
      <w:r w:rsidRPr="006220B8">
        <w:rPr>
          <w:rFonts w:ascii="Times New Roman" w:hAnsi="Times New Roman"/>
          <w:sz w:val="22"/>
          <w:szCs w:val="22"/>
        </w:rPr>
        <w:t xml:space="preserve">               ________________ </w:t>
      </w:r>
    </w:p>
    <w:p w:rsidR="00E5213A" w:rsidRPr="00B81FB6" w:rsidRDefault="00E5213A" w:rsidP="00E5213A">
      <w:pPr>
        <w:suppressAutoHyphens/>
        <w:ind w:firstLine="0"/>
        <w:contextualSpacing/>
        <w:rPr>
          <w:rFonts w:ascii="Times New Roman" w:hAnsi="Times New Roman"/>
          <w:vertAlign w:val="superscript"/>
        </w:rPr>
      </w:pPr>
      <w:r w:rsidRPr="00B81FB6">
        <w:rPr>
          <w:rFonts w:ascii="Times New Roman" w:hAnsi="Times New Roman"/>
          <w:vertAlign w:val="superscript"/>
        </w:rPr>
        <w:t>Должность                                                                               Подпись                                                                  Расшифровка</w:t>
      </w:r>
    </w:p>
    <w:p w:rsidR="00E5213A" w:rsidRDefault="00E5213A" w:rsidP="00E5213A">
      <w:pPr>
        <w:ind w:firstLine="0"/>
        <w:rPr>
          <w:rFonts w:ascii="Times New Roman" w:hAnsi="Times New Roman"/>
          <w:sz w:val="22"/>
          <w:szCs w:val="22"/>
        </w:rPr>
      </w:pPr>
    </w:p>
    <w:p w:rsidR="00E5213A" w:rsidRPr="006220B8" w:rsidRDefault="00E5213A" w:rsidP="00E5213A">
      <w:pPr>
        <w:ind w:firstLine="0"/>
        <w:rPr>
          <w:rFonts w:ascii="Times New Roman" w:hAnsi="Times New Roman"/>
          <w:sz w:val="22"/>
          <w:szCs w:val="22"/>
        </w:rPr>
      </w:pPr>
      <w:r w:rsidRPr="006220B8">
        <w:rPr>
          <w:rFonts w:ascii="Times New Roman" w:hAnsi="Times New Roman"/>
          <w:sz w:val="22"/>
          <w:szCs w:val="22"/>
        </w:rPr>
        <w:t>(</w:t>
      </w:r>
      <w:proofErr w:type="spellStart"/>
      <w:r w:rsidRPr="006220B8">
        <w:rPr>
          <w:rFonts w:ascii="Times New Roman" w:hAnsi="Times New Roman"/>
          <w:sz w:val="22"/>
          <w:szCs w:val="22"/>
        </w:rPr>
        <w:t>М.П</w:t>
      </w:r>
      <w:proofErr w:type="spellEnd"/>
      <w:r w:rsidRPr="006220B8">
        <w:rPr>
          <w:rFonts w:ascii="Times New Roman" w:hAnsi="Times New Roman"/>
          <w:sz w:val="22"/>
          <w:szCs w:val="22"/>
        </w:rPr>
        <w:t xml:space="preserve">.) при наличии </w:t>
      </w:r>
    </w:p>
    <w:p w:rsidR="00E5213A" w:rsidRDefault="00E5213A" w:rsidP="00E5213A">
      <w:pPr>
        <w:pStyle w:val="1"/>
        <w:numPr>
          <w:ilvl w:val="0"/>
          <w:numId w:val="0"/>
        </w:numPr>
        <w:ind w:firstLine="709"/>
        <w:jc w:val="right"/>
        <w:rPr>
          <w:sz w:val="24"/>
          <w:szCs w:val="24"/>
        </w:rPr>
      </w:pPr>
    </w:p>
    <w:p w:rsidR="00E5213A" w:rsidRPr="001C0925" w:rsidRDefault="00E5213A" w:rsidP="00E5213A">
      <w:pPr>
        <w:pStyle w:val="1"/>
        <w:numPr>
          <w:ilvl w:val="0"/>
          <w:numId w:val="0"/>
        </w:numPr>
        <w:ind w:firstLine="709"/>
        <w:jc w:val="right"/>
        <w:rPr>
          <w:sz w:val="24"/>
          <w:szCs w:val="24"/>
        </w:rPr>
      </w:pPr>
      <w:r w:rsidRPr="001C0925">
        <w:rPr>
          <w:sz w:val="24"/>
          <w:szCs w:val="24"/>
        </w:rPr>
        <w:t>Дата «___» __________ 20___</w:t>
      </w:r>
    </w:p>
    <w:p w:rsidR="00723A8E" w:rsidRDefault="00E5213A" w:rsidP="007F6CD2">
      <w:pPr>
        <w:ind w:left="3540" w:firstLine="708"/>
        <w:rPr>
          <w:rFonts w:ascii="Times New Roman" w:hAnsi="Times New Roman"/>
        </w:rPr>
      </w:pPr>
      <w:r>
        <w:rPr>
          <w:rFonts w:ascii="Times New Roman" w:hAnsi="Times New Roman"/>
        </w:rPr>
        <w:br w:type="page"/>
      </w:r>
    </w:p>
    <w:p w:rsidR="007F6CD2" w:rsidRPr="00A05BCB" w:rsidRDefault="007F6CD2" w:rsidP="007F6CD2">
      <w:pPr>
        <w:ind w:left="3540" w:firstLine="708"/>
        <w:rPr>
          <w:rFonts w:ascii="Times New Roman" w:hAnsi="Times New Roman"/>
        </w:rPr>
      </w:pPr>
      <w:r w:rsidRPr="00A05BCB">
        <w:rPr>
          <w:rFonts w:ascii="Times New Roman" w:hAnsi="Times New Roman"/>
        </w:rPr>
        <w:lastRenderedPageBreak/>
        <w:t xml:space="preserve">Приложение </w:t>
      </w:r>
      <w:r w:rsidR="00BD0DB4">
        <w:rPr>
          <w:rFonts w:ascii="Times New Roman" w:hAnsi="Times New Roman"/>
        </w:rPr>
        <w:t>№ 4</w:t>
      </w:r>
    </w:p>
    <w:p w:rsidR="007F6CD2" w:rsidRPr="00ED60EE" w:rsidRDefault="007F6CD2" w:rsidP="007F6CD2">
      <w:pPr>
        <w:widowControl w:val="0"/>
        <w:ind w:left="4253" w:firstLine="0"/>
        <w:rPr>
          <w:rFonts w:ascii="Times New Roman" w:hAnsi="Times New Roman"/>
        </w:rPr>
      </w:pPr>
      <w:r w:rsidRPr="00A05BCB">
        <w:rPr>
          <w:rFonts w:ascii="Times New Roman" w:hAnsi="Times New Roman"/>
        </w:rPr>
        <w:t xml:space="preserve">к </w:t>
      </w:r>
      <w:r w:rsidRPr="00A05BCB">
        <w:rPr>
          <w:rFonts w:ascii="Times New Roman" w:hAnsi="Times New Roman"/>
          <w:color w:val="000000"/>
        </w:rPr>
        <w:t>Поряд</w:t>
      </w:r>
      <w:r>
        <w:rPr>
          <w:rFonts w:ascii="Times New Roman" w:hAnsi="Times New Roman"/>
          <w:color w:val="000000"/>
        </w:rPr>
        <w:t>ку</w:t>
      </w:r>
      <w:r w:rsidRPr="00A05BCB">
        <w:rPr>
          <w:rFonts w:ascii="Times New Roman" w:hAnsi="Times New Roman"/>
          <w:color w:val="000000"/>
        </w:rPr>
        <w:t xml:space="preserve"> предоставления субсидии из </w:t>
      </w:r>
      <w:r>
        <w:rPr>
          <w:rFonts w:ascii="Times New Roman" w:hAnsi="Times New Roman"/>
          <w:color w:val="000000"/>
        </w:rPr>
        <w:t xml:space="preserve">бюджета </w:t>
      </w:r>
      <w:r w:rsidRPr="00D444B6">
        <w:rPr>
          <w:rFonts w:ascii="Times New Roman" w:hAnsi="Times New Roman"/>
          <w:color w:val="000000"/>
        </w:rPr>
        <w:t xml:space="preserve">городского округа Домодедово Московской области </w:t>
      </w:r>
      <w:r w:rsidRPr="00D444B6">
        <w:rPr>
          <w:rFonts w:ascii="Times New Roman" w:hAnsi="Times New Roman"/>
        </w:rPr>
        <w:t>субъектам малого и среднего предпринимательства</w:t>
      </w:r>
      <w:r w:rsidRPr="00D444B6">
        <w:rPr>
          <w:rFonts w:ascii="Times New Roman" w:hAnsi="Times New Roman"/>
          <w:color w:val="000000"/>
        </w:rPr>
        <w:t xml:space="preserve"> </w:t>
      </w:r>
      <w:r>
        <w:rPr>
          <w:rFonts w:ascii="Times New Roman" w:hAnsi="Times New Roman"/>
          <w:color w:val="000000"/>
        </w:rPr>
        <w:t xml:space="preserve">в целях возмещения части затрат, связанных </w:t>
      </w:r>
      <w:r w:rsidRPr="00A05BCB">
        <w:rPr>
          <w:rFonts w:ascii="Times New Roman" w:hAnsi="Times New Roman"/>
          <w:color w:val="000000"/>
        </w:rPr>
        <w:t xml:space="preserve">с предоставлением </w:t>
      </w:r>
      <w:r w:rsidRPr="00D444B6">
        <w:rPr>
          <w:rFonts w:ascii="Times New Roman" w:hAnsi="Times New Roman"/>
        </w:rPr>
        <w:t>социально значимых бытовых услуг льготным категориям граждан</w:t>
      </w:r>
      <w:r>
        <w:rPr>
          <w:rFonts w:ascii="Times New Roman" w:hAnsi="Times New Roman"/>
        </w:rPr>
        <w:t xml:space="preserve">, </w:t>
      </w:r>
      <w:r w:rsidRPr="00ED60EE">
        <w:rPr>
          <w:rFonts w:ascii="Times New Roman" w:hAnsi="Times New Roman"/>
        </w:rPr>
        <w:t>утвержденному постановлением Администрации городского ок</w:t>
      </w:r>
      <w:r>
        <w:rPr>
          <w:rFonts w:ascii="Times New Roman" w:hAnsi="Times New Roman"/>
        </w:rPr>
        <w:t xml:space="preserve">руга Домодедово от </w:t>
      </w:r>
      <w:r w:rsidR="00723A8E">
        <w:rPr>
          <w:rFonts w:ascii="Times New Roman" w:hAnsi="Times New Roman"/>
        </w:rPr>
        <w:t>23.06.2025</w:t>
      </w:r>
      <w:r>
        <w:rPr>
          <w:rFonts w:ascii="Times New Roman" w:hAnsi="Times New Roman"/>
        </w:rPr>
        <w:t xml:space="preserve"> № </w:t>
      </w:r>
      <w:r w:rsidR="00723A8E">
        <w:rPr>
          <w:rFonts w:ascii="Times New Roman" w:hAnsi="Times New Roman"/>
        </w:rPr>
        <w:t>2052</w:t>
      </w:r>
      <w:r w:rsidRPr="00ED60EE">
        <w:rPr>
          <w:rFonts w:ascii="Times New Roman" w:hAnsi="Times New Roman"/>
          <w:iCs/>
        </w:rPr>
        <w:t xml:space="preserve">                                                                                          </w:t>
      </w:r>
    </w:p>
    <w:p w:rsidR="007F6CD2" w:rsidRDefault="007F6CD2" w:rsidP="007F6CD2">
      <w:pPr>
        <w:jc w:val="center"/>
        <w:rPr>
          <w:rFonts w:ascii="Times New Roman" w:hAnsi="Times New Roman"/>
        </w:rPr>
      </w:pPr>
    </w:p>
    <w:p w:rsidR="007F6CD2" w:rsidRDefault="007F6CD2" w:rsidP="007F6CD2">
      <w:pPr>
        <w:jc w:val="center"/>
        <w:rPr>
          <w:rFonts w:ascii="Times New Roman" w:hAnsi="Times New Roman"/>
        </w:rPr>
      </w:pPr>
    </w:p>
    <w:p w:rsidR="007F6CD2" w:rsidRDefault="007F6CD2" w:rsidP="007F6CD2">
      <w:pPr>
        <w:jc w:val="center"/>
        <w:rPr>
          <w:rFonts w:ascii="Times New Roman" w:hAnsi="Times New Roman"/>
        </w:rPr>
      </w:pPr>
      <w:r>
        <w:rPr>
          <w:rFonts w:ascii="Times New Roman" w:hAnsi="Times New Roman"/>
        </w:rPr>
        <w:t>Р</w:t>
      </w:r>
      <w:r w:rsidRPr="00614B62">
        <w:rPr>
          <w:rFonts w:ascii="Times New Roman" w:hAnsi="Times New Roman"/>
        </w:rPr>
        <w:t>еестр социально значимых бытовых услуг</w:t>
      </w:r>
      <w:r>
        <w:rPr>
          <w:rFonts w:ascii="Times New Roman" w:hAnsi="Times New Roman"/>
        </w:rPr>
        <w:t>, о</w:t>
      </w:r>
      <w:r w:rsidRPr="00614B62">
        <w:rPr>
          <w:rFonts w:ascii="Times New Roman" w:hAnsi="Times New Roman"/>
        </w:rPr>
        <w:t>казанных</w:t>
      </w:r>
    </w:p>
    <w:p w:rsidR="007F6CD2" w:rsidRDefault="007F6CD2" w:rsidP="007F6CD2">
      <w:pPr>
        <w:jc w:val="center"/>
        <w:rPr>
          <w:rFonts w:ascii="Times New Roman" w:hAnsi="Times New Roman"/>
          <w:color w:val="000000"/>
        </w:rPr>
      </w:pPr>
      <w:r>
        <w:rPr>
          <w:rFonts w:ascii="Times New Roman" w:hAnsi="Times New Roman"/>
        </w:rPr>
        <w:t>льготным категориям граждан</w:t>
      </w:r>
    </w:p>
    <w:p w:rsidR="007F6CD2" w:rsidRDefault="007F6CD2" w:rsidP="007F6CD2">
      <w:pPr>
        <w:jc w:val="center"/>
        <w:rPr>
          <w:rFonts w:ascii="Times New Roman" w:hAnsi="Times New Roman"/>
          <w:color w:val="000000"/>
        </w:rPr>
      </w:pPr>
    </w:p>
    <w:p w:rsidR="007F6CD2" w:rsidRDefault="007F6CD2" w:rsidP="007F6CD2">
      <w:pPr>
        <w:jc w:val="center"/>
        <w:rPr>
          <w:rFonts w:ascii="Times New Roman" w:hAnsi="Times New Roman"/>
          <w:color w:val="000000"/>
        </w:rPr>
      </w:pPr>
      <w:r>
        <w:rPr>
          <w:rFonts w:ascii="Times New Roman" w:hAnsi="Times New Roman"/>
          <w:color w:val="000000"/>
        </w:rPr>
        <w:t>___________________________________________________________</w:t>
      </w:r>
    </w:p>
    <w:p w:rsidR="007F6CD2" w:rsidRPr="00ED60EE" w:rsidRDefault="007F6CD2" w:rsidP="007F6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vertAlign w:val="superscript"/>
        </w:rPr>
      </w:pPr>
      <w:r>
        <w:rPr>
          <w:rFonts w:ascii="Times New Roman" w:hAnsi="Times New Roman"/>
          <w:vertAlign w:val="superscript"/>
        </w:rPr>
        <w:t xml:space="preserve">  </w:t>
      </w:r>
      <w:r w:rsidRPr="00ED60EE">
        <w:rPr>
          <w:rFonts w:ascii="Times New Roman" w:hAnsi="Times New Roman"/>
          <w:vertAlign w:val="superscript"/>
        </w:rPr>
        <w:t>(</w:t>
      </w:r>
      <w:r>
        <w:rPr>
          <w:rFonts w:ascii="Times New Roman" w:hAnsi="Times New Roman"/>
          <w:vertAlign w:val="superscript"/>
        </w:rPr>
        <w:t>наименование юрид</w:t>
      </w:r>
      <w:r w:rsidRPr="00ED60EE">
        <w:rPr>
          <w:rFonts w:ascii="Times New Roman" w:hAnsi="Times New Roman"/>
          <w:vertAlign w:val="superscript"/>
        </w:rPr>
        <w:t xml:space="preserve">ического лица; </w:t>
      </w:r>
      <w:r>
        <w:rPr>
          <w:rFonts w:ascii="Times New Roman" w:hAnsi="Times New Roman"/>
          <w:vertAlign w:val="superscript"/>
        </w:rPr>
        <w:t xml:space="preserve">ФИО </w:t>
      </w:r>
      <w:r w:rsidRPr="00ED60EE">
        <w:rPr>
          <w:rFonts w:ascii="Times New Roman" w:hAnsi="Times New Roman"/>
          <w:vertAlign w:val="superscript"/>
        </w:rPr>
        <w:t>индивидуального предпринимателя)</w:t>
      </w:r>
    </w:p>
    <w:p w:rsidR="007F6CD2" w:rsidRDefault="007F6CD2" w:rsidP="007F6CD2">
      <w:pPr>
        <w:jc w:val="center"/>
        <w:rPr>
          <w:rFonts w:ascii="Times New Roman" w:hAnsi="Times New Roman"/>
          <w:color w:val="000000"/>
        </w:rPr>
      </w:pPr>
    </w:p>
    <w:tbl>
      <w:tblPr>
        <w:tblW w:w="0" w:type="auto"/>
        <w:jc w:val="center"/>
        <w:tblLook w:val="04A0" w:firstRow="1" w:lastRow="0" w:firstColumn="1" w:lastColumn="0" w:noHBand="0" w:noVBand="1"/>
      </w:tblPr>
      <w:tblGrid>
        <w:gridCol w:w="809"/>
        <w:gridCol w:w="1410"/>
        <w:gridCol w:w="2016"/>
        <w:gridCol w:w="1984"/>
        <w:gridCol w:w="1717"/>
        <w:gridCol w:w="1409"/>
      </w:tblGrid>
      <w:tr w:rsidR="007F6CD2" w:rsidRPr="00A05BCB" w:rsidTr="0050138F">
        <w:trPr>
          <w:trHeight w:val="1335"/>
          <w:jc w:val="center"/>
        </w:trPr>
        <w:tc>
          <w:tcPr>
            <w:tcW w:w="809" w:type="dxa"/>
            <w:tcBorders>
              <w:top w:val="single" w:sz="4" w:space="0" w:color="000000"/>
              <w:left w:val="single" w:sz="4" w:space="0" w:color="000000"/>
              <w:bottom w:val="single" w:sz="4" w:space="0" w:color="000000"/>
              <w:right w:val="single" w:sz="4" w:space="0" w:color="000000"/>
            </w:tcBorders>
            <w:noWrap/>
            <w:vAlign w:val="center"/>
            <w:hideMark/>
          </w:tcPr>
          <w:p w:rsidR="007F6CD2" w:rsidRPr="00A05BCB" w:rsidRDefault="007F6CD2" w:rsidP="0050138F">
            <w:pPr>
              <w:ind w:firstLine="0"/>
              <w:jc w:val="center"/>
              <w:rPr>
                <w:rFonts w:ascii="Times New Roman" w:hAnsi="Times New Roman"/>
                <w:color w:val="000000"/>
              </w:rPr>
            </w:pPr>
            <w:r w:rsidRPr="00A05BCB">
              <w:rPr>
                <w:rFonts w:ascii="Times New Roman" w:hAnsi="Times New Roman"/>
                <w:color w:val="000000"/>
              </w:rPr>
              <w:t>№ п/п</w:t>
            </w:r>
          </w:p>
        </w:tc>
        <w:tc>
          <w:tcPr>
            <w:tcW w:w="1536" w:type="dxa"/>
            <w:tcBorders>
              <w:top w:val="single" w:sz="4" w:space="0" w:color="000000"/>
              <w:left w:val="single" w:sz="4" w:space="0" w:color="000000"/>
              <w:bottom w:val="single" w:sz="4" w:space="0" w:color="000000"/>
              <w:right w:val="single" w:sz="4" w:space="0" w:color="000000"/>
            </w:tcBorders>
            <w:vAlign w:val="center"/>
            <w:hideMark/>
          </w:tcPr>
          <w:p w:rsidR="007F6CD2" w:rsidRPr="00A05BCB" w:rsidRDefault="007F6CD2" w:rsidP="0050138F">
            <w:pPr>
              <w:ind w:firstLine="0"/>
              <w:jc w:val="center"/>
              <w:rPr>
                <w:rFonts w:ascii="Times New Roman" w:hAnsi="Times New Roman"/>
                <w:color w:val="000000"/>
              </w:rPr>
            </w:pPr>
            <w:r w:rsidRPr="00A05BCB">
              <w:rPr>
                <w:rFonts w:ascii="Times New Roman" w:hAnsi="Times New Roman"/>
                <w:color w:val="000000"/>
              </w:rPr>
              <w:t>Дата посещения</w:t>
            </w:r>
          </w:p>
        </w:tc>
        <w:tc>
          <w:tcPr>
            <w:tcW w:w="2016" w:type="dxa"/>
            <w:tcBorders>
              <w:top w:val="single" w:sz="4" w:space="0" w:color="000000"/>
              <w:left w:val="single" w:sz="4" w:space="0" w:color="000000"/>
              <w:bottom w:val="single" w:sz="4" w:space="0" w:color="000000"/>
              <w:right w:val="single" w:sz="4" w:space="0" w:color="000000"/>
            </w:tcBorders>
            <w:vAlign w:val="center"/>
            <w:hideMark/>
          </w:tcPr>
          <w:p w:rsidR="007F6CD2" w:rsidRPr="00A05BCB" w:rsidRDefault="007F6CD2" w:rsidP="0050138F">
            <w:pPr>
              <w:ind w:firstLine="0"/>
              <w:jc w:val="center"/>
              <w:rPr>
                <w:rFonts w:ascii="Times New Roman" w:hAnsi="Times New Roman"/>
                <w:color w:val="000000"/>
              </w:rPr>
            </w:pPr>
            <w:r w:rsidRPr="00A05BCB">
              <w:rPr>
                <w:rFonts w:ascii="Times New Roman" w:hAnsi="Times New Roman"/>
                <w:color w:val="000000"/>
              </w:rPr>
              <w:t>Ф.И.О.</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F6CD2" w:rsidRPr="00A05BCB" w:rsidRDefault="007F6CD2" w:rsidP="0050138F">
            <w:pPr>
              <w:ind w:firstLine="0"/>
              <w:jc w:val="center"/>
              <w:rPr>
                <w:rFonts w:ascii="Times New Roman" w:hAnsi="Times New Roman"/>
                <w:color w:val="000000"/>
              </w:rPr>
            </w:pPr>
            <w:r>
              <w:rPr>
                <w:rFonts w:ascii="Times New Roman" w:hAnsi="Times New Roman"/>
                <w:color w:val="000000"/>
              </w:rPr>
              <w:t>Номер удостоверения</w:t>
            </w:r>
          </w:p>
        </w:tc>
        <w:tc>
          <w:tcPr>
            <w:tcW w:w="2100" w:type="dxa"/>
            <w:tcBorders>
              <w:top w:val="single" w:sz="4" w:space="0" w:color="000000"/>
              <w:left w:val="single" w:sz="4" w:space="0" w:color="000000"/>
              <w:bottom w:val="single" w:sz="4" w:space="0" w:color="000000"/>
              <w:right w:val="single" w:sz="4" w:space="0" w:color="000000"/>
            </w:tcBorders>
            <w:vAlign w:val="center"/>
          </w:tcPr>
          <w:p w:rsidR="007F6CD2" w:rsidRPr="00A05BCB" w:rsidRDefault="007F6CD2" w:rsidP="0050138F">
            <w:pPr>
              <w:ind w:firstLine="0"/>
              <w:jc w:val="center"/>
              <w:rPr>
                <w:rFonts w:ascii="Times New Roman" w:hAnsi="Times New Roman"/>
                <w:color w:val="000000"/>
              </w:rPr>
            </w:pPr>
            <w:r>
              <w:rPr>
                <w:rFonts w:ascii="Times New Roman" w:hAnsi="Times New Roman"/>
                <w:color w:val="000000"/>
              </w:rPr>
              <w:t>Место регистрации</w:t>
            </w:r>
          </w:p>
        </w:tc>
        <w:tc>
          <w:tcPr>
            <w:tcW w:w="1409" w:type="dxa"/>
            <w:tcBorders>
              <w:top w:val="single" w:sz="4" w:space="0" w:color="000000"/>
              <w:left w:val="single" w:sz="4" w:space="0" w:color="000000"/>
              <w:bottom w:val="single" w:sz="4" w:space="0" w:color="000000"/>
              <w:right w:val="single" w:sz="4" w:space="0" w:color="000000"/>
            </w:tcBorders>
            <w:vAlign w:val="center"/>
          </w:tcPr>
          <w:p w:rsidR="007F6CD2" w:rsidRDefault="007F6CD2" w:rsidP="0050138F">
            <w:pPr>
              <w:ind w:firstLine="0"/>
              <w:jc w:val="center"/>
              <w:rPr>
                <w:rFonts w:ascii="Times New Roman" w:hAnsi="Times New Roman"/>
                <w:color w:val="000000"/>
              </w:rPr>
            </w:pPr>
            <w:r>
              <w:rPr>
                <w:rFonts w:ascii="Times New Roman" w:hAnsi="Times New Roman"/>
                <w:color w:val="000000"/>
              </w:rPr>
              <w:t>Подпись (льготника)</w:t>
            </w:r>
          </w:p>
        </w:tc>
      </w:tr>
      <w:tr w:rsidR="007F6CD2" w:rsidRPr="00A05BCB" w:rsidTr="0050138F">
        <w:trPr>
          <w:trHeight w:val="315"/>
          <w:jc w:val="center"/>
        </w:trPr>
        <w:tc>
          <w:tcPr>
            <w:tcW w:w="809" w:type="dxa"/>
            <w:tcBorders>
              <w:top w:val="single" w:sz="4" w:space="0" w:color="000000"/>
              <w:left w:val="single" w:sz="4" w:space="0" w:color="000000"/>
              <w:bottom w:val="single" w:sz="4" w:space="0" w:color="000000"/>
              <w:right w:val="single" w:sz="4" w:space="0" w:color="000000"/>
            </w:tcBorders>
            <w:noWrap/>
            <w:vAlign w:val="bottom"/>
          </w:tcPr>
          <w:p w:rsidR="007F6CD2" w:rsidRPr="00A05BCB" w:rsidRDefault="007F6CD2" w:rsidP="0050138F">
            <w:pPr>
              <w:ind w:firstLine="0"/>
              <w:rPr>
                <w:rFonts w:ascii="Times New Roman" w:hAnsi="Times New Roman"/>
                <w:color w:val="000000"/>
              </w:rPr>
            </w:pPr>
          </w:p>
        </w:tc>
        <w:tc>
          <w:tcPr>
            <w:tcW w:w="1536" w:type="dxa"/>
            <w:tcBorders>
              <w:top w:val="single" w:sz="4" w:space="0" w:color="000000"/>
              <w:left w:val="single" w:sz="4" w:space="0" w:color="000000"/>
              <w:bottom w:val="single" w:sz="4" w:space="0" w:color="000000"/>
              <w:right w:val="single" w:sz="4" w:space="0" w:color="000000"/>
            </w:tcBorders>
            <w:vAlign w:val="bottom"/>
          </w:tcPr>
          <w:p w:rsidR="007F6CD2" w:rsidRPr="00A05BCB" w:rsidRDefault="007F6CD2" w:rsidP="0050138F">
            <w:pPr>
              <w:ind w:firstLine="0"/>
              <w:rPr>
                <w:rFonts w:ascii="Times New Roman" w:hAnsi="Times New Roman"/>
                <w:color w:val="000000"/>
              </w:rPr>
            </w:pPr>
          </w:p>
        </w:tc>
        <w:tc>
          <w:tcPr>
            <w:tcW w:w="2016" w:type="dxa"/>
            <w:tcBorders>
              <w:top w:val="single" w:sz="4" w:space="0" w:color="000000"/>
              <w:left w:val="single" w:sz="4" w:space="0" w:color="000000"/>
              <w:bottom w:val="single" w:sz="4" w:space="0" w:color="000000"/>
              <w:right w:val="single" w:sz="4" w:space="0" w:color="000000"/>
            </w:tcBorders>
            <w:noWrap/>
            <w:vAlign w:val="bottom"/>
          </w:tcPr>
          <w:p w:rsidR="007F6CD2" w:rsidRPr="00A05BCB" w:rsidRDefault="007F6CD2" w:rsidP="0050138F">
            <w:pPr>
              <w:ind w:firstLine="0"/>
              <w:jc w:val="center"/>
              <w:rPr>
                <w:rFonts w:ascii="Times New Roman" w:hAnsi="Times New Roman"/>
                <w:color w:val="000000"/>
              </w:rPr>
            </w:pPr>
          </w:p>
        </w:tc>
        <w:tc>
          <w:tcPr>
            <w:tcW w:w="1984" w:type="dxa"/>
            <w:tcBorders>
              <w:top w:val="single" w:sz="4" w:space="0" w:color="000000"/>
              <w:left w:val="single" w:sz="4" w:space="0" w:color="000000"/>
              <w:bottom w:val="single" w:sz="4" w:space="0" w:color="000000"/>
              <w:right w:val="single" w:sz="4" w:space="0" w:color="000000"/>
            </w:tcBorders>
            <w:noWrap/>
            <w:vAlign w:val="bottom"/>
          </w:tcPr>
          <w:p w:rsidR="007F6CD2" w:rsidRPr="00A05BCB" w:rsidRDefault="007F6CD2" w:rsidP="0050138F">
            <w:pPr>
              <w:ind w:firstLine="0"/>
              <w:jc w:val="right"/>
              <w:rPr>
                <w:rFonts w:ascii="Times New Roman" w:hAnsi="Times New Roman"/>
                <w:color w:val="000000"/>
              </w:rPr>
            </w:pPr>
          </w:p>
        </w:tc>
        <w:tc>
          <w:tcPr>
            <w:tcW w:w="2100" w:type="dxa"/>
            <w:tcBorders>
              <w:top w:val="single" w:sz="4" w:space="0" w:color="000000"/>
              <w:left w:val="single" w:sz="4" w:space="0" w:color="000000"/>
              <w:bottom w:val="single" w:sz="4" w:space="0" w:color="000000"/>
              <w:right w:val="single" w:sz="4" w:space="0" w:color="000000"/>
            </w:tcBorders>
          </w:tcPr>
          <w:p w:rsidR="007F6CD2" w:rsidRPr="00A05BCB" w:rsidRDefault="007F6CD2" w:rsidP="0050138F">
            <w:pPr>
              <w:ind w:firstLine="0"/>
              <w:jc w:val="right"/>
              <w:rPr>
                <w:rFonts w:ascii="Times New Roman" w:hAnsi="Times New Roman"/>
                <w:color w:val="000000"/>
              </w:rPr>
            </w:pPr>
          </w:p>
        </w:tc>
        <w:tc>
          <w:tcPr>
            <w:tcW w:w="1409" w:type="dxa"/>
            <w:tcBorders>
              <w:top w:val="single" w:sz="4" w:space="0" w:color="000000"/>
              <w:left w:val="single" w:sz="4" w:space="0" w:color="000000"/>
              <w:bottom w:val="single" w:sz="4" w:space="0" w:color="000000"/>
              <w:right w:val="single" w:sz="4" w:space="0" w:color="000000"/>
            </w:tcBorders>
          </w:tcPr>
          <w:p w:rsidR="007F6CD2" w:rsidRPr="00A05BCB" w:rsidRDefault="007F6CD2" w:rsidP="0050138F">
            <w:pPr>
              <w:ind w:firstLine="0"/>
              <w:jc w:val="right"/>
              <w:rPr>
                <w:rFonts w:ascii="Times New Roman" w:hAnsi="Times New Roman"/>
                <w:color w:val="000000"/>
              </w:rPr>
            </w:pPr>
          </w:p>
        </w:tc>
      </w:tr>
      <w:tr w:rsidR="007F6CD2" w:rsidRPr="00A05BCB" w:rsidTr="0050138F">
        <w:trPr>
          <w:trHeight w:val="315"/>
          <w:jc w:val="center"/>
        </w:trPr>
        <w:tc>
          <w:tcPr>
            <w:tcW w:w="809" w:type="dxa"/>
            <w:tcBorders>
              <w:top w:val="single" w:sz="4" w:space="0" w:color="000000"/>
              <w:left w:val="single" w:sz="4" w:space="0" w:color="000000"/>
              <w:bottom w:val="single" w:sz="4" w:space="0" w:color="000000"/>
              <w:right w:val="single" w:sz="4" w:space="0" w:color="000000"/>
            </w:tcBorders>
            <w:noWrap/>
            <w:vAlign w:val="bottom"/>
          </w:tcPr>
          <w:p w:rsidR="007F6CD2" w:rsidRPr="00A05BCB" w:rsidRDefault="007F6CD2" w:rsidP="0050138F">
            <w:pPr>
              <w:ind w:firstLine="0"/>
              <w:rPr>
                <w:rFonts w:ascii="Times New Roman" w:hAnsi="Times New Roman"/>
                <w:color w:val="000000"/>
              </w:rPr>
            </w:pPr>
          </w:p>
        </w:tc>
        <w:tc>
          <w:tcPr>
            <w:tcW w:w="1536" w:type="dxa"/>
            <w:tcBorders>
              <w:top w:val="single" w:sz="4" w:space="0" w:color="000000"/>
              <w:left w:val="single" w:sz="4" w:space="0" w:color="000000"/>
              <w:bottom w:val="single" w:sz="4" w:space="0" w:color="000000"/>
              <w:right w:val="single" w:sz="4" w:space="0" w:color="000000"/>
            </w:tcBorders>
            <w:vAlign w:val="bottom"/>
          </w:tcPr>
          <w:p w:rsidR="007F6CD2" w:rsidRPr="00A05BCB" w:rsidRDefault="007F6CD2" w:rsidP="0050138F">
            <w:pPr>
              <w:ind w:firstLine="0"/>
              <w:rPr>
                <w:rFonts w:ascii="Times New Roman" w:hAnsi="Times New Roman"/>
                <w:color w:val="000000"/>
              </w:rPr>
            </w:pPr>
          </w:p>
        </w:tc>
        <w:tc>
          <w:tcPr>
            <w:tcW w:w="2016" w:type="dxa"/>
            <w:tcBorders>
              <w:top w:val="single" w:sz="4" w:space="0" w:color="000000"/>
              <w:left w:val="single" w:sz="4" w:space="0" w:color="000000"/>
              <w:bottom w:val="single" w:sz="4" w:space="0" w:color="000000"/>
              <w:right w:val="single" w:sz="4" w:space="0" w:color="000000"/>
            </w:tcBorders>
            <w:noWrap/>
            <w:vAlign w:val="bottom"/>
          </w:tcPr>
          <w:p w:rsidR="007F6CD2" w:rsidRPr="00A05BCB" w:rsidRDefault="007F6CD2" w:rsidP="0050138F">
            <w:pPr>
              <w:ind w:firstLine="0"/>
              <w:jc w:val="center"/>
              <w:rPr>
                <w:rFonts w:ascii="Times New Roman" w:hAnsi="Times New Roman"/>
                <w:color w:val="000000"/>
              </w:rPr>
            </w:pPr>
          </w:p>
        </w:tc>
        <w:tc>
          <w:tcPr>
            <w:tcW w:w="1984" w:type="dxa"/>
            <w:tcBorders>
              <w:top w:val="single" w:sz="4" w:space="0" w:color="000000"/>
              <w:left w:val="single" w:sz="4" w:space="0" w:color="000000"/>
              <w:bottom w:val="single" w:sz="4" w:space="0" w:color="000000"/>
              <w:right w:val="single" w:sz="4" w:space="0" w:color="000000"/>
            </w:tcBorders>
            <w:noWrap/>
            <w:vAlign w:val="bottom"/>
          </w:tcPr>
          <w:p w:rsidR="007F6CD2" w:rsidRPr="00A05BCB" w:rsidRDefault="007F6CD2" w:rsidP="0050138F">
            <w:pPr>
              <w:ind w:firstLine="0"/>
              <w:jc w:val="right"/>
              <w:rPr>
                <w:rFonts w:ascii="Times New Roman" w:hAnsi="Times New Roman"/>
                <w:color w:val="000000"/>
              </w:rPr>
            </w:pPr>
          </w:p>
        </w:tc>
        <w:tc>
          <w:tcPr>
            <w:tcW w:w="2100" w:type="dxa"/>
            <w:tcBorders>
              <w:top w:val="single" w:sz="4" w:space="0" w:color="000000"/>
              <w:left w:val="single" w:sz="4" w:space="0" w:color="000000"/>
              <w:bottom w:val="single" w:sz="4" w:space="0" w:color="000000"/>
              <w:right w:val="single" w:sz="4" w:space="0" w:color="000000"/>
            </w:tcBorders>
          </w:tcPr>
          <w:p w:rsidR="007F6CD2" w:rsidRPr="00A05BCB" w:rsidRDefault="007F6CD2" w:rsidP="0050138F">
            <w:pPr>
              <w:ind w:firstLine="0"/>
              <w:jc w:val="right"/>
              <w:rPr>
                <w:rFonts w:ascii="Times New Roman" w:hAnsi="Times New Roman"/>
                <w:color w:val="000000"/>
              </w:rPr>
            </w:pPr>
          </w:p>
        </w:tc>
        <w:tc>
          <w:tcPr>
            <w:tcW w:w="1409" w:type="dxa"/>
            <w:tcBorders>
              <w:top w:val="single" w:sz="4" w:space="0" w:color="000000"/>
              <w:left w:val="single" w:sz="4" w:space="0" w:color="000000"/>
              <w:bottom w:val="single" w:sz="4" w:space="0" w:color="000000"/>
              <w:right w:val="single" w:sz="4" w:space="0" w:color="000000"/>
            </w:tcBorders>
          </w:tcPr>
          <w:p w:rsidR="007F6CD2" w:rsidRPr="00A05BCB" w:rsidRDefault="007F6CD2" w:rsidP="0050138F">
            <w:pPr>
              <w:ind w:firstLine="0"/>
              <w:jc w:val="right"/>
              <w:rPr>
                <w:rFonts w:ascii="Times New Roman" w:hAnsi="Times New Roman"/>
                <w:color w:val="000000"/>
              </w:rPr>
            </w:pPr>
          </w:p>
        </w:tc>
      </w:tr>
      <w:tr w:rsidR="007F6CD2" w:rsidRPr="00A05BCB" w:rsidTr="0050138F">
        <w:trPr>
          <w:trHeight w:val="315"/>
          <w:jc w:val="center"/>
        </w:trPr>
        <w:tc>
          <w:tcPr>
            <w:tcW w:w="809" w:type="dxa"/>
            <w:tcBorders>
              <w:top w:val="single" w:sz="4" w:space="0" w:color="000000"/>
              <w:left w:val="single" w:sz="4" w:space="0" w:color="000000"/>
              <w:bottom w:val="single" w:sz="4" w:space="0" w:color="000000"/>
              <w:right w:val="single" w:sz="4" w:space="0" w:color="000000"/>
            </w:tcBorders>
            <w:noWrap/>
            <w:vAlign w:val="bottom"/>
          </w:tcPr>
          <w:p w:rsidR="007F6CD2" w:rsidRPr="00A05BCB" w:rsidRDefault="007F6CD2" w:rsidP="0050138F">
            <w:pPr>
              <w:ind w:firstLine="0"/>
              <w:rPr>
                <w:rFonts w:ascii="Times New Roman" w:hAnsi="Times New Roman"/>
                <w:color w:val="000000"/>
              </w:rPr>
            </w:pPr>
          </w:p>
        </w:tc>
        <w:tc>
          <w:tcPr>
            <w:tcW w:w="1536" w:type="dxa"/>
            <w:tcBorders>
              <w:top w:val="single" w:sz="4" w:space="0" w:color="000000"/>
              <w:left w:val="single" w:sz="4" w:space="0" w:color="000000"/>
              <w:bottom w:val="single" w:sz="4" w:space="0" w:color="000000"/>
              <w:right w:val="single" w:sz="4" w:space="0" w:color="000000"/>
            </w:tcBorders>
            <w:vAlign w:val="bottom"/>
          </w:tcPr>
          <w:p w:rsidR="007F6CD2" w:rsidRPr="00A05BCB" w:rsidRDefault="007F6CD2" w:rsidP="0050138F">
            <w:pPr>
              <w:ind w:firstLine="0"/>
              <w:rPr>
                <w:rFonts w:ascii="Times New Roman" w:hAnsi="Times New Roman"/>
                <w:color w:val="000000"/>
              </w:rPr>
            </w:pPr>
          </w:p>
        </w:tc>
        <w:tc>
          <w:tcPr>
            <w:tcW w:w="2016" w:type="dxa"/>
            <w:tcBorders>
              <w:top w:val="single" w:sz="4" w:space="0" w:color="000000"/>
              <w:left w:val="single" w:sz="4" w:space="0" w:color="000000"/>
              <w:bottom w:val="single" w:sz="4" w:space="0" w:color="000000"/>
              <w:right w:val="single" w:sz="4" w:space="0" w:color="000000"/>
            </w:tcBorders>
            <w:noWrap/>
            <w:vAlign w:val="bottom"/>
          </w:tcPr>
          <w:p w:rsidR="007F6CD2" w:rsidRPr="00A05BCB" w:rsidRDefault="007F6CD2" w:rsidP="0050138F">
            <w:pPr>
              <w:ind w:firstLine="0"/>
              <w:jc w:val="center"/>
              <w:rPr>
                <w:rFonts w:ascii="Times New Roman" w:hAnsi="Times New Roman"/>
                <w:color w:val="000000"/>
              </w:rPr>
            </w:pPr>
          </w:p>
        </w:tc>
        <w:tc>
          <w:tcPr>
            <w:tcW w:w="1984" w:type="dxa"/>
            <w:tcBorders>
              <w:top w:val="single" w:sz="4" w:space="0" w:color="000000"/>
              <w:left w:val="single" w:sz="4" w:space="0" w:color="000000"/>
              <w:bottom w:val="single" w:sz="4" w:space="0" w:color="000000"/>
              <w:right w:val="single" w:sz="4" w:space="0" w:color="000000"/>
            </w:tcBorders>
            <w:noWrap/>
            <w:vAlign w:val="bottom"/>
          </w:tcPr>
          <w:p w:rsidR="007F6CD2" w:rsidRPr="00A05BCB" w:rsidRDefault="007F6CD2" w:rsidP="0050138F">
            <w:pPr>
              <w:ind w:firstLine="0"/>
              <w:jc w:val="right"/>
              <w:rPr>
                <w:rFonts w:ascii="Times New Roman" w:hAnsi="Times New Roman"/>
                <w:color w:val="000000"/>
              </w:rPr>
            </w:pPr>
          </w:p>
        </w:tc>
        <w:tc>
          <w:tcPr>
            <w:tcW w:w="2100" w:type="dxa"/>
            <w:tcBorders>
              <w:top w:val="single" w:sz="4" w:space="0" w:color="000000"/>
              <w:left w:val="single" w:sz="4" w:space="0" w:color="000000"/>
              <w:bottom w:val="single" w:sz="4" w:space="0" w:color="000000"/>
              <w:right w:val="single" w:sz="4" w:space="0" w:color="000000"/>
            </w:tcBorders>
          </w:tcPr>
          <w:p w:rsidR="007F6CD2" w:rsidRPr="00A05BCB" w:rsidRDefault="007F6CD2" w:rsidP="0050138F">
            <w:pPr>
              <w:ind w:firstLine="0"/>
              <w:jc w:val="right"/>
              <w:rPr>
                <w:rFonts w:ascii="Times New Roman" w:hAnsi="Times New Roman"/>
                <w:color w:val="000000"/>
              </w:rPr>
            </w:pPr>
          </w:p>
        </w:tc>
        <w:tc>
          <w:tcPr>
            <w:tcW w:w="1409" w:type="dxa"/>
            <w:tcBorders>
              <w:top w:val="single" w:sz="4" w:space="0" w:color="000000"/>
              <w:left w:val="single" w:sz="4" w:space="0" w:color="000000"/>
              <w:bottom w:val="single" w:sz="4" w:space="0" w:color="000000"/>
              <w:right w:val="single" w:sz="4" w:space="0" w:color="000000"/>
            </w:tcBorders>
          </w:tcPr>
          <w:p w:rsidR="007F6CD2" w:rsidRPr="00A05BCB" w:rsidRDefault="007F6CD2" w:rsidP="0050138F">
            <w:pPr>
              <w:ind w:firstLine="0"/>
              <w:jc w:val="right"/>
              <w:rPr>
                <w:rFonts w:ascii="Times New Roman" w:hAnsi="Times New Roman"/>
                <w:color w:val="000000"/>
              </w:rPr>
            </w:pPr>
          </w:p>
        </w:tc>
      </w:tr>
      <w:tr w:rsidR="007F6CD2" w:rsidRPr="00A05BCB" w:rsidTr="0050138F">
        <w:trPr>
          <w:trHeight w:val="315"/>
          <w:jc w:val="center"/>
        </w:trPr>
        <w:tc>
          <w:tcPr>
            <w:tcW w:w="809" w:type="dxa"/>
            <w:tcBorders>
              <w:top w:val="single" w:sz="4" w:space="0" w:color="000000"/>
              <w:left w:val="single" w:sz="4" w:space="0" w:color="000000"/>
              <w:bottom w:val="single" w:sz="4" w:space="0" w:color="000000"/>
              <w:right w:val="single" w:sz="4" w:space="0" w:color="000000"/>
            </w:tcBorders>
            <w:noWrap/>
            <w:vAlign w:val="bottom"/>
          </w:tcPr>
          <w:p w:rsidR="007F6CD2" w:rsidRPr="00A05BCB" w:rsidRDefault="007F6CD2" w:rsidP="0050138F">
            <w:pPr>
              <w:ind w:firstLine="0"/>
              <w:rPr>
                <w:rFonts w:ascii="Times New Roman" w:hAnsi="Times New Roman"/>
                <w:color w:val="000000"/>
              </w:rPr>
            </w:pPr>
          </w:p>
        </w:tc>
        <w:tc>
          <w:tcPr>
            <w:tcW w:w="1536" w:type="dxa"/>
            <w:tcBorders>
              <w:top w:val="single" w:sz="4" w:space="0" w:color="000000"/>
              <w:left w:val="single" w:sz="4" w:space="0" w:color="000000"/>
              <w:bottom w:val="single" w:sz="4" w:space="0" w:color="000000"/>
              <w:right w:val="single" w:sz="4" w:space="0" w:color="000000"/>
            </w:tcBorders>
            <w:vAlign w:val="bottom"/>
          </w:tcPr>
          <w:p w:rsidR="007F6CD2" w:rsidRPr="00A05BCB" w:rsidRDefault="007F6CD2" w:rsidP="0050138F">
            <w:pPr>
              <w:ind w:firstLine="0"/>
              <w:rPr>
                <w:rFonts w:ascii="Times New Roman" w:hAnsi="Times New Roman"/>
                <w:color w:val="000000"/>
              </w:rPr>
            </w:pPr>
          </w:p>
        </w:tc>
        <w:tc>
          <w:tcPr>
            <w:tcW w:w="2016" w:type="dxa"/>
            <w:tcBorders>
              <w:top w:val="single" w:sz="4" w:space="0" w:color="000000"/>
              <w:left w:val="single" w:sz="4" w:space="0" w:color="000000"/>
              <w:bottom w:val="single" w:sz="4" w:space="0" w:color="000000"/>
              <w:right w:val="single" w:sz="4" w:space="0" w:color="000000"/>
            </w:tcBorders>
            <w:noWrap/>
            <w:vAlign w:val="bottom"/>
          </w:tcPr>
          <w:p w:rsidR="007F6CD2" w:rsidRPr="00A05BCB" w:rsidRDefault="007F6CD2" w:rsidP="0050138F">
            <w:pPr>
              <w:ind w:firstLine="0"/>
              <w:jc w:val="center"/>
              <w:rPr>
                <w:rFonts w:ascii="Times New Roman" w:hAnsi="Times New Roman"/>
                <w:color w:val="000000"/>
              </w:rPr>
            </w:pPr>
          </w:p>
        </w:tc>
        <w:tc>
          <w:tcPr>
            <w:tcW w:w="1984" w:type="dxa"/>
            <w:tcBorders>
              <w:top w:val="single" w:sz="4" w:space="0" w:color="000000"/>
              <w:left w:val="single" w:sz="4" w:space="0" w:color="000000"/>
              <w:bottom w:val="single" w:sz="4" w:space="0" w:color="000000"/>
              <w:right w:val="single" w:sz="4" w:space="0" w:color="000000"/>
            </w:tcBorders>
            <w:noWrap/>
            <w:vAlign w:val="bottom"/>
          </w:tcPr>
          <w:p w:rsidR="007F6CD2" w:rsidRPr="00A05BCB" w:rsidRDefault="007F6CD2" w:rsidP="0050138F">
            <w:pPr>
              <w:ind w:firstLine="0"/>
              <w:jc w:val="right"/>
              <w:rPr>
                <w:rFonts w:ascii="Times New Roman" w:hAnsi="Times New Roman"/>
                <w:color w:val="000000"/>
              </w:rPr>
            </w:pPr>
          </w:p>
        </w:tc>
        <w:tc>
          <w:tcPr>
            <w:tcW w:w="2100" w:type="dxa"/>
            <w:tcBorders>
              <w:top w:val="single" w:sz="4" w:space="0" w:color="000000"/>
              <w:left w:val="single" w:sz="4" w:space="0" w:color="000000"/>
              <w:bottom w:val="single" w:sz="4" w:space="0" w:color="000000"/>
              <w:right w:val="single" w:sz="4" w:space="0" w:color="000000"/>
            </w:tcBorders>
          </w:tcPr>
          <w:p w:rsidR="007F6CD2" w:rsidRPr="00A05BCB" w:rsidRDefault="007F6CD2" w:rsidP="0050138F">
            <w:pPr>
              <w:ind w:firstLine="0"/>
              <w:jc w:val="right"/>
              <w:rPr>
                <w:rFonts w:ascii="Times New Roman" w:hAnsi="Times New Roman"/>
                <w:color w:val="000000"/>
              </w:rPr>
            </w:pPr>
          </w:p>
        </w:tc>
        <w:tc>
          <w:tcPr>
            <w:tcW w:w="1409" w:type="dxa"/>
            <w:tcBorders>
              <w:top w:val="single" w:sz="4" w:space="0" w:color="000000"/>
              <w:left w:val="single" w:sz="4" w:space="0" w:color="000000"/>
              <w:bottom w:val="single" w:sz="4" w:space="0" w:color="000000"/>
              <w:right w:val="single" w:sz="4" w:space="0" w:color="000000"/>
            </w:tcBorders>
          </w:tcPr>
          <w:p w:rsidR="007F6CD2" w:rsidRPr="00A05BCB" w:rsidRDefault="007F6CD2" w:rsidP="0050138F">
            <w:pPr>
              <w:ind w:firstLine="0"/>
              <w:jc w:val="right"/>
              <w:rPr>
                <w:rFonts w:ascii="Times New Roman" w:hAnsi="Times New Roman"/>
                <w:color w:val="000000"/>
              </w:rPr>
            </w:pPr>
          </w:p>
        </w:tc>
      </w:tr>
      <w:tr w:rsidR="007F6CD2" w:rsidRPr="00A05BCB" w:rsidTr="0050138F">
        <w:trPr>
          <w:trHeight w:val="315"/>
          <w:jc w:val="center"/>
        </w:trPr>
        <w:tc>
          <w:tcPr>
            <w:tcW w:w="809" w:type="dxa"/>
            <w:tcBorders>
              <w:top w:val="single" w:sz="4" w:space="0" w:color="000000"/>
              <w:left w:val="single" w:sz="4" w:space="0" w:color="000000"/>
              <w:bottom w:val="single" w:sz="4" w:space="0" w:color="000000"/>
              <w:right w:val="single" w:sz="4" w:space="0" w:color="000000"/>
            </w:tcBorders>
            <w:noWrap/>
            <w:vAlign w:val="bottom"/>
          </w:tcPr>
          <w:p w:rsidR="007F6CD2" w:rsidRPr="00A05BCB" w:rsidRDefault="007F6CD2" w:rsidP="0050138F">
            <w:pPr>
              <w:ind w:firstLine="0"/>
              <w:rPr>
                <w:rFonts w:ascii="Times New Roman" w:hAnsi="Times New Roman"/>
                <w:color w:val="000000"/>
              </w:rPr>
            </w:pPr>
          </w:p>
        </w:tc>
        <w:tc>
          <w:tcPr>
            <w:tcW w:w="1536" w:type="dxa"/>
            <w:tcBorders>
              <w:top w:val="single" w:sz="4" w:space="0" w:color="000000"/>
              <w:left w:val="single" w:sz="4" w:space="0" w:color="000000"/>
              <w:bottom w:val="single" w:sz="4" w:space="0" w:color="000000"/>
              <w:right w:val="single" w:sz="4" w:space="0" w:color="000000"/>
            </w:tcBorders>
            <w:vAlign w:val="bottom"/>
          </w:tcPr>
          <w:p w:rsidR="007F6CD2" w:rsidRPr="00A05BCB" w:rsidRDefault="007F6CD2" w:rsidP="0050138F">
            <w:pPr>
              <w:ind w:firstLine="0"/>
              <w:rPr>
                <w:rFonts w:ascii="Times New Roman" w:hAnsi="Times New Roman"/>
                <w:color w:val="000000"/>
              </w:rPr>
            </w:pPr>
          </w:p>
        </w:tc>
        <w:tc>
          <w:tcPr>
            <w:tcW w:w="2016" w:type="dxa"/>
            <w:tcBorders>
              <w:top w:val="single" w:sz="4" w:space="0" w:color="000000"/>
              <w:left w:val="single" w:sz="4" w:space="0" w:color="000000"/>
              <w:bottom w:val="single" w:sz="4" w:space="0" w:color="000000"/>
              <w:right w:val="single" w:sz="4" w:space="0" w:color="000000"/>
            </w:tcBorders>
            <w:noWrap/>
            <w:vAlign w:val="bottom"/>
          </w:tcPr>
          <w:p w:rsidR="007F6CD2" w:rsidRPr="00A05BCB" w:rsidRDefault="007F6CD2" w:rsidP="0050138F">
            <w:pPr>
              <w:ind w:firstLine="0"/>
              <w:jc w:val="center"/>
              <w:rPr>
                <w:rFonts w:ascii="Times New Roman" w:hAnsi="Times New Roman"/>
                <w:color w:val="000000"/>
              </w:rPr>
            </w:pPr>
          </w:p>
        </w:tc>
        <w:tc>
          <w:tcPr>
            <w:tcW w:w="1984" w:type="dxa"/>
            <w:tcBorders>
              <w:top w:val="single" w:sz="4" w:space="0" w:color="000000"/>
              <w:left w:val="single" w:sz="4" w:space="0" w:color="000000"/>
              <w:bottom w:val="single" w:sz="4" w:space="0" w:color="000000"/>
              <w:right w:val="single" w:sz="4" w:space="0" w:color="000000"/>
            </w:tcBorders>
            <w:noWrap/>
            <w:vAlign w:val="bottom"/>
          </w:tcPr>
          <w:p w:rsidR="007F6CD2" w:rsidRPr="00A05BCB" w:rsidRDefault="007F6CD2" w:rsidP="0050138F">
            <w:pPr>
              <w:ind w:firstLine="0"/>
              <w:jc w:val="right"/>
              <w:rPr>
                <w:rFonts w:ascii="Times New Roman" w:hAnsi="Times New Roman"/>
                <w:color w:val="000000"/>
              </w:rPr>
            </w:pPr>
          </w:p>
        </w:tc>
        <w:tc>
          <w:tcPr>
            <w:tcW w:w="2100" w:type="dxa"/>
            <w:tcBorders>
              <w:top w:val="single" w:sz="4" w:space="0" w:color="000000"/>
              <w:left w:val="single" w:sz="4" w:space="0" w:color="000000"/>
              <w:bottom w:val="single" w:sz="4" w:space="0" w:color="000000"/>
              <w:right w:val="single" w:sz="4" w:space="0" w:color="000000"/>
            </w:tcBorders>
          </w:tcPr>
          <w:p w:rsidR="007F6CD2" w:rsidRPr="00A05BCB" w:rsidRDefault="007F6CD2" w:rsidP="0050138F">
            <w:pPr>
              <w:ind w:firstLine="0"/>
              <w:jc w:val="right"/>
              <w:rPr>
                <w:rFonts w:ascii="Times New Roman" w:hAnsi="Times New Roman"/>
                <w:color w:val="000000"/>
              </w:rPr>
            </w:pPr>
          </w:p>
        </w:tc>
        <w:tc>
          <w:tcPr>
            <w:tcW w:w="1409" w:type="dxa"/>
            <w:tcBorders>
              <w:top w:val="single" w:sz="4" w:space="0" w:color="000000"/>
              <w:left w:val="single" w:sz="4" w:space="0" w:color="000000"/>
              <w:bottom w:val="single" w:sz="4" w:space="0" w:color="000000"/>
              <w:right w:val="single" w:sz="4" w:space="0" w:color="000000"/>
            </w:tcBorders>
          </w:tcPr>
          <w:p w:rsidR="007F6CD2" w:rsidRPr="00A05BCB" w:rsidRDefault="007F6CD2" w:rsidP="0050138F">
            <w:pPr>
              <w:ind w:firstLine="0"/>
              <w:jc w:val="right"/>
              <w:rPr>
                <w:rFonts w:ascii="Times New Roman" w:hAnsi="Times New Roman"/>
                <w:color w:val="000000"/>
              </w:rPr>
            </w:pPr>
          </w:p>
        </w:tc>
      </w:tr>
      <w:tr w:rsidR="007F6CD2" w:rsidRPr="00A05BCB" w:rsidTr="0050138F">
        <w:trPr>
          <w:trHeight w:val="315"/>
          <w:jc w:val="center"/>
        </w:trPr>
        <w:tc>
          <w:tcPr>
            <w:tcW w:w="809" w:type="dxa"/>
            <w:tcBorders>
              <w:top w:val="single" w:sz="4" w:space="0" w:color="000000"/>
              <w:left w:val="single" w:sz="4" w:space="0" w:color="000000"/>
              <w:bottom w:val="single" w:sz="4" w:space="0" w:color="000000"/>
              <w:right w:val="single" w:sz="4" w:space="0" w:color="000000"/>
            </w:tcBorders>
            <w:noWrap/>
            <w:vAlign w:val="bottom"/>
          </w:tcPr>
          <w:p w:rsidR="007F6CD2" w:rsidRPr="00A05BCB" w:rsidRDefault="007F6CD2" w:rsidP="0050138F">
            <w:pPr>
              <w:ind w:firstLine="0"/>
              <w:rPr>
                <w:rFonts w:ascii="Times New Roman" w:hAnsi="Times New Roman"/>
                <w:color w:val="000000"/>
              </w:rPr>
            </w:pPr>
          </w:p>
        </w:tc>
        <w:tc>
          <w:tcPr>
            <w:tcW w:w="1536" w:type="dxa"/>
            <w:tcBorders>
              <w:top w:val="single" w:sz="4" w:space="0" w:color="000000"/>
              <w:left w:val="single" w:sz="4" w:space="0" w:color="000000"/>
              <w:bottom w:val="single" w:sz="4" w:space="0" w:color="000000"/>
              <w:right w:val="single" w:sz="4" w:space="0" w:color="000000"/>
            </w:tcBorders>
            <w:vAlign w:val="bottom"/>
          </w:tcPr>
          <w:p w:rsidR="007F6CD2" w:rsidRPr="00A05BCB" w:rsidRDefault="007F6CD2" w:rsidP="0050138F">
            <w:pPr>
              <w:ind w:firstLine="0"/>
              <w:rPr>
                <w:rFonts w:ascii="Times New Roman" w:hAnsi="Times New Roman"/>
                <w:color w:val="000000"/>
              </w:rPr>
            </w:pPr>
          </w:p>
        </w:tc>
        <w:tc>
          <w:tcPr>
            <w:tcW w:w="2016" w:type="dxa"/>
            <w:tcBorders>
              <w:top w:val="single" w:sz="4" w:space="0" w:color="000000"/>
              <w:left w:val="single" w:sz="4" w:space="0" w:color="000000"/>
              <w:bottom w:val="single" w:sz="4" w:space="0" w:color="000000"/>
              <w:right w:val="single" w:sz="4" w:space="0" w:color="000000"/>
            </w:tcBorders>
            <w:noWrap/>
            <w:vAlign w:val="bottom"/>
          </w:tcPr>
          <w:p w:rsidR="007F6CD2" w:rsidRPr="00A05BCB" w:rsidRDefault="007F6CD2" w:rsidP="0050138F">
            <w:pPr>
              <w:ind w:firstLine="0"/>
              <w:jc w:val="center"/>
              <w:rPr>
                <w:rFonts w:ascii="Times New Roman" w:hAnsi="Times New Roman"/>
                <w:color w:val="000000"/>
              </w:rPr>
            </w:pPr>
          </w:p>
        </w:tc>
        <w:tc>
          <w:tcPr>
            <w:tcW w:w="1984" w:type="dxa"/>
            <w:tcBorders>
              <w:top w:val="single" w:sz="4" w:space="0" w:color="000000"/>
              <w:left w:val="single" w:sz="4" w:space="0" w:color="000000"/>
              <w:bottom w:val="single" w:sz="4" w:space="0" w:color="000000"/>
              <w:right w:val="single" w:sz="4" w:space="0" w:color="000000"/>
            </w:tcBorders>
            <w:noWrap/>
            <w:vAlign w:val="bottom"/>
          </w:tcPr>
          <w:p w:rsidR="007F6CD2" w:rsidRPr="00A05BCB" w:rsidRDefault="007F6CD2" w:rsidP="0050138F">
            <w:pPr>
              <w:ind w:firstLine="0"/>
              <w:jc w:val="right"/>
              <w:rPr>
                <w:rFonts w:ascii="Times New Roman" w:hAnsi="Times New Roman"/>
                <w:color w:val="000000"/>
              </w:rPr>
            </w:pPr>
          </w:p>
        </w:tc>
        <w:tc>
          <w:tcPr>
            <w:tcW w:w="2100" w:type="dxa"/>
            <w:tcBorders>
              <w:top w:val="single" w:sz="4" w:space="0" w:color="000000"/>
              <w:left w:val="single" w:sz="4" w:space="0" w:color="000000"/>
              <w:bottom w:val="single" w:sz="4" w:space="0" w:color="000000"/>
              <w:right w:val="single" w:sz="4" w:space="0" w:color="000000"/>
            </w:tcBorders>
          </w:tcPr>
          <w:p w:rsidR="007F6CD2" w:rsidRPr="00A05BCB" w:rsidRDefault="007F6CD2" w:rsidP="0050138F">
            <w:pPr>
              <w:ind w:firstLine="0"/>
              <w:jc w:val="right"/>
              <w:rPr>
                <w:rFonts w:ascii="Times New Roman" w:hAnsi="Times New Roman"/>
                <w:color w:val="000000"/>
              </w:rPr>
            </w:pPr>
          </w:p>
        </w:tc>
        <w:tc>
          <w:tcPr>
            <w:tcW w:w="1409" w:type="dxa"/>
            <w:tcBorders>
              <w:top w:val="single" w:sz="4" w:space="0" w:color="000000"/>
              <w:left w:val="single" w:sz="4" w:space="0" w:color="000000"/>
              <w:bottom w:val="single" w:sz="4" w:space="0" w:color="000000"/>
              <w:right w:val="single" w:sz="4" w:space="0" w:color="000000"/>
            </w:tcBorders>
          </w:tcPr>
          <w:p w:rsidR="007F6CD2" w:rsidRPr="00A05BCB" w:rsidRDefault="007F6CD2" w:rsidP="0050138F">
            <w:pPr>
              <w:ind w:firstLine="0"/>
              <w:jc w:val="right"/>
              <w:rPr>
                <w:rFonts w:ascii="Times New Roman" w:hAnsi="Times New Roman"/>
                <w:color w:val="000000"/>
              </w:rPr>
            </w:pPr>
          </w:p>
        </w:tc>
      </w:tr>
    </w:tbl>
    <w:p w:rsidR="007F6CD2" w:rsidRDefault="007F6CD2" w:rsidP="007F6CD2">
      <w:pPr>
        <w:spacing w:before="100" w:beforeAutospacing="1" w:after="100" w:afterAutospacing="1"/>
        <w:ind w:firstLine="0"/>
        <w:rPr>
          <w:rFonts w:ascii="Times New Roman" w:hAnsi="Times New Roman"/>
          <w:color w:val="000000"/>
        </w:rPr>
      </w:pPr>
    </w:p>
    <w:p w:rsidR="007F6CD2" w:rsidRDefault="007F6CD2" w:rsidP="007F6CD2">
      <w:pPr>
        <w:ind w:firstLine="0"/>
        <w:rPr>
          <w:rFonts w:ascii="Times New Roman" w:hAnsi="Times New Roman"/>
          <w:color w:val="000000"/>
        </w:rPr>
      </w:pPr>
      <w:r w:rsidRPr="00A05BCB">
        <w:rPr>
          <w:rFonts w:ascii="Times New Roman" w:hAnsi="Times New Roman"/>
          <w:color w:val="000000"/>
        </w:rPr>
        <w:t>Ответственное лицо за ведение реестра ________________</w:t>
      </w:r>
      <w:r>
        <w:rPr>
          <w:rFonts w:ascii="Times New Roman" w:hAnsi="Times New Roman"/>
          <w:color w:val="000000"/>
        </w:rPr>
        <w:t>/___________________</w:t>
      </w:r>
    </w:p>
    <w:p w:rsidR="007F6CD2" w:rsidRPr="006220B8" w:rsidRDefault="007F6CD2" w:rsidP="007F6CD2">
      <w:pPr>
        <w:rPr>
          <w:rFonts w:ascii="Times New Roman" w:hAnsi="Times New Roman"/>
          <w:vertAlign w:val="superscript"/>
        </w:rPr>
      </w:pPr>
      <w:r>
        <w:rPr>
          <w:rFonts w:ascii="Times New Roman" w:hAnsi="Times New Roman"/>
          <w:vertAlign w:val="superscript"/>
        </w:rPr>
        <w:t xml:space="preserve">                                                                               Подпись                                  Расшифровка</w:t>
      </w:r>
    </w:p>
    <w:p w:rsidR="007F6CD2" w:rsidRPr="00A05BCB" w:rsidRDefault="007F6CD2" w:rsidP="007F6CD2">
      <w:pPr>
        <w:spacing w:before="100" w:beforeAutospacing="1" w:after="100" w:afterAutospacing="1"/>
        <w:rPr>
          <w:rFonts w:ascii="Times New Roman" w:hAnsi="Times New Roman"/>
          <w:color w:val="000000"/>
        </w:rPr>
      </w:pPr>
    </w:p>
    <w:p w:rsidR="007F6CD2" w:rsidRPr="00A05BCB" w:rsidRDefault="007F6CD2" w:rsidP="007F6CD2">
      <w:pPr>
        <w:ind w:firstLine="0"/>
        <w:rPr>
          <w:rFonts w:ascii="Times New Roman" w:hAnsi="Times New Roman"/>
        </w:rPr>
      </w:pPr>
      <w:r w:rsidRPr="00A05BCB">
        <w:rPr>
          <w:rFonts w:ascii="Times New Roman" w:hAnsi="Times New Roman"/>
        </w:rPr>
        <w:t>Руководитель юридического лица (индивидуальный предприниматель</w:t>
      </w:r>
      <w:r>
        <w:rPr>
          <w:rFonts w:ascii="Times New Roman" w:hAnsi="Times New Roman"/>
        </w:rPr>
        <w:t>)</w:t>
      </w:r>
      <w:r w:rsidRPr="00A05BCB">
        <w:rPr>
          <w:rFonts w:ascii="Times New Roman" w:hAnsi="Times New Roman"/>
        </w:rPr>
        <w:t>:</w:t>
      </w:r>
    </w:p>
    <w:p w:rsidR="007F6CD2" w:rsidRDefault="007F6CD2" w:rsidP="007F6CD2">
      <w:pPr>
        <w:shd w:val="clear" w:color="auto" w:fill="FFFFFF"/>
        <w:rPr>
          <w:rFonts w:ascii="Times New Roman" w:hAnsi="Times New Roman"/>
        </w:rPr>
      </w:pPr>
    </w:p>
    <w:p w:rsidR="007F6CD2" w:rsidRPr="00A05BCB" w:rsidRDefault="007F6CD2" w:rsidP="007F6CD2">
      <w:pPr>
        <w:shd w:val="clear" w:color="auto" w:fill="FFFFFF"/>
        <w:rPr>
          <w:rFonts w:ascii="Times New Roman" w:hAnsi="Times New Roman"/>
        </w:rPr>
      </w:pPr>
    </w:p>
    <w:p w:rsidR="007F6CD2" w:rsidRDefault="007F6CD2" w:rsidP="007F6CD2">
      <w:pPr>
        <w:suppressAutoHyphens/>
        <w:ind w:firstLine="0"/>
        <w:contextualSpacing/>
      </w:pPr>
      <w:r>
        <w:t>___________________            ________________                  _________________</w:t>
      </w:r>
      <w:r w:rsidRPr="00A651F6">
        <w:t xml:space="preserve"> </w:t>
      </w:r>
    </w:p>
    <w:p w:rsidR="007F6CD2" w:rsidRPr="00ED60EE" w:rsidRDefault="007F6CD2" w:rsidP="007F6CD2">
      <w:pPr>
        <w:suppressAutoHyphens/>
        <w:ind w:firstLine="0"/>
        <w:contextualSpacing/>
        <w:rPr>
          <w:rFonts w:ascii="Times New Roman" w:hAnsi="Times New Roman"/>
          <w:vertAlign w:val="superscript"/>
        </w:rPr>
      </w:pPr>
      <w:r>
        <w:rPr>
          <w:rFonts w:ascii="Times New Roman" w:hAnsi="Times New Roman"/>
          <w:vertAlign w:val="superscript"/>
        </w:rPr>
        <w:t xml:space="preserve">Должность </w:t>
      </w:r>
      <w:r w:rsidRPr="00ED60EE">
        <w:rPr>
          <w:rFonts w:ascii="Times New Roman" w:hAnsi="Times New Roman"/>
          <w:vertAlign w:val="superscript"/>
        </w:rPr>
        <w:t xml:space="preserve">                  </w:t>
      </w:r>
      <w:r>
        <w:rPr>
          <w:rFonts w:ascii="Times New Roman" w:hAnsi="Times New Roman"/>
          <w:vertAlign w:val="superscript"/>
        </w:rPr>
        <w:t xml:space="preserve">                                            </w:t>
      </w:r>
      <w:r w:rsidRPr="00ED60EE">
        <w:rPr>
          <w:rFonts w:ascii="Times New Roman" w:hAnsi="Times New Roman"/>
          <w:vertAlign w:val="superscript"/>
        </w:rPr>
        <w:t xml:space="preserve">  </w:t>
      </w:r>
      <w:r>
        <w:rPr>
          <w:rFonts w:ascii="Times New Roman" w:hAnsi="Times New Roman"/>
          <w:vertAlign w:val="superscript"/>
        </w:rPr>
        <w:t xml:space="preserve">                  </w:t>
      </w:r>
      <w:r w:rsidRPr="00ED60EE">
        <w:rPr>
          <w:rFonts w:ascii="Times New Roman" w:hAnsi="Times New Roman"/>
          <w:vertAlign w:val="superscript"/>
        </w:rPr>
        <w:t xml:space="preserve">   Подпись                                                  </w:t>
      </w:r>
      <w:r>
        <w:rPr>
          <w:rFonts w:ascii="Times New Roman" w:hAnsi="Times New Roman"/>
          <w:vertAlign w:val="superscript"/>
        </w:rPr>
        <w:t xml:space="preserve">               </w:t>
      </w:r>
      <w:r w:rsidRPr="00ED60EE">
        <w:rPr>
          <w:rFonts w:ascii="Times New Roman" w:hAnsi="Times New Roman"/>
          <w:vertAlign w:val="superscript"/>
        </w:rPr>
        <w:t xml:space="preserve"> Расшифровка</w:t>
      </w:r>
    </w:p>
    <w:p w:rsidR="007F6CD2" w:rsidRPr="00A05BCB" w:rsidRDefault="007F6CD2" w:rsidP="007F6CD2">
      <w:pPr>
        <w:ind w:firstLine="0"/>
        <w:rPr>
          <w:rFonts w:ascii="Times New Roman" w:hAnsi="Times New Roman"/>
        </w:rPr>
      </w:pPr>
      <w:r w:rsidRPr="00A05BCB">
        <w:rPr>
          <w:rFonts w:ascii="Times New Roman" w:hAnsi="Times New Roman"/>
        </w:rPr>
        <w:t>(</w:t>
      </w:r>
      <w:proofErr w:type="spellStart"/>
      <w:r w:rsidRPr="00A05BCB">
        <w:rPr>
          <w:rFonts w:ascii="Times New Roman" w:hAnsi="Times New Roman"/>
        </w:rPr>
        <w:t>М.П</w:t>
      </w:r>
      <w:proofErr w:type="spellEnd"/>
      <w:r w:rsidRPr="00A05BCB">
        <w:rPr>
          <w:rFonts w:ascii="Times New Roman" w:hAnsi="Times New Roman"/>
        </w:rPr>
        <w:t xml:space="preserve">.) при наличии </w:t>
      </w:r>
    </w:p>
    <w:p w:rsidR="007F6CD2" w:rsidRDefault="007F6CD2" w:rsidP="007F6CD2">
      <w:pPr>
        <w:pStyle w:val="1"/>
        <w:numPr>
          <w:ilvl w:val="0"/>
          <w:numId w:val="0"/>
        </w:numPr>
        <w:ind w:firstLine="709"/>
        <w:jc w:val="right"/>
        <w:rPr>
          <w:sz w:val="24"/>
          <w:szCs w:val="24"/>
        </w:rPr>
      </w:pPr>
    </w:p>
    <w:p w:rsidR="007F6CD2" w:rsidRPr="001C0925" w:rsidRDefault="007F6CD2" w:rsidP="007F6CD2">
      <w:pPr>
        <w:pStyle w:val="1"/>
        <w:numPr>
          <w:ilvl w:val="0"/>
          <w:numId w:val="0"/>
        </w:numPr>
        <w:ind w:firstLine="709"/>
        <w:jc w:val="right"/>
        <w:rPr>
          <w:sz w:val="24"/>
          <w:szCs w:val="24"/>
        </w:rPr>
      </w:pPr>
      <w:r w:rsidRPr="001C0925">
        <w:rPr>
          <w:sz w:val="24"/>
          <w:szCs w:val="24"/>
        </w:rPr>
        <w:t>Дата «___» __________ 20___</w:t>
      </w:r>
    </w:p>
    <w:p w:rsidR="00E5213A" w:rsidRPr="00A90DFE" w:rsidRDefault="00E5213A" w:rsidP="00E5213A">
      <w:pPr>
        <w:jc w:val="right"/>
        <w:rPr>
          <w:rFonts w:ascii="Times New Roman" w:eastAsia="Calibri" w:hAnsi="Times New Roman"/>
          <w:lang w:eastAsia="en-US"/>
        </w:rPr>
      </w:pPr>
    </w:p>
    <w:sectPr w:rsidR="00E5213A" w:rsidRPr="00A90DFE">
      <w:headerReference w:type="default" r:id="rId17"/>
      <w:footerReference w:type="default" r:id="rId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6CD7" w:rsidRDefault="00656CD7" w:rsidP="00A90DFE">
      <w:r>
        <w:separator/>
      </w:r>
    </w:p>
  </w:endnote>
  <w:endnote w:type="continuationSeparator" w:id="0">
    <w:p w:rsidR="00656CD7" w:rsidRDefault="00656CD7" w:rsidP="00A90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rPr>
      <w:id w:val="-955635547"/>
      <w:docPartObj>
        <w:docPartGallery w:val="Page Numbers (Bottom of Page)"/>
        <w:docPartUnique/>
      </w:docPartObj>
    </w:sdtPr>
    <w:sdtEndPr/>
    <w:sdtContent>
      <w:p w:rsidR="0050138F" w:rsidRPr="00A90DFE" w:rsidRDefault="0050138F">
        <w:pPr>
          <w:pStyle w:val="a7"/>
          <w:jc w:val="right"/>
          <w:rPr>
            <w:rFonts w:ascii="Times New Roman" w:hAnsi="Times New Roman"/>
          </w:rPr>
        </w:pPr>
        <w:r w:rsidRPr="00A90DFE">
          <w:rPr>
            <w:rFonts w:ascii="Times New Roman" w:hAnsi="Times New Roman"/>
          </w:rPr>
          <w:fldChar w:fldCharType="begin"/>
        </w:r>
        <w:r w:rsidRPr="00A90DFE">
          <w:rPr>
            <w:rFonts w:ascii="Times New Roman" w:hAnsi="Times New Roman"/>
          </w:rPr>
          <w:instrText>PAGE   \* MERGEFORMAT</w:instrText>
        </w:r>
        <w:r w:rsidRPr="00A90DFE">
          <w:rPr>
            <w:rFonts w:ascii="Times New Roman" w:hAnsi="Times New Roman"/>
          </w:rPr>
          <w:fldChar w:fldCharType="separate"/>
        </w:r>
        <w:r w:rsidR="00F64E01">
          <w:rPr>
            <w:rFonts w:ascii="Times New Roman" w:hAnsi="Times New Roman"/>
            <w:noProof/>
          </w:rPr>
          <w:t>14</w:t>
        </w:r>
        <w:r w:rsidRPr="00A90DFE">
          <w:rPr>
            <w:rFonts w:ascii="Times New Roman" w:hAnsi="Times New Roman"/>
          </w:rPr>
          <w:fldChar w:fldCharType="end"/>
        </w:r>
      </w:p>
    </w:sdtContent>
  </w:sdt>
  <w:p w:rsidR="0050138F" w:rsidRDefault="0050138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6CD7" w:rsidRDefault="00656CD7" w:rsidP="00A90DFE">
      <w:r>
        <w:separator/>
      </w:r>
    </w:p>
  </w:footnote>
  <w:footnote w:type="continuationSeparator" w:id="0">
    <w:p w:rsidR="00656CD7" w:rsidRDefault="00656CD7" w:rsidP="00A90D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38F" w:rsidRDefault="0050138F" w:rsidP="00E5213A">
    <w:pPr>
      <w:pStyle w:val="a3"/>
      <w:tabs>
        <w:tab w:val="clear" w:pos="4153"/>
        <w:tab w:val="clear" w:pos="8306"/>
        <w:tab w:val="left" w:pos="1724"/>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716B5F"/>
    <w:multiLevelType w:val="multilevel"/>
    <w:tmpl w:val="B254B6F2"/>
    <w:lvl w:ilvl="0">
      <w:start w:val="2"/>
      <w:numFmt w:val="decimal"/>
      <w:lvlText w:val="%1."/>
      <w:lvlJc w:val="left"/>
      <w:pPr>
        <w:ind w:left="480" w:hanging="480"/>
      </w:pPr>
      <w:rPr>
        <w:rFonts w:hint="default"/>
      </w:rPr>
    </w:lvl>
    <w:lvl w:ilvl="1">
      <w:start w:val="17"/>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nsid w:val="33603A7B"/>
    <w:multiLevelType w:val="hybridMultilevel"/>
    <w:tmpl w:val="5F12D160"/>
    <w:lvl w:ilvl="0" w:tplc="A3521B3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36BA2DEA"/>
    <w:multiLevelType w:val="hybridMultilevel"/>
    <w:tmpl w:val="6ED08D24"/>
    <w:lvl w:ilvl="0" w:tplc="A3521B3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45D67EF"/>
    <w:multiLevelType w:val="hybridMultilevel"/>
    <w:tmpl w:val="9ED25974"/>
    <w:lvl w:ilvl="0" w:tplc="134EE2BA">
      <w:start w:val="1"/>
      <w:numFmt w:val="decimal"/>
      <w:pStyle w:val="1"/>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4FB8050A"/>
    <w:multiLevelType w:val="multilevel"/>
    <w:tmpl w:val="C03A2BE0"/>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
    <w:nsid w:val="6AB16273"/>
    <w:multiLevelType w:val="hybridMultilevel"/>
    <w:tmpl w:val="5F4E9266"/>
    <w:lvl w:ilvl="0" w:tplc="FFFFFFFF">
      <w:start w:val="1"/>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6C177F2F"/>
    <w:multiLevelType w:val="multilevel"/>
    <w:tmpl w:val="197AA9F2"/>
    <w:lvl w:ilvl="0">
      <w:start w:val="2"/>
      <w:numFmt w:val="decimal"/>
      <w:lvlText w:val="%1."/>
      <w:lvlJc w:val="left"/>
      <w:pPr>
        <w:ind w:left="480" w:hanging="480"/>
      </w:pPr>
      <w:rPr>
        <w:rFonts w:hint="default"/>
      </w:rPr>
    </w:lvl>
    <w:lvl w:ilvl="1">
      <w:start w:val="10"/>
      <w:numFmt w:val="decimal"/>
      <w:lvlText w:val="%1.%2."/>
      <w:lvlJc w:val="left"/>
      <w:pPr>
        <w:ind w:left="622" w:hanging="48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num w:numId="1">
    <w:abstractNumId w:val="5"/>
  </w:num>
  <w:num w:numId="2">
    <w:abstractNumId w:val="1"/>
  </w:num>
  <w:num w:numId="3">
    <w:abstractNumId w:val="4"/>
  </w:num>
  <w:num w:numId="4">
    <w:abstractNumId w:val="6"/>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047"/>
    <w:rsid w:val="00060DBC"/>
    <w:rsid w:val="000C1AA6"/>
    <w:rsid w:val="000F3A97"/>
    <w:rsid w:val="00143047"/>
    <w:rsid w:val="001602F7"/>
    <w:rsid w:val="00192F82"/>
    <w:rsid w:val="0020291F"/>
    <w:rsid w:val="002F3E28"/>
    <w:rsid w:val="00322C53"/>
    <w:rsid w:val="00327012"/>
    <w:rsid w:val="00365033"/>
    <w:rsid w:val="003727E0"/>
    <w:rsid w:val="0050138F"/>
    <w:rsid w:val="005333D2"/>
    <w:rsid w:val="005C59EB"/>
    <w:rsid w:val="00617182"/>
    <w:rsid w:val="00656CD7"/>
    <w:rsid w:val="0066225E"/>
    <w:rsid w:val="006D7369"/>
    <w:rsid w:val="006F6F17"/>
    <w:rsid w:val="007239AE"/>
    <w:rsid w:val="00723A8E"/>
    <w:rsid w:val="007A479B"/>
    <w:rsid w:val="007D56CA"/>
    <w:rsid w:val="007F6CD2"/>
    <w:rsid w:val="008227E6"/>
    <w:rsid w:val="008E0A44"/>
    <w:rsid w:val="0095740D"/>
    <w:rsid w:val="009B3A98"/>
    <w:rsid w:val="00A90DFE"/>
    <w:rsid w:val="00BA6AF8"/>
    <w:rsid w:val="00BC785A"/>
    <w:rsid w:val="00BD0DB4"/>
    <w:rsid w:val="00C6113F"/>
    <w:rsid w:val="00C91462"/>
    <w:rsid w:val="00CE14E4"/>
    <w:rsid w:val="00CE44F0"/>
    <w:rsid w:val="00CE6084"/>
    <w:rsid w:val="00D952A7"/>
    <w:rsid w:val="00E03D0B"/>
    <w:rsid w:val="00E30E78"/>
    <w:rsid w:val="00E5213A"/>
    <w:rsid w:val="00E5322B"/>
    <w:rsid w:val="00E60DAF"/>
    <w:rsid w:val="00EF4C83"/>
    <w:rsid w:val="00F0255A"/>
    <w:rsid w:val="00F0465A"/>
    <w:rsid w:val="00F16622"/>
    <w:rsid w:val="00F64E01"/>
    <w:rsid w:val="00F83C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7B7C13-022B-4FBA-81EB-CA1D14374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143047"/>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10"/>
    <w:rsid w:val="00143047"/>
    <w:pPr>
      <w:tabs>
        <w:tab w:val="center" w:pos="4153"/>
        <w:tab w:val="right" w:pos="8306"/>
      </w:tabs>
    </w:pPr>
  </w:style>
  <w:style w:type="character" w:customStyle="1" w:styleId="a4">
    <w:name w:val="Верхний колонтитул Знак"/>
    <w:basedOn w:val="a0"/>
    <w:uiPriority w:val="99"/>
    <w:semiHidden/>
    <w:rsid w:val="00143047"/>
    <w:rPr>
      <w:rFonts w:ascii="Arial" w:eastAsia="Times New Roman" w:hAnsi="Arial" w:cs="Times New Roman"/>
      <w:sz w:val="24"/>
      <w:szCs w:val="24"/>
      <w:lang w:eastAsia="ru-RU"/>
    </w:rPr>
  </w:style>
  <w:style w:type="character" w:customStyle="1" w:styleId="10">
    <w:name w:val="Верхний колонтитул Знак1"/>
    <w:link w:val="a3"/>
    <w:uiPriority w:val="99"/>
    <w:locked/>
    <w:rsid w:val="00143047"/>
    <w:rPr>
      <w:rFonts w:ascii="Arial" w:eastAsia="Times New Roman" w:hAnsi="Arial" w:cs="Times New Roman"/>
      <w:sz w:val="24"/>
      <w:szCs w:val="24"/>
      <w:lang w:eastAsia="ru-RU"/>
    </w:rPr>
  </w:style>
  <w:style w:type="paragraph" w:customStyle="1" w:styleId="ConsPlusNormal">
    <w:name w:val="ConsPlusNormal"/>
    <w:rsid w:val="0014304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Default">
    <w:name w:val="Default"/>
    <w:rsid w:val="00143047"/>
    <w:pPr>
      <w:spacing w:after="0" w:line="240" w:lineRule="auto"/>
    </w:pPr>
    <w:rPr>
      <w:rFonts w:ascii="Verdana" w:eastAsia="Calibri" w:hAnsi="Verdana" w:cs="Verdana"/>
      <w:color w:val="000000"/>
      <w:sz w:val="24"/>
      <w:szCs w:val="24"/>
      <w:lang w:eastAsia="ru-RU"/>
    </w:rPr>
  </w:style>
  <w:style w:type="paragraph" w:styleId="a5">
    <w:name w:val="List Paragraph"/>
    <w:basedOn w:val="a"/>
    <w:link w:val="a6"/>
    <w:uiPriority w:val="34"/>
    <w:qFormat/>
    <w:rsid w:val="00143047"/>
    <w:pPr>
      <w:widowControl w:val="0"/>
      <w:ind w:left="720" w:firstLine="0"/>
      <w:contextualSpacing/>
      <w:jc w:val="left"/>
    </w:pPr>
    <w:rPr>
      <w:rFonts w:ascii="Arial Unicode MS" w:eastAsia="Arial Unicode MS" w:hAnsi="Arial Unicode MS" w:cs="Arial Unicode MS"/>
      <w:color w:val="000000"/>
      <w:lang w:bidi="ru-RU"/>
    </w:rPr>
  </w:style>
  <w:style w:type="character" w:customStyle="1" w:styleId="6">
    <w:name w:val="Основной текст (6)_"/>
    <w:link w:val="60"/>
    <w:rsid w:val="00143047"/>
    <w:rPr>
      <w:b/>
      <w:bCs/>
      <w:sz w:val="28"/>
      <w:szCs w:val="28"/>
      <w:shd w:val="clear" w:color="auto" w:fill="FFFFFF"/>
    </w:rPr>
  </w:style>
  <w:style w:type="paragraph" w:customStyle="1" w:styleId="60">
    <w:name w:val="Основной текст (6)"/>
    <w:basedOn w:val="a"/>
    <w:link w:val="6"/>
    <w:rsid w:val="00143047"/>
    <w:pPr>
      <w:widowControl w:val="0"/>
      <w:shd w:val="clear" w:color="auto" w:fill="FFFFFF"/>
      <w:spacing w:before="240" w:line="322" w:lineRule="exact"/>
      <w:ind w:firstLine="740"/>
    </w:pPr>
    <w:rPr>
      <w:rFonts w:asciiTheme="minorHAnsi" w:eastAsiaTheme="minorHAnsi" w:hAnsiTheme="minorHAnsi" w:cstheme="minorBidi"/>
      <w:b/>
      <w:bCs/>
      <w:sz w:val="28"/>
      <w:szCs w:val="28"/>
      <w:lang w:eastAsia="en-US"/>
    </w:rPr>
  </w:style>
  <w:style w:type="paragraph" w:customStyle="1" w:styleId="2">
    <w:name w:val="Основной текст2"/>
    <w:basedOn w:val="a"/>
    <w:rsid w:val="00143047"/>
    <w:pPr>
      <w:widowControl w:val="0"/>
      <w:shd w:val="clear" w:color="auto" w:fill="FFFFFF"/>
      <w:spacing w:before="240" w:after="300" w:line="317" w:lineRule="exact"/>
      <w:ind w:hanging="1040"/>
      <w:jc w:val="left"/>
    </w:pPr>
    <w:rPr>
      <w:rFonts w:ascii="Arial Unicode MS" w:eastAsia="Arial Unicode MS" w:hAnsi="Arial Unicode MS" w:cs="Arial Unicode MS"/>
      <w:sz w:val="22"/>
      <w:szCs w:val="22"/>
      <w:lang w:eastAsia="en-US"/>
    </w:rPr>
  </w:style>
  <w:style w:type="character" w:customStyle="1" w:styleId="a6">
    <w:name w:val="Абзац списка Знак"/>
    <w:link w:val="a5"/>
    <w:uiPriority w:val="34"/>
    <w:rsid w:val="00143047"/>
    <w:rPr>
      <w:rFonts w:ascii="Arial Unicode MS" w:eastAsia="Arial Unicode MS" w:hAnsi="Arial Unicode MS" w:cs="Arial Unicode MS"/>
      <w:color w:val="000000"/>
      <w:sz w:val="24"/>
      <w:szCs w:val="24"/>
      <w:lang w:eastAsia="ru-RU" w:bidi="ru-RU"/>
    </w:rPr>
  </w:style>
  <w:style w:type="character" w:customStyle="1" w:styleId="20">
    <w:name w:val="Основной текст (2)"/>
    <w:rsid w:val="00143047"/>
    <w:rPr>
      <w:rFonts w:ascii="Times New Roman" w:eastAsia="Times New Roman" w:hAnsi="Times New Roman" w:cs="Times New Roman"/>
      <w:b w:val="0"/>
      <w:bCs w:val="0"/>
      <w:i w:val="0"/>
      <w:iCs w:val="0"/>
      <w:smallCaps w:val="0"/>
      <w:color w:val="000000"/>
      <w:spacing w:val="0"/>
      <w:w w:val="100"/>
      <w:position w:val="0"/>
      <w:sz w:val="28"/>
      <w:szCs w:val="28"/>
      <w:u w:val="none"/>
      <w:lang w:val="ru-RU" w:eastAsia="ru-RU" w:bidi="ru-RU"/>
    </w:rPr>
  </w:style>
  <w:style w:type="paragraph" w:styleId="a7">
    <w:name w:val="footer"/>
    <w:basedOn w:val="a"/>
    <w:link w:val="a8"/>
    <w:uiPriority w:val="99"/>
    <w:unhideWhenUsed/>
    <w:rsid w:val="00A90DFE"/>
    <w:pPr>
      <w:tabs>
        <w:tab w:val="center" w:pos="4677"/>
        <w:tab w:val="right" w:pos="9355"/>
      </w:tabs>
    </w:pPr>
  </w:style>
  <w:style w:type="character" w:customStyle="1" w:styleId="a8">
    <w:name w:val="Нижний колонтитул Знак"/>
    <w:basedOn w:val="a0"/>
    <w:link w:val="a7"/>
    <w:uiPriority w:val="99"/>
    <w:rsid w:val="00A90DFE"/>
    <w:rPr>
      <w:rFonts w:ascii="Arial" w:eastAsia="Times New Roman" w:hAnsi="Arial" w:cs="Times New Roman"/>
      <w:sz w:val="24"/>
      <w:szCs w:val="24"/>
      <w:lang w:eastAsia="ru-RU"/>
    </w:rPr>
  </w:style>
  <w:style w:type="paragraph" w:styleId="a9">
    <w:name w:val="Balloon Text"/>
    <w:basedOn w:val="a"/>
    <w:link w:val="aa"/>
    <w:uiPriority w:val="99"/>
    <w:semiHidden/>
    <w:unhideWhenUsed/>
    <w:rsid w:val="00A90DFE"/>
    <w:rPr>
      <w:rFonts w:ascii="Segoe UI" w:hAnsi="Segoe UI" w:cs="Segoe UI"/>
      <w:sz w:val="18"/>
      <w:szCs w:val="18"/>
    </w:rPr>
  </w:style>
  <w:style w:type="character" w:customStyle="1" w:styleId="aa">
    <w:name w:val="Текст выноски Знак"/>
    <w:basedOn w:val="a0"/>
    <w:link w:val="a9"/>
    <w:uiPriority w:val="99"/>
    <w:semiHidden/>
    <w:rsid w:val="00A90DFE"/>
    <w:rPr>
      <w:rFonts w:ascii="Segoe UI" w:eastAsia="Times New Roman" w:hAnsi="Segoe UI" w:cs="Segoe UI"/>
      <w:sz w:val="18"/>
      <w:szCs w:val="18"/>
      <w:lang w:eastAsia="ru-RU"/>
    </w:rPr>
  </w:style>
  <w:style w:type="paragraph" w:customStyle="1" w:styleId="1">
    <w:name w:val="Рег. Списки 1)"/>
    <w:basedOn w:val="a"/>
    <w:qFormat/>
    <w:rsid w:val="00E5213A"/>
    <w:pPr>
      <w:numPr>
        <w:numId w:val="6"/>
      </w:numPr>
      <w:autoSpaceDE w:val="0"/>
      <w:autoSpaceDN w:val="0"/>
      <w:adjustRightInd w:val="0"/>
      <w:spacing w:line="276" w:lineRule="auto"/>
    </w:pPr>
    <w:rPr>
      <w:rFonts w:ascii="Times New Roman" w:eastAsia="Calibri" w:hAnsi="Times New Roman"/>
      <w:sz w:val="28"/>
      <w:szCs w:val="28"/>
      <w:lang w:eastAsia="en-US"/>
    </w:rPr>
  </w:style>
  <w:style w:type="paragraph" w:styleId="HTML">
    <w:name w:val="HTML Preformatted"/>
    <w:basedOn w:val="a"/>
    <w:link w:val="HTML0"/>
    <w:rsid w:val="00E52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0">
    <w:name w:val="Стандартный HTML Знак"/>
    <w:basedOn w:val="a0"/>
    <w:link w:val="HTML"/>
    <w:rsid w:val="00E5213A"/>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21087&amp;dst=100142" TargetMode="External"/><Relationship Id="rId13" Type="http://schemas.openxmlformats.org/officeDocument/2006/relationships/hyperlink" Target="https://login.consultant.ru/link/?req=doc&amp;base=LAW&amp;n=491830&amp;dst=100113"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ogin.consultant.ru/link/?req=doc&amp;base=LAW&amp;n=420230&amp;dst=100010" TargetMode="External"/><Relationship Id="rId12" Type="http://schemas.openxmlformats.org/officeDocument/2006/relationships/hyperlink" Target="https://login.consultant.ru/link/?req=doc&amp;base=LAW&amp;n=479332"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login.consultant.ru/link/?req=doc&amp;base=LAW&amp;n=491830&amp;dst=100086"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66790&amp;dst=7148" TargetMode="External"/><Relationship Id="rId5" Type="http://schemas.openxmlformats.org/officeDocument/2006/relationships/footnotes" Target="footnotes.xml"/><Relationship Id="rId15" Type="http://schemas.openxmlformats.org/officeDocument/2006/relationships/hyperlink" Target="https://login.consultant.ru/link/?req=doc&amp;base=LAW&amp;n=491830&amp;dst=100086" TargetMode="External"/><Relationship Id="rId10" Type="http://schemas.openxmlformats.org/officeDocument/2006/relationships/hyperlink" Target="https://login.consultant.ru/link/?req=doc&amp;base=LAW&amp;n=477915&amp;dst=100016"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65999" TargetMode="External"/><Relationship Id="rId14" Type="http://schemas.openxmlformats.org/officeDocument/2006/relationships/hyperlink" Target="https://login.consultant.ru/link/?req=doc&amp;base=LAW&amp;n=491830&amp;dst=1001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6656</Words>
  <Characters>37940</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Демидова Е.В.</dc:creator>
  <cp:lastModifiedBy>Макарова А.А.</cp:lastModifiedBy>
  <cp:revision>5</cp:revision>
  <cp:lastPrinted>2025-02-20T08:11:00Z</cp:lastPrinted>
  <dcterms:created xsi:type="dcterms:W3CDTF">2025-06-24T11:17:00Z</dcterms:created>
  <dcterms:modified xsi:type="dcterms:W3CDTF">2025-06-24T11:23:00Z</dcterms:modified>
</cp:coreProperties>
</file>