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E" w:rsidRPr="00DC43A3" w:rsidRDefault="00E16CFE" w:rsidP="00E76F3D">
      <w:pPr>
        <w:pStyle w:val="afb"/>
        <w:rPr>
          <w:lang w:val="en-US" w:eastAsia="ru-RU"/>
        </w:rPr>
      </w:pPr>
    </w:p>
    <w:p w:rsidR="002F497B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Домодедово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A4" w:rsidRPr="00572BA4" w:rsidRDefault="00572BA4" w:rsidP="00572BA4">
            <w:pPr>
              <w:rPr>
                <w:rFonts w:eastAsia="Calibri"/>
                <w:sz w:val="24"/>
                <w:szCs w:val="24"/>
              </w:rPr>
            </w:pPr>
            <w:r w:rsidRPr="00572BA4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  <w:r>
              <w:rPr>
                <w:rFonts w:eastAsia="Calibri"/>
                <w:sz w:val="24"/>
                <w:szCs w:val="24"/>
              </w:rPr>
              <w:t xml:space="preserve"> городского округа Домодедово </w:t>
            </w:r>
            <w:r w:rsidRPr="00572BA4">
              <w:rPr>
                <w:rFonts w:eastAsia="Calibri"/>
                <w:sz w:val="24"/>
                <w:szCs w:val="24"/>
              </w:rPr>
              <w:t>А.А. Горбунов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572BA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2F49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F49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Домодедово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Default="006E6E1B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 w:rsidRP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9B44E6" w:rsidRPr="008E2B13" w:rsidRDefault="006E6E1B" w:rsidP="009B44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9B44E6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9B44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9B44E6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823ACE" w:rsidRDefault="006E6E1B" w:rsidP="00C84DD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23ACE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="00C83DD6" w:rsidRPr="00C83DD6">
              <w:rPr>
                <w:rFonts w:eastAsiaTheme="minorEastAsia"/>
                <w:sz w:val="24"/>
                <w:szCs w:val="24"/>
              </w:rPr>
              <w:t>Обеспечивающая подпрограмма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9354B6">
        <w:trPr>
          <w:trHeight w:val="672"/>
          <w:jc w:val="center"/>
        </w:trPr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C14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135942" w:rsidP="005971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597120">
              <w:rPr>
                <w:bCs/>
                <w:sz w:val="24"/>
                <w:szCs w:val="24"/>
                <w:lang w:val="en-US"/>
              </w:rPr>
              <w:t>8</w:t>
            </w:r>
            <w:r>
              <w:rPr>
                <w:bCs/>
                <w:sz w:val="24"/>
                <w:szCs w:val="24"/>
              </w:rPr>
              <w:t> </w:t>
            </w:r>
            <w:r w:rsidR="00597120">
              <w:rPr>
                <w:bCs/>
                <w:sz w:val="24"/>
                <w:szCs w:val="24"/>
                <w:lang w:val="en-US"/>
              </w:rPr>
              <w:t>886</w:t>
            </w:r>
            <w:r>
              <w:rPr>
                <w:bCs/>
                <w:sz w:val="24"/>
                <w:szCs w:val="24"/>
              </w:rPr>
              <w:t>,</w:t>
            </w:r>
            <w:r w:rsidR="00597120"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6C14B2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145</w:t>
            </w:r>
            <w:r>
              <w:rPr>
                <w:bCs/>
                <w:sz w:val="24"/>
                <w:szCs w:val="24"/>
              </w:rPr>
              <w:t>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135942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5971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14C59">
              <w:rPr>
                <w:bCs/>
                <w:sz w:val="24"/>
                <w:szCs w:val="24"/>
              </w:rPr>
              <w:t>70</w:t>
            </w:r>
            <w:r>
              <w:rPr>
                <w:bCs/>
                <w:sz w:val="24"/>
                <w:szCs w:val="24"/>
              </w:rPr>
              <w:t> </w:t>
            </w:r>
            <w:r w:rsidR="00597120">
              <w:rPr>
                <w:bCs/>
                <w:sz w:val="24"/>
                <w:szCs w:val="24"/>
                <w:lang w:val="en-US"/>
              </w:rPr>
              <w:t>028</w:t>
            </w:r>
            <w:r>
              <w:rPr>
                <w:bCs/>
                <w:sz w:val="24"/>
                <w:szCs w:val="24"/>
              </w:rPr>
              <w:t>,</w:t>
            </w:r>
            <w:r w:rsidR="00A14C59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173 712,70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D00DCF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597120" w:rsidRDefault="00597120" w:rsidP="0059712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 w:rsidR="007E0C12" w:rsidRPr="007E0C1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386</w:t>
            </w:r>
            <w:r w:rsidR="007E0C12" w:rsidRPr="007E0C1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999</w:t>
            </w:r>
            <w:r w:rsidR="007E0C12" w:rsidRPr="007E0C1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10 676,87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135942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597120" w:rsidRDefault="00597120" w:rsidP="0059712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263</w:t>
            </w:r>
            <w:r w:rsidR="002B45C1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  <w:lang w:val="en-US"/>
              </w:rPr>
              <w:t>146</w:t>
            </w:r>
            <w:r w:rsidR="002B45C1">
              <w:rPr>
                <w:bCs/>
                <w:sz w:val="24"/>
                <w:szCs w:val="24"/>
              </w:rPr>
              <w:t>,</w:t>
            </w:r>
            <w:r w:rsidR="00A14C5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597120" w:rsidP="005971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1 434</w:t>
            </w: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  <w:lang w:val="en-US"/>
              </w:rPr>
              <w:t>136,96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597120" w:rsidRDefault="007E0C12" w:rsidP="0059712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0C12">
              <w:rPr>
                <w:color w:val="000000"/>
                <w:sz w:val="24"/>
                <w:szCs w:val="24"/>
              </w:rPr>
              <w:t>6</w:t>
            </w:r>
            <w:r w:rsidR="00597120">
              <w:rPr>
                <w:color w:val="000000"/>
                <w:sz w:val="24"/>
                <w:szCs w:val="24"/>
                <w:lang w:val="en-US"/>
              </w:rPr>
              <w:t>79</w:t>
            </w:r>
            <w:r w:rsidRPr="007E0C12">
              <w:rPr>
                <w:color w:val="000000"/>
                <w:sz w:val="24"/>
                <w:szCs w:val="24"/>
              </w:rPr>
              <w:t xml:space="preserve"> </w:t>
            </w:r>
            <w:r w:rsidR="00597120">
              <w:rPr>
                <w:color w:val="000000"/>
                <w:sz w:val="24"/>
                <w:szCs w:val="24"/>
                <w:lang w:val="en-US"/>
              </w:rPr>
              <w:t>039</w:t>
            </w:r>
            <w:r w:rsidRPr="007E0C12">
              <w:rPr>
                <w:color w:val="000000"/>
                <w:sz w:val="24"/>
                <w:szCs w:val="24"/>
              </w:rPr>
              <w:t>,</w:t>
            </w:r>
            <w:r w:rsidR="00597120">
              <w:rPr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597120" w:rsidRDefault="007E0C12" w:rsidP="0059712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E0C12">
              <w:rPr>
                <w:bCs/>
                <w:sz w:val="24"/>
                <w:szCs w:val="24"/>
              </w:rPr>
              <w:t xml:space="preserve">1 </w:t>
            </w:r>
            <w:r w:rsidR="00597120">
              <w:rPr>
                <w:bCs/>
                <w:sz w:val="24"/>
                <w:szCs w:val="24"/>
                <w:lang w:val="en-US"/>
              </w:rPr>
              <w:t>550</w:t>
            </w:r>
            <w:r w:rsidRPr="007E0C12">
              <w:rPr>
                <w:bCs/>
                <w:sz w:val="24"/>
                <w:szCs w:val="24"/>
              </w:rPr>
              <w:t xml:space="preserve"> </w:t>
            </w:r>
            <w:r w:rsidR="00597120">
              <w:rPr>
                <w:bCs/>
                <w:sz w:val="24"/>
                <w:szCs w:val="24"/>
                <w:lang w:val="en-US"/>
              </w:rPr>
              <w:t>643</w:t>
            </w:r>
            <w:r w:rsidRPr="007E0C12">
              <w:rPr>
                <w:bCs/>
                <w:sz w:val="24"/>
                <w:szCs w:val="24"/>
              </w:rPr>
              <w:t>,</w:t>
            </w:r>
            <w:r w:rsidR="00597120">
              <w:rPr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8A1ECB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158 744,16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9653C7" w:rsidP="00DC43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157 384,9</w:t>
            </w:r>
            <w:r w:rsidR="0013594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597120" w:rsidRDefault="00597120" w:rsidP="0059712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260</w:t>
            </w:r>
            <w:r w:rsidR="00135942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  <w:lang w:val="en-US"/>
              </w:rPr>
              <w:t>132</w:t>
            </w:r>
            <w:r w:rsidR="0013594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8F" w:rsidRDefault="00A0798F" w:rsidP="00A14C59">
            <w:pPr>
              <w:jc w:val="center"/>
              <w:rPr>
                <w:bCs/>
                <w:sz w:val="24"/>
                <w:szCs w:val="24"/>
              </w:rPr>
            </w:pPr>
          </w:p>
          <w:p w:rsidR="00D00DCF" w:rsidRPr="00597120" w:rsidRDefault="00597120" w:rsidP="0059712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547</w:t>
            </w:r>
            <w:r w:rsidR="00A0798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237</w:t>
            </w:r>
            <w:r w:rsidR="00A14C5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597120" w:rsidRDefault="007E0C12" w:rsidP="0059712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0C12">
              <w:rPr>
                <w:color w:val="000000"/>
                <w:sz w:val="24"/>
                <w:szCs w:val="24"/>
              </w:rPr>
              <w:t>4</w:t>
            </w:r>
            <w:r w:rsidR="00597120">
              <w:rPr>
                <w:color w:val="000000"/>
                <w:sz w:val="24"/>
                <w:szCs w:val="24"/>
                <w:lang w:val="en-US"/>
              </w:rPr>
              <w:t>27</w:t>
            </w:r>
            <w:r w:rsidRPr="007E0C12">
              <w:rPr>
                <w:color w:val="000000"/>
                <w:sz w:val="24"/>
                <w:szCs w:val="24"/>
              </w:rPr>
              <w:t xml:space="preserve"> </w:t>
            </w:r>
            <w:r w:rsidR="00597120">
              <w:rPr>
                <w:color w:val="000000"/>
                <w:sz w:val="24"/>
                <w:szCs w:val="24"/>
                <w:lang w:val="en-US"/>
              </w:rPr>
              <w:t>144</w:t>
            </w:r>
            <w:r w:rsidRPr="007E0C12">
              <w:rPr>
                <w:color w:val="000000"/>
                <w:sz w:val="24"/>
                <w:szCs w:val="24"/>
              </w:rPr>
              <w:t>,</w:t>
            </w:r>
            <w:r w:rsidR="00597120">
              <w:rPr>
                <w:color w:val="000000"/>
                <w:sz w:val="24"/>
                <w:szCs w:val="24"/>
                <w:lang w:val="en-US"/>
              </w:rPr>
              <w:t>77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1 440 000,0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743A8C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720 000</w:t>
            </w:r>
            <w:r w:rsidR="00D00DCF" w:rsidRPr="009C33C9">
              <w:rPr>
                <w:bCs/>
                <w:sz w:val="24"/>
                <w:szCs w:val="24"/>
              </w:rPr>
              <w:t>,0</w:t>
            </w:r>
            <w:r w:rsidR="00D00D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743A8C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720 </w:t>
            </w:r>
            <w:r w:rsidR="00D00DCF">
              <w:rPr>
                <w:color w:val="000000"/>
                <w:sz w:val="24"/>
                <w:szCs w:val="24"/>
              </w:rPr>
              <w:t>000</w:t>
            </w:r>
            <w:r w:rsidR="00D00DCF" w:rsidRPr="00F801B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597120" w:rsidRDefault="00597120" w:rsidP="0059712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 w:rsidR="007E0C12" w:rsidRPr="007E0C1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726</w:t>
            </w:r>
            <w:r w:rsidR="007E0C12" w:rsidRPr="007E0C1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529</w:t>
            </w:r>
            <w:r w:rsidR="007E0C12" w:rsidRPr="007E0C1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8A1ECB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174 566,68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9653C7" w:rsidP="00DC43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157 384,9</w:t>
            </w:r>
            <w:r w:rsidR="0013594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597120" w:rsidRDefault="00597120" w:rsidP="0059712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693</w:t>
            </w:r>
            <w:r w:rsidR="00135942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  <w:lang w:val="en-US"/>
              </w:rPr>
              <w:t>306</w:t>
            </w:r>
            <w:r w:rsidR="00135942">
              <w:rPr>
                <w:bCs/>
                <w:sz w:val="24"/>
                <w:szCs w:val="24"/>
              </w:rPr>
              <w:t>,9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597120" w:rsidRDefault="00597120" w:rsidP="0059712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 w:rsidR="00DD419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  <w:lang w:val="en-US"/>
              </w:rPr>
              <w:t>875</w:t>
            </w:r>
            <w:r w:rsidR="00DD419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  <w:lang w:val="en-US"/>
              </w:rPr>
              <w:t>087</w:t>
            </w:r>
            <w:r w:rsidR="00DD419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597120" w:rsidRDefault="007E0C12" w:rsidP="0059712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0C12">
              <w:rPr>
                <w:color w:val="000000"/>
                <w:sz w:val="24"/>
                <w:szCs w:val="24"/>
              </w:rPr>
              <w:t>1 8</w:t>
            </w:r>
            <w:r w:rsidR="00597120">
              <w:rPr>
                <w:color w:val="000000"/>
                <w:sz w:val="24"/>
                <w:szCs w:val="24"/>
                <w:lang w:val="en-US"/>
              </w:rPr>
              <w:t>26</w:t>
            </w:r>
            <w:r w:rsidRPr="007E0C12">
              <w:rPr>
                <w:color w:val="000000"/>
                <w:sz w:val="24"/>
                <w:szCs w:val="24"/>
              </w:rPr>
              <w:t xml:space="preserve"> </w:t>
            </w:r>
            <w:r w:rsidR="00597120">
              <w:rPr>
                <w:color w:val="000000"/>
                <w:sz w:val="24"/>
                <w:szCs w:val="24"/>
                <w:lang w:val="en-US"/>
              </w:rPr>
              <w:t>184</w:t>
            </w:r>
            <w:r w:rsidRPr="007E0C12">
              <w:rPr>
                <w:color w:val="000000"/>
                <w:sz w:val="24"/>
                <w:szCs w:val="24"/>
              </w:rPr>
              <w:t>,</w:t>
            </w:r>
            <w:r w:rsidR="00597120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4515A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14515A" w:rsidSect="00C83DD6">
          <w:headerReference w:type="default" r:id="rId9"/>
          <w:pgSz w:w="16837" w:h="11905" w:orient="landscape"/>
          <w:pgMar w:top="1440" w:right="800" w:bottom="1440" w:left="800" w:header="426" w:footer="720" w:gutter="0"/>
          <w:cols w:space="720"/>
          <w:noEndnote/>
        </w:sect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02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Общая характеристика сферы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 том </w:t>
      </w:r>
      <w:r w:rsidR="005E01D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 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числе формулировка основных проблем в указанной сфере, инерционный прогноз ее развития, описание цели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bookmarkEnd w:id="1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первую очередь необходимо удовлетворить интересы проживающих </w:t>
      </w:r>
      <w:r w:rsidR="008D0071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="008D00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округе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жителей, что и находит отражение в существующей градостроительной политике. К сожалению, в существующей практике застройки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раниченными возможностями бюджетов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Однако существующая застройка и вновь возводимое жилье без введения социальных объектов ухудшает качество жизни 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жителей городского округа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возникает необходимость обеспечения доступности 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образовательными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населения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Тенденции демографического развития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по-</w:t>
      </w:r>
      <w:r w:rsidR="005E01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701D1F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свою очередь ситуация со стандартами условий обу</w:t>
      </w:r>
      <w:r w:rsidR="005E01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чения в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Прогноз развития сферы с учетом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</w:t>
      </w:r>
      <w:r w:rsidR="00AC44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будут преобладать следующие тенденции: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 2024 года должно увеличиться количество качественных услуг общего образования детей. Будет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0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4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Перечень подпрограмм и краткое их описание</w:t>
      </w:r>
    </w:p>
    <w:bookmarkEnd w:id="4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Домодедово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8E2B13" w:rsidRPr="008E2B13" w:rsidRDefault="006E6E1B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8E2B13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</w:t>
      </w:r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 w:rsid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Домодедово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условий для ликвидации второй смены;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B44E6" w:rsidRPr="008E2B13" w:rsidRDefault="006E6E1B" w:rsidP="009B44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9B44E6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9B44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="009B44E6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</w:t>
      </w:r>
      <w:r w:rsidR="009B44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 (далее - Подпрограмма 5</w:t>
      </w:r>
      <w:r w:rsidR="009B44E6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9B44E6" w:rsidRDefault="009B44E6" w:rsidP="009B44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объектов физической культуры и спорта.</w:t>
      </w:r>
    </w:p>
    <w:p w:rsidR="002E3997" w:rsidRPr="002E3997" w:rsidRDefault="002E3997" w:rsidP="002E3997">
      <w:pPr>
        <w:ind w:firstLine="709"/>
        <w:jc w:val="both"/>
        <w:rPr>
          <w:rFonts w:eastAsiaTheme="minorEastAsia"/>
          <w:sz w:val="24"/>
          <w:szCs w:val="24"/>
        </w:rPr>
      </w:pPr>
      <w:r w:rsidRPr="002E3997">
        <w:rPr>
          <w:rFonts w:eastAsiaTheme="minorEastAsia"/>
          <w:sz w:val="24"/>
          <w:szCs w:val="24"/>
        </w:rPr>
        <w:t xml:space="preserve">Подпрограмма </w:t>
      </w:r>
      <w:r w:rsidR="00E91419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 - «Обеспечивающая подпрограмма» (далее – подпрограмма </w:t>
      </w:r>
      <w:r w:rsidR="00424177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). </w:t>
      </w:r>
    </w:p>
    <w:p w:rsidR="009D6293" w:rsidRDefault="002E3997" w:rsidP="009D629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2E3997">
        <w:rPr>
          <w:rFonts w:eastAsia="Calibri"/>
          <w:sz w:val="24"/>
          <w:szCs w:val="24"/>
        </w:rPr>
        <w:t>Выполнение мероприятий</w:t>
      </w:r>
      <w:r w:rsidRPr="002E3997">
        <w:rPr>
          <w:rFonts w:eastAsia="Calibri"/>
          <w:color w:val="000000"/>
          <w:sz w:val="24"/>
          <w:szCs w:val="24"/>
          <w:shd w:val="clear" w:color="auto" w:fill="FFFFFF"/>
        </w:rPr>
        <w:t xml:space="preserve"> по созданию условий для реализации полномочий </w:t>
      </w:r>
      <w:r w:rsidR="00AC444F">
        <w:rPr>
          <w:rFonts w:eastAsia="Calibri"/>
          <w:color w:val="000000"/>
          <w:sz w:val="24"/>
          <w:szCs w:val="24"/>
          <w:shd w:val="clear" w:color="auto" w:fill="FFFFFF"/>
        </w:rPr>
        <w:t>Муниципального казенного учреждения «Управле</w:t>
      </w:r>
      <w:bookmarkStart w:id="5" w:name="sub_1005"/>
      <w:r w:rsidR="009D6293">
        <w:rPr>
          <w:rFonts w:eastAsia="Calibri"/>
          <w:color w:val="000000"/>
          <w:sz w:val="24"/>
          <w:szCs w:val="24"/>
          <w:shd w:val="clear" w:color="auto" w:fill="FFFFFF"/>
        </w:rPr>
        <w:t>ния капитального строительства»</w:t>
      </w:r>
    </w:p>
    <w:p w:rsidR="008E2B13" w:rsidRPr="009D6293" w:rsidRDefault="009D6293" w:rsidP="009D62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D6293">
        <w:rPr>
          <w:sz w:val="24"/>
          <w:szCs w:val="24"/>
        </w:rPr>
        <w:t>Паспорта муниципальных подпрограмм приведены в приложении №1 к муниципальной программе.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4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1391C" w:rsidRPr="0091391C" w:rsidRDefault="0091391C" w:rsidP="0091391C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8E2B13" w:rsidRPr="008E2B13" w:rsidRDefault="0091391C" w:rsidP="009139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Перечень мероприятий приведен в соответствующих подпрограммах муниципальной программы и в приложении № 4 к муниципальной программе</w:t>
      </w:r>
      <w:r w:rsidRPr="0031378B">
        <w:rPr>
          <w:rFonts w:eastAsia="Calibri"/>
          <w:color w:val="000000"/>
          <w:szCs w:val="24"/>
          <w:shd w:val="clear" w:color="auto" w:fill="FFFFFF"/>
        </w:rPr>
        <w:t>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5. Планируемые результаты реализации муниципальной программы</w:t>
      </w: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6. Обоснование объема финансовых ресурсов, необходимых для реализации муниципальной программы</w:t>
      </w: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C97870" w:rsidRDefault="00C97870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C97870" w:rsidRDefault="00C97870" w:rsidP="00C97870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ind w:left="993" w:hanging="284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9787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Адресный перечень объектов муниципальной собственности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</w:p>
    <w:p w:rsidR="00C97870" w:rsidRDefault="00C97870" w:rsidP="00C97870">
      <w:pPr>
        <w:pStyle w:val="afc"/>
        <w:widowControl w:val="0"/>
        <w:autoSpaceDE w:val="0"/>
        <w:autoSpaceDN w:val="0"/>
        <w:adjustRightInd w:val="0"/>
        <w:spacing w:before="108" w:after="108"/>
        <w:ind w:left="993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97870" w:rsidRPr="009D5207" w:rsidRDefault="00C97870" w:rsidP="00C97870">
      <w:pPr>
        <w:pStyle w:val="afc"/>
        <w:widowControl w:val="0"/>
        <w:autoSpaceDE w:val="0"/>
        <w:autoSpaceDN w:val="0"/>
        <w:adjustRightInd w:val="0"/>
        <w:spacing w:before="108" w:after="108"/>
        <w:ind w:left="0" w:firstLine="709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97870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Адресный перечень объектов муниципальной собственности, финансирование которых предусмотрено мероприятиям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и подпрограмм, </w:t>
      </w:r>
      <w:r w:rsidRPr="00C97870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приведен</w:t>
      </w: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 xml:space="preserve"> в приложении   №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5</w:t>
      </w: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 xml:space="preserve"> к муниципальной программе</w:t>
      </w:r>
    </w:p>
    <w:p w:rsidR="00C97870" w:rsidRPr="00D0091C" w:rsidRDefault="00C97870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Default="00D0091C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9D5207" w:rsidRDefault="0008240A" w:rsidP="00C97870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ind w:left="993" w:hanging="284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D520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Методика расчета значений планируемых результатов реализации Муниципальной программы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80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"/>
        <w:gridCol w:w="2894"/>
        <w:gridCol w:w="933"/>
        <w:gridCol w:w="3827"/>
        <w:gridCol w:w="1560"/>
        <w:gridCol w:w="1276"/>
      </w:tblGrid>
      <w:tr w:rsidR="0008240A" w:rsidRPr="008E2B13" w:rsidTr="00897A35">
        <w:trPr>
          <w:trHeight w:val="276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8240A" w:rsidRPr="008E2B13" w:rsidRDefault="0008240A" w:rsidP="009B44E6">
            <w:pPr>
              <w:widowControl w:val="0"/>
              <w:autoSpaceDE w:val="0"/>
              <w:autoSpaceDN w:val="0"/>
              <w:adjustRightInd w:val="0"/>
              <w:ind w:left="-1189" w:firstLine="720"/>
              <w:jc w:val="righ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08240A" w:rsidRPr="008E2B13" w:rsidTr="00897A35">
        <w:trPr>
          <w:trHeight w:val="28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240A" w:rsidRPr="008E2B13" w:rsidTr="00897A35">
        <w:trPr>
          <w:trHeight w:val="297"/>
        </w:trPr>
        <w:tc>
          <w:tcPr>
            <w:tcW w:w="313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="00E91419" w:rsidRPr="00E91419">
              <w:rPr>
                <w:rFonts w:cs="Times New Roman"/>
                <w:sz w:val="24"/>
                <w:szCs w:val="24"/>
              </w:rPr>
              <w:t>3</w:t>
            </w:r>
            <w:r w:rsidRPr="00F8388D">
              <w:rPr>
                <w:rFonts w:cs="Times New Roman"/>
                <w:sz w:val="24"/>
                <w:szCs w:val="24"/>
              </w:rPr>
              <w:t xml:space="preserve"> «Строительство (реконструкция) объектов образования»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5A2CF6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жилищной политики</w:t>
            </w: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Default="005A2CF6" w:rsidP="0008240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08240A" w:rsidRPr="005A2CF6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1560" w:type="dxa"/>
          </w:tcPr>
          <w:p w:rsidR="0008240A" w:rsidRDefault="0008240A" w:rsidP="0008240A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A2CF6" w:rsidRPr="008E2B13" w:rsidTr="00897A35">
        <w:trPr>
          <w:trHeight w:val="760"/>
        </w:trPr>
        <w:tc>
          <w:tcPr>
            <w:tcW w:w="313" w:type="dxa"/>
          </w:tcPr>
          <w:p w:rsidR="005A2CF6" w:rsidRDefault="005A2CF6" w:rsidP="005A2CF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</w:tcPr>
          <w:p w:rsidR="005A2CF6" w:rsidRPr="005A2CF6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933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1560" w:type="dxa"/>
          </w:tcPr>
          <w:p w:rsidR="005A2CF6" w:rsidRDefault="005A2CF6" w:rsidP="005A2CF6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5A2CF6" w:rsidP="002A6B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08240A" w:rsidRPr="005A2CF6" w:rsidRDefault="00F94586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ктов общего образования за счет </w:t>
            </w: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A11A42" w:rsidRPr="008E2B13" w:rsidTr="00B034B2">
        <w:trPr>
          <w:trHeight w:val="1598"/>
        </w:trPr>
        <w:tc>
          <w:tcPr>
            <w:tcW w:w="313" w:type="dxa"/>
            <w:tcBorders>
              <w:right w:val="single" w:sz="4" w:space="0" w:color="auto"/>
            </w:tcBorders>
          </w:tcPr>
          <w:p w:rsidR="00A11A42" w:rsidRPr="00476DE0" w:rsidRDefault="00B245C6" w:rsidP="00A11A42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</w:t>
            </w:r>
            <w:r w:rsidR="00B245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счет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B245C6"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933" w:type="dxa"/>
          </w:tcPr>
          <w:p w:rsidR="00A11A42" w:rsidRPr="008E2B13" w:rsidRDefault="00204D71" w:rsidP="00A11A4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11A42" w:rsidRPr="008E2B13" w:rsidRDefault="00B245C6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счет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1560" w:type="dxa"/>
          </w:tcPr>
          <w:p w:rsidR="00A11A42" w:rsidRDefault="00A11A42" w:rsidP="00A11A42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C30248" w:rsidRPr="008E2B13" w:rsidTr="00C30248">
        <w:trPr>
          <w:trHeight w:val="1809"/>
        </w:trPr>
        <w:tc>
          <w:tcPr>
            <w:tcW w:w="313" w:type="dxa"/>
            <w:tcBorders>
              <w:right w:val="single" w:sz="4" w:space="0" w:color="auto"/>
            </w:tcBorders>
          </w:tcPr>
          <w:p w:rsidR="00C30248" w:rsidRDefault="00C30248" w:rsidP="00A11A42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C30248" w:rsidRPr="005A2CF6" w:rsidRDefault="00C30248" w:rsidP="00C3024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C262B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933" w:type="dxa"/>
          </w:tcPr>
          <w:p w:rsidR="00C30248" w:rsidRPr="008E2B13" w:rsidRDefault="00C30248" w:rsidP="00A11A4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0349E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C30248" w:rsidRPr="008E2B13" w:rsidRDefault="00C30248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30935">
              <w:rPr>
                <w:rFonts w:eastAsia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общего образования не вошедших в состав мероприятий регионального проекта</w:t>
            </w:r>
          </w:p>
        </w:tc>
        <w:tc>
          <w:tcPr>
            <w:tcW w:w="1560" w:type="dxa"/>
          </w:tcPr>
          <w:p w:rsidR="00C30248" w:rsidRPr="007D3CFA" w:rsidRDefault="00C30248" w:rsidP="00A11A42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248" w:rsidRPr="008E2B13" w:rsidRDefault="00C30248" w:rsidP="00A11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0349E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204D71" w:rsidRPr="008E2B13" w:rsidTr="00204D71">
        <w:trPr>
          <w:trHeight w:val="331"/>
        </w:trPr>
        <w:tc>
          <w:tcPr>
            <w:tcW w:w="313" w:type="dxa"/>
            <w:tcBorders>
              <w:right w:val="single" w:sz="4" w:space="0" w:color="auto"/>
            </w:tcBorders>
          </w:tcPr>
          <w:p w:rsidR="00204D71" w:rsidRPr="008E2B13" w:rsidRDefault="00204D71" w:rsidP="00204D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4D71" w:rsidRPr="002F497B" w:rsidRDefault="00204D71" w:rsidP="00204D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432E62" w:rsidRPr="00432E6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2F497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204D71" w:rsidRPr="008E2B13" w:rsidTr="00204D71">
        <w:trPr>
          <w:trHeight w:val="1853"/>
        </w:trPr>
        <w:tc>
          <w:tcPr>
            <w:tcW w:w="313" w:type="dxa"/>
            <w:tcBorders>
              <w:right w:val="single" w:sz="4" w:space="0" w:color="auto"/>
            </w:tcBorders>
          </w:tcPr>
          <w:p w:rsidR="00204D71" w:rsidRPr="00476DE0" w:rsidRDefault="00204D71" w:rsidP="00204D7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204D71" w:rsidRPr="008E2B13" w:rsidRDefault="006B0121" w:rsidP="00293C6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B0121">
              <w:rPr>
                <w:rFonts w:eastAsia="Times New Roman" w:cs="Times New Roman"/>
                <w:sz w:val="22"/>
              </w:rPr>
              <w:t>Количество введенных в эксплуатацию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933" w:type="dxa"/>
          </w:tcPr>
          <w:p w:rsidR="00204D71" w:rsidRPr="00476DE0" w:rsidRDefault="00204D71" w:rsidP="00204D7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204D71" w:rsidRPr="008E2B13" w:rsidRDefault="006B0121" w:rsidP="00293C6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B0121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спортивной инфраструктуры муниципальной собственности для занятий физической культурой и спортом в эксплуатацию</w:t>
            </w:r>
          </w:p>
        </w:tc>
        <w:tc>
          <w:tcPr>
            <w:tcW w:w="1560" w:type="dxa"/>
          </w:tcPr>
          <w:p w:rsidR="00204D71" w:rsidRPr="00204D71" w:rsidRDefault="00432E62" w:rsidP="00432E62">
            <w:pPr>
              <w:widowControl w:val="0"/>
              <w:autoSpaceDE w:val="0"/>
              <w:autoSpaceDN w:val="0"/>
              <w:adjustRightInd w:val="0"/>
              <w:ind w:left="-746" w:firstLine="72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4D71" w:rsidRPr="008E2B13" w:rsidRDefault="00204D71" w:rsidP="00204D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08240A" w:rsidRDefault="0008240A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8E2B13" w:rsidRDefault="00C97870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008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9</w:t>
      </w:r>
      <w:r w:rsidR="0008240A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="0008240A" w:rsidRPr="002C2CEA">
        <w:rPr>
          <w:b/>
          <w:sz w:val="24"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</w:p>
    <w:bookmarkEnd w:id="6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Взаимодействия ответственного за выполнение мероприятия с муниципальным заказчиком подпрограммы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области».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C97870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009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10</w:t>
      </w:r>
      <w:r w:rsidR="0008240A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="0008240A"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программы</w:t>
      </w:r>
    </w:p>
    <w:bookmarkEnd w:id="7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A85F9F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5F9F">
        <w:rPr>
          <w:rFonts w:eastAsia="Calibri"/>
          <w:color w:val="000000"/>
          <w:sz w:val="24"/>
          <w:szCs w:val="24"/>
          <w:shd w:val="clear" w:color="auto" w:fill="FFFFFF"/>
        </w:rPr>
        <w:t xml:space="preserve">Состав, форма и сроки представления отчетности о ходе реализации мероприятий </w:t>
      </w:r>
      <w:r w:rsidRPr="00A85F9F">
        <w:rPr>
          <w:rFonts w:eastAsia="Calibri"/>
          <w:color w:val="000000"/>
          <w:sz w:val="24"/>
          <w:szCs w:val="24"/>
          <w:shd w:val="clear" w:color="auto" w:fill="FFFFFF"/>
        </w:rPr>
        <w:lastRenderedPageBreak/>
        <w:t>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</w:t>
      </w:r>
      <w:r w:rsidR="00897A35">
        <w:rPr>
          <w:rFonts w:eastAsia="Calibri"/>
          <w:color w:val="000000"/>
          <w:sz w:val="24"/>
          <w:szCs w:val="24"/>
          <w:shd w:val="clear" w:color="auto" w:fill="FFFFFF"/>
        </w:rPr>
        <w:t>.</w:t>
      </w:r>
    </w:p>
    <w:sectPr w:rsidR="0008240A" w:rsidRPr="00A85F9F" w:rsidSect="005E01D6">
      <w:headerReference w:type="default" r:id="rId11"/>
      <w:footerReference w:type="default" r:id="rId12"/>
      <w:pgSz w:w="11906" w:h="16838"/>
      <w:pgMar w:top="1134" w:right="70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1B" w:rsidRDefault="006E6E1B" w:rsidP="00BE2323">
      <w:r>
        <w:separator/>
      </w:r>
    </w:p>
  </w:endnote>
  <w:endnote w:type="continuationSeparator" w:id="0">
    <w:p w:rsidR="006E6E1B" w:rsidRDefault="006E6E1B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FE" w:rsidRDefault="00E16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1B" w:rsidRDefault="006E6E1B" w:rsidP="00BE2323">
      <w:r>
        <w:separator/>
      </w:r>
    </w:p>
  </w:footnote>
  <w:footnote w:type="continuationSeparator" w:id="0">
    <w:p w:rsidR="006E6E1B" w:rsidRDefault="006E6E1B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D6" w:rsidRPr="0087789A" w:rsidRDefault="00C83DD6" w:rsidP="00C83DD6">
    <w:pPr>
      <w:autoSpaceDE w:val="0"/>
      <w:autoSpaceDN w:val="0"/>
      <w:adjustRightInd w:val="0"/>
      <w:spacing w:line="20" w:lineRule="atLeast"/>
      <w:ind w:left="6371" w:firstLine="709"/>
      <w:jc w:val="right"/>
      <w:rPr>
        <w:sz w:val="20"/>
      </w:rPr>
    </w:pPr>
    <w:r w:rsidRPr="0087789A">
      <w:rPr>
        <w:sz w:val="20"/>
      </w:rPr>
      <w:t>Приложение</w:t>
    </w:r>
  </w:p>
  <w:p w:rsidR="0090698B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к постановлению Администрации городского округа Домодедово</w:t>
    </w:r>
  </w:p>
  <w:p w:rsidR="00C83DD6" w:rsidRPr="0087789A" w:rsidRDefault="006F05EA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от </w:t>
    </w:r>
    <w:r w:rsidR="005E01D6">
      <w:rPr>
        <w:sz w:val="20"/>
      </w:rPr>
      <w:t>20.06.</w:t>
    </w:r>
    <w:r w:rsidRPr="0087789A">
      <w:rPr>
        <w:sz w:val="20"/>
      </w:rPr>
      <w:t>20</w:t>
    </w:r>
    <w:r w:rsidR="00597120">
      <w:rPr>
        <w:sz w:val="20"/>
      </w:rPr>
      <w:t>22</w:t>
    </w:r>
    <w:r w:rsidR="005E01D6">
      <w:rPr>
        <w:sz w:val="20"/>
      </w:rPr>
      <w:t xml:space="preserve"> </w:t>
    </w:r>
    <w:r w:rsidRPr="0087789A">
      <w:rPr>
        <w:sz w:val="20"/>
      </w:rPr>
      <w:t xml:space="preserve"> №</w:t>
    </w:r>
    <w:r w:rsidR="005E01D6">
      <w:rPr>
        <w:sz w:val="20"/>
      </w:rPr>
      <w:t xml:space="preserve"> 1695</w:t>
    </w:r>
    <w:r w:rsidR="0090698B">
      <w:rPr>
        <w:sz w:val="20"/>
      </w:rPr>
      <w:t>»</w:t>
    </w:r>
    <w:r w:rsidR="00C83DD6" w:rsidRPr="0087789A">
      <w:rPr>
        <w:sz w:val="20"/>
      </w:rPr>
      <w:t xml:space="preserve"> </w:t>
    </w:r>
  </w:p>
  <w:p w:rsidR="00C83DD6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«Утверждена постановлением Администрации городского округа Домодедово </w:t>
    </w:r>
  </w:p>
  <w:p w:rsidR="00C83DD6" w:rsidRPr="006F05EA" w:rsidRDefault="006F05EA" w:rsidP="006F05EA">
    <w:pPr>
      <w:pStyle w:val="ae"/>
      <w:ind w:firstLine="12191"/>
      <w:rPr>
        <w:sz w:val="20"/>
      </w:rPr>
    </w:pPr>
    <w:r>
      <w:rPr>
        <w:sz w:val="20"/>
      </w:rPr>
      <w:t xml:space="preserve">                       от 31.10.2019</w:t>
    </w:r>
    <w:r w:rsidRPr="0087789A">
      <w:rPr>
        <w:sz w:val="20"/>
      </w:rPr>
      <w:t xml:space="preserve"> №</w:t>
    </w:r>
    <w:r>
      <w:rPr>
        <w:sz w:val="20"/>
      </w:rPr>
      <w:t xml:space="preserve">2299»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95311"/>
      <w:docPartObj>
        <w:docPartGallery w:val="Page Numbers (Top of Page)"/>
        <w:docPartUnique/>
      </w:docPartObj>
    </w:sdtPr>
    <w:sdtEndPr/>
    <w:sdtContent>
      <w:p w:rsidR="00E16CFE" w:rsidRDefault="00E16C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1D6">
          <w:rPr>
            <w:noProof/>
          </w:rPr>
          <w:t>6</w:t>
        </w:r>
        <w:r>
          <w:fldChar w:fldCharType="end"/>
        </w:r>
      </w:p>
    </w:sdtContent>
  </w:sdt>
  <w:p w:rsidR="00E16CFE" w:rsidRPr="005F439C" w:rsidRDefault="00E16CFE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4"/>
    <w:multiLevelType w:val="hybridMultilevel"/>
    <w:tmpl w:val="3C260D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74525"/>
    <w:multiLevelType w:val="hybridMultilevel"/>
    <w:tmpl w:val="A22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1C79"/>
    <w:rsid w:val="0000215E"/>
    <w:rsid w:val="00014380"/>
    <w:rsid w:val="0004329F"/>
    <w:rsid w:val="00066CBC"/>
    <w:rsid w:val="0008240A"/>
    <w:rsid w:val="00092693"/>
    <w:rsid w:val="000A38DA"/>
    <w:rsid w:val="000E45D7"/>
    <w:rsid w:val="00112090"/>
    <w:rsid w:val="001264A5"/>
    <w:rsid w:val="00135942"/>
    <w:rsid w:val="00135EA9"/>
    <w:rsid w:val="00144DF5"/>
    <w:rsid w:val="0014515A"/>
    <w:rsid w:val="00170173"/>
    <w:rsid w:val="0018406A"/>
    <w:rsid w:val="0019524F"/>
    <w:rsid w:val="00196D6C"/>
    <w:rsid w:val="001A3E6A"/>
    <w:rsid w:val="001B3332"/>
    <w:rsid w:val="001C389A"/>
    <w:rsid w:val="001F78CC"/>
    <w:rsid w:val="00204D71"/>
    <w:rsid w:val="0021647E"/>
    <w:rsid w:val="002168B0"/>
    <w:rsid w:val="00235E71"/>
    <w:rsid w:val="002404C2"/>
    <w:rsid w:val="00252D3A"/>
    <w:rsid w:val="002558D1"/>
    <w:rsid w:val="002761A2"/>
    <w:rsid w:val="00293C6C"/>
    <w:rsid w:val="00297B6E"/>
    <w:rsid w:val="002A17B9"/>
    <w:rsid w:val="002B45C1"/>
    <w:rsid w:val="002C2CEA"/>
    <w:rsid w:val="002D3AC7"/>
    <w:rsid w:val="002D5055"/>
    <w:rsid w:val="002D566F"/>
    <w:rsid w:val="002E3997"/>
    <w:rsid w:val="002F497B"/>
    <w:rsid w:val="003000CC"/>
    <w:rsid w:val="00377B63"/>
    <w:rsid w:val="003C4ACA"/>
    <w:rsid w:val="003D6C49"/>
    <w:rsid w:val="00402953"/>
    <w:rsid w:val="00403837"/>
    <w:rsid w:val="004070BD"/>
    <w:rsid w:val="004164BD"/>
    <w:rsid w:val="00424177"/>
    <w:rsid w:val="00432E62"/>
    <w:rsid w:val="00437EE1"/>
    <w:rsid w:val="00442444"/>
    <w:rsid w:val="00457ED1"/>
    <w:rsid w:val="00470D98"/>
    <w:rsid w:val="00472F68"/>
    <w:rsid w:val="00476DE0"/>
    <w:rsid w:val="0048127D"/>
    <w:rsid w:val="004A4DEE"/>
    <w:rsid w:val="004D34A3"/>
    <w:rsid w:val="004E7EE3"/>
    <w:rsid w:val="004F7993"/>
    <w:rsid w:val="005074F7"/>
    <w:rsid w:val="00572BA4"/>
    <w:rsid w:val="00593F5D"/>
    <w:rsid w:val="00597120"/>
    <w:rsid w:val="005A2CF6"/>
    <w:rsid w:val="005E01D6"/>
    <w:rsid w:val="005F63E0"/>
    <w:rsid w:val="00614A5B"/>
    <w:rsid w:val="00616A07"/>
    <w:rsid w:val="00635A6E"/>
    <w:rsid w:val="00640561"/>
    <w:rsid w:val="006748EB"/>
    <w:rsid w:val="0067690C"/>
    <w:rsid w:val="00691562"/>
    <w:rsid w:val="006B0121"/>
    <w:rsid w:val="006B431B"/>
    <w:rsid w:val="006C14B2"/>
    <w:rsid w:val="006C307E"/>
    <w:rsid w:val="006D43D7"/>
    <w:rsid w:val="006D4DEF"/>
    <w:rsid w:val="006E6E1B"/>
    <w:rsid w:val="006F05EA"/>
    <w:rsid w:val="006F14A8"/>
    <w:rsid w:val="006F60FB"/>
    <w:rsid w:val="00701D1F"/>
    <w:rsid w:val="007207A4"/>
    <w:rsid w:val="00720A77"/>
    <w:rsid w:val="00721F8A"/>
    <w:rsid w:val="0073431A"/>
    <w:rsid w:val="00743A8C"/>
    <w:rsid w:val="007700A6"/>
    <w:rsid w:val="0077392C"/>
    <w:rsid w:val="007841A6"/>
    <w:rsid w:val="0078488B"/>
    <w:rsid w:val="007E0C12"/>
    <w:rsid w:val="007E67A2"/>
    <w:rsid w:val="007F1088"/>
    <w:rsid w:val="007F4021"/>
    <w:rsid w:val="00823ACE"/>
    <w:rsid w:val="00824862"/>
    <w:rsid w:val="0082512E"/>
    <w:rsid w:val="00850E26"/>
    <w:rsid w:val="00897A35"/>
    <w:rsid w:val="008A1ECB"/>
    <w:rsid w:val="008A3401"/>
    <w:rsid w:val="008B34EA"/>
    <w:rsid w:val="008B69FF"/>
    <w:rsid w:val="008C6B0C"/>
    <w:rsid w:val="008D0071"/>
    <w:rsid w:val="008E2B13"/>
    <w:rsid w:val="0090698B"/>
    <w:rsid w:val="00906D63"/>
    <w:rsid w:val="0091391C"/>
    <w:rsid w:val="0091433C"/>
    <w:rsid w:val="00922762"/>
    <w:rsid w:val="00934214"/>
    <w:rsid w:val="009354B6"/>
    <w:rsid w:val="009653C7"/>
    <w:rsid w:val="00982CDD"/>
    <w:rsid w:val="00985FD8"/>
    <w:rsid w:val="00995B32"/>
    <w:rsid w:val="009B195B"/>
    <w:rsid w:val="009B44E6"/>
    <w:rsid w:val="009C097A"/>
    <w:rsid w:val="009C33C9"/>
    <w:rsid w:val="009D5207"/>
    <w:rsid w:val="009D6293"/>
    <w:rsid w:val="009F698E"/>
    <w:rsid w:val="009F75A7"/>
    <w:rsid w:val="00A0798F"/>
    <w:rsid w:val="00A11A42"/>
    <w:rsid w:val="00A14C59"/>
    <w:rsid w:val="00A36504"/>
    <w:rsid w:val="00A564E3"/>
    <w:rsid w:val="00A85F9F"/>
    <w:rsid w:val="00A92607"/>
    <w:rsid w:val="00AA551F"/>
    <w:rsid w:val="00AC21A1"/>
    <w:rsid w:val="00AC3210"/>
    <w:rsid w:val="00AC444F"/>
    <w:rsid w:val="00AE7FB2"/>
    <w:rsid w:val="00B1264F"/>
    <w:rsid w:val="00B1413C"/>
    <w:rsid w:val="00B245C6"/>
    <w:rsid w:val="00B26173"/>
    <w:rsid w:val="00B82B68"/>
    <w:rsid w:val="00BA086C"/>
    <w:rsid w:val="00BA0FD4"/>
    <w:rsid w:val="00BA2947"/>
    <w:rsid w:val="00BA37B4"/>
    <w:rsid w:val="00BD100B"/>
    <w:rsid w:val="00BD2647"/>
    <w:rsid w:val="00BD4F84"/>
    <w:rsid w:val="00BD5602"/>
    <w:rsid w:val="00BE05C7"/>
    <w:rsid w:val="00BE0CB8"/>
    <w:rsid w:val="00BE2323"/>
    <w:rsid w:val="00C24E03"/>
    <w:rsid w:val="00C30248"/>
    <w:rsid w:val="00C72494"/>
    <w:rsid w:val="00C81EE8"/>
    <w:rsid w:val="00C83DD6"/>
    <w:rsid w:val="00C84DD5"/>
    <w:rsid w:val="00C8569B"/>
    <w:rsid w:val="00C97870"/>
    <w:rsid w:val="00CA55D5"/>
    <w:rsid w:val="00CB0226"/>
    <w:rsid w:val="00CF03B1"/>
    <w:rsid w:val="00CF3525"/>
    <w:rsid w:val="00D0091C"/>
    <w:rsid w:val="00D00DCF"/>
    <w:rsid w:val="00D020D8"/>
    <w:rsid w:val="00D041DF"/>
    <w:rsid w:val="00D064B0"/>
    <w:rsid w:val="00D704F9"/>
    <w:rsid w:val="00D70610"/>
    <w:rsid w:val="00D719AB"/>
    <w:rsid w:val="00D74CFA"/>
    <w:rsid w:val="00D952EF"/>
    <w:rsid w:val="00D95A26"/>
    <w:rsid w:val="00D97A1F"/>
    <w:rsid w:val="00DC05C8"/>
    <w:rsid w:val="00DC1A39"/>
    <w:rsid w:val="00DC43A3"/>
    <w:rsid w:val="00DC6C56"/>
    <w:rsid w:val="00DD28B4"/>
    <w:rsid w:val="00DD37B1"/>
    <w:rsid w:val="00DD419D"/>
    <w:rsid w:val="00DE412A"/>
    <w:rsid w:val="00DE4A37"/>
    <w:rsid w:val="00DF436A"/>
    <w:rsid w:val="00E10E66"/>
    <w:rsid w:val="00E16CFE"/>
    <w:rsid w:val="00E30E3B"/>
    <w:rsid w:val="00E37369"/>
    <w:rsid w:val="00E76F3D"/>
    <w:rsid w:val="00E91419"/>
    <w:rsid w:val="00EB70D6"/>
    <w:rsid w:val="00EE2160"/>
    <w:rsid w:val="00EE3633"/>
    <w:rsid w:val="00F170DC"/>
    <w:rsid w:val="00F30430"/>
    <w:rsid w:val="00F37257"/>
    <w:rsid w:val="00F56657"/>
    <w:rsid w:val="00F66D93"/>
    <w:rsid w:val="00F801B9"/>
    <w:rsid w:val="00F94586"/>
    <w:rsid w:val="00FA5898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6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6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1837200&amp;sub=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DD0B-4D6E-4F52-8E6B-AE7C9DB3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Борзова А.В.</cp:lastModifiedBy>
  <cp:revision>2</cp:revision>
  <cp:lastPrinted>2021-12-20T09:08:00Z</cp:lastPrinted>
  <dcterms:created xsi:type="dcterms:W3CDTF">2022-06-30T11:02:00Z</dcterms:created>
  <dcterms:modified xsi:type="dcterms:W3CDTF">2022-06-30T11:02:00Z</dcterms:modified>
</cp:coreProperties>
</file>