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D" w:rsidRPr="00246993" w:rsidRDefault="00133C3D" w:rsidP="005A4065">
      <w:pPr>
        <w:pStyle w:val="a3"/>
        <w:numPr>
          <w:ilvl w:val="0"/>
          <w:numId w:val="30"/>
        </w:num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993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246993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В контексте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058F" w:rsidRPr="00246993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246993">
        <w:rPr>
          <w:rFonts w:ascii="Times New Roman" w:hAnsi="Times New Roman" w:cs="Times New Roman"/>
          <w:sz w:val="24"/>
          <w:szCs w:val="24"/>
        </w:rPr>
        <w:t>ые</w:t>
      </w:r>
      <w:r w:rsidRPr="00246993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246993">
        <w:rPr>
          <w:rFonts w:ascii="Times New Roman" w:hAnsi="Times New Roman" w:cs="Times New Roman"/>
          <w:sz w:val="24"/>
          <w:szCs w:val="24"/>
        </w:rPr>
        <w:t>и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246993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246993">
        <w:rPr>
          <w:rFonts w:ascii="Times New Roman" w:hAnsi="Times New Roman" w:cs="Times New Roman"/>
          <w:sz w:val="24"/>
          <w:szCs w:val="24"/>
        </w:rPr>
        <w:t>,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п</w:t>
      </w:r>
      <w:r w:rsidR="00227CF3" w:rsidRPr="00246993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</w:t>
      </w:r>
      <w:proofErr w:type="gramEnd"/>
      <w:r w:rsidR="00227CF3" w:rsidRPr="0024699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246993">
        <w:rPr>
          <w:rFonts w:ascii="Times New Roman" w:hAnsi="Times New Roman" w:cs="Times New Roman"/>
          <w:sz w:val="24"/>
          <w:szCs w:val="24"/>
        </w:rPr>
        <w:t>ей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246993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246993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246993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246993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246993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r w:rsidRPr="00246993">
        <w:rPr>
          <w:rFonts w:ascii="Times New Roman" w:hAnsi="Times New Roman" w:cs="Times New Roman"/>
          <w:sz w:val="24"/>
          <w:szCs w:val="24"/>
        </w:rPr>
        <w:t xml:space="preserve"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 В Администрации создана и успешно функционирует структурированная кабельная система (далее СКС), объединяющая множество сетевых </w:t>
      </w: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246993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2019 году внедрена </w:t>
      </w:r>
      <w:r w:rsidRPr="00246993">
        <w:rPr>
          <w:rFonts w:ascii="Times New Roman" w:hAnsi="Times New Roman" w:cs="Times New Roman"/>
          <w:bCs/>
          <w:sz w:val="24"/>
          <w:szCs w:val="24"/>
        </w:rPr>
        <w:t>муниципальная информационная система «Социальный регистр населения» и государственная информационная система</w:t>
      </w:r>
      <w:r w:rsidRPr="00246993">
        <w:rPr>
          <w:rFonts w:ascii="Times New Roman" w:hAnsi="Times New Roman" w:cs="Times New Roman"/>
          <w:sz w:val="24"/>
          <w:szCs w:val="24"/>
        </w:rPr>
        <w:t xml:space="preserve"> Региональный электронный бюджет. На 100 процентов удовлетворены заявленные потребности ОМСУ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ОМСУ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246993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246993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Долгосрочная сбалансированность и устойчивость бюджетной системы, переход от </w:t>
      </w:r>
      <w:r w:rsidRPr="00246993">
        <w:rPr>
          <w:rFonts w:ascii="Times New Roman" w:hAnsi="Times New Roman" w:cs="Times New Roman"/>
          <w:sz w:val="24"/>
          <w:szCs w:val="24"/>
        </w:rPr>
        <w:lastRenderedPageBreak/>
        <w:t>«управления затратами» к «управлению результатами» - это одна из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Построение программно-целевого бюджета городского округа Домодедово основывается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>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осуществлении программно-целевого принципа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организации деятельности органов исполнительной власти городского округа Домодедово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>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  <w:proofErr w:type="gramEnd"/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2469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6993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246993">
        <w:rPr>
          <w:rFonts w:ascii="Times New Roman" w:hAnsi="Times New Roman" w:cs="Times New Roman"/>
          <w:sz w:val="24"/>
          <w:szCs w:val="24"/>
        </w:rPr>
        <w:t>.</w:t>
      </w:r>
    </w:p>
    <w:p w:rsidR="00913B85" w:rsidRPr="00246993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246993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246993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246993">
        <w:rPr>
          <w:rFonts w:ascii="Times New Roman" w:hAnsi="Times New Roman" w:cs="Times New Roman"/>
          <w:sz w:val="24"/>
          <w:szCs w:val="24"/>
        </w:rPr>
        <w:t>20</w:t>
      </w:r>
      <w:r w:rsidR="00A864F1" w:rsidRPr="00246993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246993">
        <w:rPr>
          <w:rFonts w:ascii="Times New Roman" w:hAnsi="Times New Roman" w:cs="Times New Roman"/>
          <w:sz w:val="24"/>
          <w:szCs w:val="24"/>
        </w:rPr>
        <w:t>202</w:t>
      </w:r>
      <w:r w:rsidR="002C57F9" w:rsidRPr="00246993">
        <w:rPr>
          <w:rFonts w:ascii="Times New Roman" w:hAnsi="Times New Roman" w:cs="Times New Roman"/>
          <w:sz w:val="24"/>
          <w:szCs w:val="24"/>
        </w:rPr>
        <w:t>4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246993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246993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  <w:proofErr w:type="gramEnd"/>
    </w:p>
    <w:p w:rsidR="002C57F9" w:rsidRPr="00246993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246993" w:rsidRDefault="00BF0F61" w:rsidP="00BF0F61">
      <w:pPr>
        <w:pStyle w:val="a3"/>
        <w:numPr>
          <w:ilvl w:val="0"/>
          <w:numId w:val="30"/>
        </w:numPr>
        <w:spacing w:after="0"/>
        <w:ind w:left="0"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246993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246993">
        <w:rPr>
          <w:rFonts w:ascii="Times New Roman" w:hAnsi="Times New Roman" w:cs="Times New Roman"/>
          <w:sz w:val="24"/>
          <w:szCs w:val="24"/>
        </w:rPr>
        <w:t>О</w:t>
      </w:r>
      <w:r w:rsidRPr="00246993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24699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246993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="00D64FAC" w:rsidRPr="0024699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24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6993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2469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6993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246993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246993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2469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="006435D5" w:rsidRPr="00246993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="006435D5" w:rsidRPr="00246993">
        <w:rPr>
          <w:rFonts w:ascii="Times New Roman" w:hAnsi="Times New Roman" w:cs="Times New Roman"/>
          <w:sz w:val="24"/>
          <w:szCs w:val="24"/>
        </w:rPr>
        <w:t xml:space="preserve"> управления, формированием рынка муниципальных услуг и созданием системы контроля качества их предоставления.</w:t>
      </w:r>
    </w:p>
    <w:p w:rsidR="00D07791" w:rsidRPr="00246993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246993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246993">
        <w:rPr>
          <w:rFonts w:ascii="Times New Roman" w:hAnsi="Times New Roman" w:cs="Times New Roman"/>
          <w:sz w:val="24"/>
          <w:szCs w:val="24"/>
        </w:rPr>
        <w:t>т</w:t>
      </w:r>
      <w:r w:rsidRPr="00246993">
        <w:rPr>
          <w:rFonts w:ascii="Times New Roman" w:hAnsi="Times New Roman" w:cs="Times New Roman"/>
          <w:sz w:val="24"/>
          <w:szCs w:val="24"/>
        </w:rPr>
        <w:t>:</w:t>
      </w:r>
      <w:r w:rsidR="000C41BA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246993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C57F9" w:rsidRPr="0024699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C57F9" w:rsidRPr="002469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том числе на базе </w:t>
      </w:r>
      <w:r w:rsidR="002C57F9" w:rsidRPr="00246993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услуг"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246993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246993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B45341" w:rsidRPr="00246993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246993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246993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246993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246993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246993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обеспечение заработной платой и дополнительными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выплатами сотрудников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246993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246993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</w:t>
      </w:r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246993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инфраструктура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находящихся в их ведении, к единой интегрированной </w:t>
      </w:r>
      <w:proofErr w:type="spell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246993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и гостей городского округа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D2. Федеральный проект «Информационная инфраструктура».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  <w:proofErr w:type="gramEnd"/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D6. Федеральный проект «Цифровое государственное управление».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«Цифровое государственное управление»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предоставление доступа к электронным сервисам цифровой инфраструктуры в сфере жилищно-коммунального хозяйства.</w:t>
      </w:r>
    </w:p>
    <w:p w:rsidR="0013646D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246993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Pr="00246993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городского округа Домодедово области планшетными компьютерами, мультимедийными проекторами и экранами для мультимедийных проекторов</w:t>
      </w:r>
      <w:r w:rsidR="004C4A04" w:rsidRPr="00246993">
        <w:rPr>
          <w:rFonts w:ascii="Times New Roman" w:eastAsia="Calibri" w:hAnsi="Times New Roman" w:cs="Times New Roman"/>
          <w:sz w:val="24"/>
          <w:szCs w:val="24"/>
        </w:rPr>
        <w:t xml:space="preserve">, внедрение целевой модели цифровой образовательной среды в </w:t>
      </w:r>
      <w:proofErr w:type="gramEnd"/>
    </w:p>
    <w:p w:rsidR="004F5973" w:rsidRPr="00246993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246993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246993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246993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246993">
        <w:rPr>
          <w:rFonts w:ascii="Times New Roman" w:hAnsi="Times New Roman" w:cs="Times New Roman"/>
          <w:sz w:val="24"/>
          <w:szCs w:val="24"/>
        </w:rPr>
        <w:t>.</w:t>
      </w:r>
    </w:p>
    <w:p w:rsidR="00FA50BE" w:rsidRPr="00246993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Ф</w:t>
      </w:r>
      <w:r w:rsidR="00067345" w:rsidRPr="00246993">
        <w:rPr>
          <w:rFonts w:ascii="Times New Roman" w:hAnsi="Times New Roman" w:cs="Times New Roman"/>
          <w:sz w:val="24"/>
          <w:szCs w:val="24"/>
        </w:rPr>
        <w:t>инанс</w:t>
      </w:r>
      <w:r w:rsidR="00F42C81" w:rsidRPr="00246993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246993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246993">
        <w:rPr>
          <w:rFonts w:ascii="Times New Roman" w:hAnsi="Times New Roman" w:cs="Times New Roman"/>
          <w:sz w:val="24"/>
          <w:szCs w:val="24"/>
        </w:rPr>
        <w:t>3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246993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246993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46993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4C4A04" w:rsidRPr="00246993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246993" w:rsidTr="00AD155F">
        <w:trPr>
          <w:trHeight w:val="27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End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246993" w:rsidTr="00AD155F">
        <w:trPr>
          <w:trHeight w:val="15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246993" w:rsidTr="00AD155F">
        <w:trPr>
          <w:trHeight w:val="250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246993" w:rsidRDefault="004E10F1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246993" w:rsidRDefault="004E10F1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46993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246993" w:rsidRDefault="004E10F1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246993" w:rsidRDefault="004E10F1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11,5 минут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C4A04" w:rsidRPr="00246993" w:rsidTr="006F1959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100, где: </w:t>
                  </w:r>
                </w:p>
              </w:tc>
            </w:tr>
            <w:tr w:rsidR="004C4A04" w:rsidRPr="00246993" w:rsidTr="006F1959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заявителей, ожидающих в очереди более 11,5</w:t>
            </w:r>
            <w:r w:rsidRPr="002469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минут, процент;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заявителей ожидающих более 11,5 минут, человек;</w:t>
            </w:r>
          </w:p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DD1CB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где: n -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иностранного ПО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246993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отчетных форм Межведомственной системы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зарегистрированных в 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Качественные услуги – Доля муниципальных (государственных) услуг, по которым нарушены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регламентные сроки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муниципальных (государственных) услуг, по которым нарушены регламентные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сроки;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</w:t>
            </w: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сообщений,</w:t>
            </w:r>
            <w:proofErr w:type="gram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 (два и более раз)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</w:t>
            </w:r>
            <w:proofErr w:type="spellStart"/>
            <w:proofErr w:type="gramStart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, количество новых уникальных сообщений считается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2D26BF" w:rsidRPr="00246993" w:rsidRDefault="002D26BF" w:rsidP="002D26B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n=(R1/K1*100%+R2/K2*100%+ R3/K3*100%)/2</w:t>
            </w:r>
          </w:p>
          <w:p w:rsidR="002D26BF" w:rsidRPr="00246993" w:rsidRDefault="002D26BF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E10F1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E10F1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E10F1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:rsidR="006C7EDA" w:rsidRPr="00246993" w:rsidRDefault="004E10F1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6C7EDA" w:rsidRPr="00246993" w:rsidRDefault="004E10F1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E10F1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 учреждений.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подключения ОМСУ и муниципальных учреждений к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региональным межведомственным информационным системам поддержки обеспечивающих функций и контроля результативности деятельности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современных компьютеров (со сроком эксплуатации не более семи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компьютеров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(со сроком эксплуатации не более семи лет)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Инвентаризационная опись компьютерного оборудования,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используемого в общеобразовательных учреждениях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средствами криптографической защиты информации;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муниципальных организаций в городском округе Домодедово, использующих ЕИСДОП 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  <w:vAlign w:val="center"/>
          </w:tcPr>
          <w:p w:rsidR="006C7EDA" w:rsidRPr="00246993" w:rsidRDefault="006C7EDA" w:rsidP="006F195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6C7EDA" w:rsidRPr="00246993" w:rsidRDefault="006C7EDA" w:rsidP="006F195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– единица.</w:t>
            </w:r>
          </w:p>
          <w:p w:rsidR="006C7EDA" w:rsidRPr="00246993" w:rsidRDefault="006C7EDA" w:rsidP="006F195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базового показателя – 0.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:rsidR="006C7EDA" w:rsidRPr="00246993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246993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246993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246993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246993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246993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246993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1" w:rsidRDefault="004E10F1" w:rsidP="00582CA8">
      <w:pPr>
        <w:spacing w:after="0" w:line="240" w:lineRule="auto"/>
      </w:pPr>
      <w:r>
        <w:separator/>
      </w:r>
    </w:p>
  </w:endnote>
  <w:endnote w:type="continuationSeparator" w:id="0">
    <w:p w:rsidR="004E10F1" w:rsidRDefault="004E10F1" w:rsidP="00582CA8">
      <w:pPr>
        <w:spacing w:after="0" w:line="240" w:lineRule="auto"/>
      </w:pPr>
      <w:r>
        <w:continuationSeparator/>
      </w:r>
    </w:p>
  </w:endnote>
  <w:endnote w:type="continuationNotice" w:id="1">
    <w:p w:rsidR="004E10F1" w:rsidRDefault="004E1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1" w:rsidRDefault="004E10F1" w:rsidP="00582CA8">
      <w:pPr>
        <w:spacing w:after="0" w:line="240" w:lineRule="auto"/>
      </w:pPr>
      <w:r>
        <w:separator/>
      </w:r>
    </w:p>
  </w:footnote>
  <w:footnote w:type="continuationSeparator" w:id="0">
    <w:p w:rsidR="004E10F1" w:rsidRDefault="004E10F1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29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0"/>
  </w:num>
  <w:num w:numId="5">
    <w:abstractNumId w:val="10"/>
  </w:num>
  <w:num w:numId="6">
    <w:abstractNumId w:val="16"/>
  </w:num>
  <w:num w:numId="7">
    <w:abstractNumId w:val="23"/>
  </w:num>
  <w:num w:numId="8">
    <w:abstractNumId w:val="3"/>
  </w:num>
  <w:num w:numId="9">
    <w:abstractNumId w:val="26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1"/>
  </w:num>
  <w:num w:numId="19">
    <w:abstractNumId w:val="29"/>
  </w:num>
  <w:num w:numId="20">
    <w:abstractNumId w:val="6"/>
  </w:num>
  <w:num w:numId="21">
    <w:abstractNumId w:val="4"/>
  </w:num>
  <w:num w:numId="22">
    <w:abstractNumId w:val="22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12"/>
  </w:num>
  <w:num w:numId="28">
    <w:abstractNumId w:val="27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3C3D"/>
    <w:rsid w:val="00134769"/>
    <w:rsid w:val="0013646D"/>
    <w:rsid w:val="00137FEF"/>
    <w:rsid w:val="0014615F"/>
    <w:rsid w:val="0015058F"/>
    <w:rsid w:val="00154349"/>
    <w:rsid w:val="001551A7"/>
    <w:rsid w:val="00157713"/>
    <w:rsid w:val="00163C58"/>
    <w:rsid w:val="001679E3"/>
    <w:rsid w:val="00176F0B"/>
    <w:rsid w:val="0018163A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0F1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6E8C"/>
    <w:rsid w:val="005A7BDA"/>
    <w:rsid w:val="005B4344"/>
    <w:rsid w:val="005B62FD"/>
    <w:rsid w:val="005B69F7"/>
    <w:rsid w:val="005C395E"/>
    <w:rsid w:val="005C3E0A"/>
    <w:rsid w:val="005C6624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21982"/>
    <w:rsid w:val="0072456F"/>
    <w:rsid w:val="00726528"/>
    <w:rsid w:val="007269DC"/>
    <w:rsid w:val="007410F6"/>
    <w:rsid w:val="00745331"/>
    <w:rsid w:val="00752508"/>
    <w:rsid w:val="00755234"/>
    <w:rsid w:val="00761274"/>
    <w:rsid w:val="00761C73"/>
    <w:rsid w:val="007622C9"/>
    <w:rsid w:val="00770BCE"/>
    <w:rsid w:val="00771F15"/>
    <w:rsid w:val="007738EB"/>
    <w:rsid w:val="007762E6"/>
    <w:rsid w:val="0077707D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600A"/>
    <w:rsid w:val="008B7F87"/>
    <w:rsid w:val="008C30AB"/>
    <w:rsid w:val="008C74FE"/>
    <w:rsid w:val="008D3A09"/>
    <w:rsid w:val="008D7B13"/>
    <w:rsid w:val="008D7C23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28A4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650B-4BFF-4A45-87B1-FE1CB3DF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Воронова Л.Н.</cp:lastModifiedBy>
  <cp:revision>2</cp:revision>
  <cp:lastPrinted>2020-03-16T12:20:00Z</cp:lastPrinted>
  <dcterms:created xsi:type="dcterms:W3CDTF">2020-03-25T07:06:00Z</dcterms:created>
  <dcterms:modified xsi:type="dcterms:W3CDTF">2020-03-25T07:06:00Z</dcterms:modified>
</cp:coreProperties>
</file>