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22153" w:rsidTr="00722153">
        <w:tc>
          <w:tcPr>
            <w:tcW w:w="5211" w:type="dxa"/>
          </w:tcPr>
          <w:p w:rsidR="00722153" w:rsidRDefault="00722153" w:rsidP="00686A9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722153" w:rsidRPr="00722153" w:rsidRDefault="00722153" w:rsidP="00722153">
            <w:pPr>
              <w:autoSpaceDE w:val="0"/>
              <w:autoSpaceDN w:val="0"/>
              <w:adjustRightInd w:val="0"/>
              <w:spacing w:line="20" w:lineRule="atLeast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53" w:rsidRPr="00722153" w:rsidRDefault="00722153" w:rsidP="00722153">
            <w:pPr>
              <w:autoSpaceDE w:val="0"/>
              <w:autoSpaceDN w:val="0"/>
              <w:adjustRightInd w:val="0"/>
              <w:spacing w:line="20" w:lineRule="atLeast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         Утверждена</w:t>
            </w:r>
          </w:p>
          <w:p w:rsidR="00722153" w:rsidRPr="00722153" w:rsidRDefault="00722153" w:rsidP="00722153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722153" w:rsidRPr="00722153" w:rsidRDefault="00AA7608" w:rsidP="00722153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.08.2018 № 2059</w:t>
            </w:r>
          </w:p>
          <w:p w:rsidR="00722153" w:rsidRPr="00722153" w:rsidRDefault="00722153" w:rsidP="00722153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53" w:rsidTr="00722153">
        <w:tc>
          <w:tcPr>
            <w:tcW w:w="5211" w:type="dxa"/>
          </w:tcPr>
          <w:p w:rsidR="00722153" w:rsidRDefault="00722153" w:rsidP="00686A9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722153" w:rsidRPr="00722153" w:rsidRDefault="00722153" w:rsidP="00722153">
            <w:pPr>
              <w:autoSpaceDE w:val="0"/>
              <w:autoSpaceDN w:val="0"/>
              <w:adjustRightInd w:val="0"/>
              <w:spacing w:line="20" w:lineRule="atLeast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</w:p>
          <w:p w:rsidR="00722153" w:rsidRPr="00722153" w:rsidRDefault="00722153" w:rsidP="00722153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3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городского округа Домодедово</w:t>
            </w:r>
          </w:p>
          <w:p w:rsidR="00722153" w:rsidRPr="00722153" w:rsidRDefault="00AA7608" w:rsidP="00722153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28.11.2014</w:t>
            </w:r>
            <w:bookmarkStart w:id="0" w:name="_GoBack"/>
            <w:bookmarkEnd w:id="0"/>
            <w:r w:rsidR="00722153" w:rsidRPr="00722153">
              <w:rPr>
                <w:rFonts w:ascii="Times New Roman" w:hAnsi="Times New Roman" w:cs="Times New Roman"/>
                <w:sz w:val="24"/>
                <w:szCs w:val="24"/>
              </w:rPr>
              <w:t xml:space="preserve"> №5554</w:t>
            </w:r>
          </w:p>
        </w:tc>
      </w:tr>
    </w:tbl>
    <w:p w:rsidR="00722153" w:rsidRDefault="00722153" w:rsidP="00722153">
      <w:pPr>
        <w:autoSpaceDE w:val="0"/>
        <w:autoSpaceDN w:val="0"/>
        <w:adjustRightInd w:val="0"/>
        <w:spacing w:after="0" w:line="20" w:lineRule="atLeast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P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5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Домодедово </w:t>
      </w:r>
    </w:p>
    <w:p w:rsidR="00722153" w:rsidRPr="00722153" w:rsidRDefault="00722153" w:rsidP="00722153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53">
        <w:rPr>
          <w:rFonts w:ascii="Times New Roman" w:hAnsi="Times New Roman" w:cs="Times New Roman"/>
          <w:b/>
          <w:sz w:val="28"/>
          <w:szCs w:val="28"/>
        </w:rPr>
        <w:t>«Газификация сельских населённых пунктов городского округа Домодедово Московской области на 2015-2019 годы»</w:t>
      </w:r>
    </w:p>
    <w:p w:rsidR="00722153" w:rsidRP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53" w:rsidRDefault="00722153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4A0" w:rsidRPr="00686A98" w:rsidRDefault="00BF04B2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98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BF04B2" w:rsidRPr="00686A98" w:rsidRDefault="00BF04B2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98">
        <w:rPr>
          <w:rFonts w:ascii="Times New Roman" w:hAnsi="Times New Roman" w:cs="Times New Roman"/>
          <w:b/>
          <w:sz w:val="24"/>
          <w:szCs w:val="24"/>
        </w:rPr>
        <w:t>муниципальной программы городского округа Домодедово «</w:t>
      </w:r>
      <w:r w:rsidR="00997E10">
        <w:rPr>
          <w:rFonts w:ascii="Times New Roman" w:hAnsi="Times New Roman" w:cs="Times New Roman"/>
          <w:b/>
          <w:sz w:val="24"/>
          <w:szCs w:val="24"/>
        </w:rPr>
        <w:t xml:space="preserve">Газификация сельских населённых пунктов </w:t>
      </w:r>
      <w:r w:rsidRPr="00686A98">
        <w:rPr>
          <w:rFonts w:ascii="Times New Roman" w:hAnsi="Times New Roman" w:cs="Times New Roman"/>
          <w:b/>
          <w:sz w:val="24"/>
          <w:szCs w:val="24"/>
        </w:rPr>
        <w:t>городского округа Домодедово Московской области на 201</w:t>
      </w:r>
      <w:r w:rsidR="00997E10">
        <w:rPr>
          <w:rFonts w:ascii="Times New Roman" w:hAnsi="Times New Roman" w:cs="Times New Roman"/>
          <w:b/>
          <w:sz w:val="24"/>
          <w:szCs w:val="24"/>
        </w:rPr>
        <w:t>5</w:t>
      </w:r>
      <w:r w:rsidRPr="00686A98">
        <w:rPr>
          <w:rFonts w:ascii="Times New Roman" w:hAnsi="Times New Roman" w:cs="Times New Roman"/>
          <w:b/>
          <w:sz w:val="24"/>
          <w:szCs w:val="24"/>
        </w:rPr>
        <w:t>-20</w:t>
      </w:r>
      <w:r w:rsidR="00997E10">
        <w:rPr>
          <w:rFonts w:ascii="Times New Roman" w:hAnsi="Times New Roman" w:cs="Times New Roman"/>
          <w:b/>
          <w:sz w:val="24"/>
          <w:szCs w:val="24"/>
        </w:rPr>
        <w:t>19</w:t>
      </w:r>
      <w:r w:rsidRPr="00686A9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EF74A0" w:rsidRPr="00686A98" w:rsidRDefault="00EF74A0" w:rsidP="00686A98">
      <w:pPr>
        <w:autoSpaceDE w:val="0"/>
        <w:autoSpaceDN w:val="0"/>
        <w:adjustRightInd w:val="0"/>
        <w:spacing w:after="0" w:line="20" w:lineRule="atLeast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417"/>
        <w:gridCol w:w="1276"/>
        <w:gridCol w:w="1276"/>
        <w:gridCol w:w="1275"/>
        <w:gridCol w:w="1276"/>
        <w:gridCol w:w="1276"/>
      </w:tblGrid>
      <w:tr w:rsidR="00BF04B2" w:rsidRPr="00686A98" w:rsidTr="006C1428">
        <w:trPr>
          <w:trHeight w:val="434"/>
        </w:trPr>
        <w:tc>
          <w:tcPr>
            <w:tcW w:w="2127" w:type="dxa"/>
          </w:tcPr>
          <w:p w:rsidR="00BF04B2" w:rsidRDefault="00BF04B2" w:rsidP="00686A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</w:p>
          <w:p w:rsidR="006B3F62" w:rsidRPr="00686A98" w:rsidRDefault="006B3F62" w:rsidP="00686A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6"/>
          </w:tcPr>
          <w:p w:rsidR="00BF04B2" w:rsidRPr="00686A98" w:rsidRDefault="00BF04B2" w:rsidP="00997E1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городского округа </w:t>
            </w:r>
            <w:r w:rsidR="00997E10">
              <w:rPr>
                <w:rFonts w:ascii="Times New Roman" w:eastAsia="Times New Roman" w:hAnsi="Times New Roman" w:cs="Times New Roman"/>
                <w:sz w:val="20"/>
                <w:szCs w:val="20"/>
              </w:rPr>
              <w:t>А.А. Горбунов</w:t>
            </w:r>
          </w:p>
        </w:tc>
      </w:tr>
      <w:tr w:rsidR="00BF04B2" w:rsidRPr="00686A98" w:rsidTr="006C1428">
        <w:trPr>
          <w:trHeight w:val="359"/>
        </w:trPr>
        <w:tc>
          <w:tcPr>
            <w:tcW w:w="2127" w:type="dxa"/>
          </w:tcPr>
          <w:p w:rsidR="00BF04B2" w:rsidRDefault="00BF04B2" w:rsidP="00686A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Заказчик муниципальной программы </w:t>
            </w:r>
          </w:p>
          <w:p w:rsidR="006B3F62" w:rsidRPr="00686A98" w:rsidRDefault="006B3F62" w:rsidP="00686A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6"/>
          </w:tcPr>
          <w:p w:rsidR="00BF04B2" w:rsidRPr="00686A98" w:rsidRDefault="00997E10" w:rsidP="003B31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строительства и городской инфраструктуры</w:t>
            </w:r>
            <w:r w:rsidR="00BF04B2"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B313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F04B2"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городского округа Домодедово Московской области</w:t>
            </w:r>
          </w:p>
        </w:tc>
      </w:tr>
      <w:tr w:rsidR="00997E10" w:rsidRPr="00686A98" w:rsidTr="006C1428">
        <w:trPr>
          <w:trHeight w:val="557"/>
        </w:trPr>
        <w:tc>
          <w:tcPr>
            <w:tcW w:w="2127" w:type="dxa"/>
          </w:tcPr>
          <w:p w:rsidR="00997E10" w:rsidRPr="00686A98" w:rsidRDefault="0092578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</w:t>
            </w:r>
          </w:p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7796" w:type="dxa"/>
            <w:gridSpan w:val="6"/>
            <w:vAlign w:val="center"/>
          </w:tcPr>
          <w:p w:rsidR="00997E10" w:rsidRPr="0098482A" w:rsidRDefault="00997E10" w:rsidP="0098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государственной политики по обеспечению населения городского округа Домодедово Московской области природным газом.</w:t>
            </w:r>
          </w:p>
          <w:p w:rsidR="00997E10" w:rsidRPr="0098482A" w:rsidRDefault="00997E10" w:rsidP="00984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условий жизни населения городского округа Домодедово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997E10" w:rsidRPr="00686A98" w:rsidTr="006C1428">
        <w:trPr>
          <w:trHeight w:val="930"/>
        </w:trPr>
        <w:tc>
          <w:tcPr>
            <w:tcW w:w="2127" w:type="dxa"/>
          </w:tcPr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</w:t>
            </w:r>
          </w:p>
        </w:tc>
        <w:tc>
          <w:tcPr>
            <w:tcW w:w="7796" w:type="dxa"/>
            <w:gridSpan w:val="6"/>
            <w:vAlign w:val="center"/>
          </w:tcPr>
          <w:p w:rsidR="00997E10" w:rsidRPr="006D3FEA" w:rsidRDefault="003B3132" w:rsidP="003B313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7E10" w:rsidRPr="00686A98" w:rsidTr="006C1428">
        <w:trPr>
          <w:trHeight w:val="202"/>
        </w:trPr>
        <w:tc>
          <w:tcPr>
            <w:tcW w:w="2127" w:type="dxa"/>
            <w:vMerge w:val="restart"/>
          </w:tcPr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муниципальной</w:t>
            </w:r>
          </w:p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796" w:type="dxa"/>
            <w:gridSpan w:val="6"/>
          </w:tcPr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E10" w:rsidRPr="00686A98" w:rsidTr="006C1428">
        <w:tc>
          <w:tcPr>
            <w:tcW w:w="2127" w:type="dxa"/>
            <w:vMerge/>
          </w:tcPr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E10" w:rsidRPr="00686A98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</w:tcPr>
          <w:p w:rsidR="00997E10" w:rsidRPr="00686A98" w:rsidRDefault="006C1428" w:rsidP="006C1428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97E10"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2015 г.</w:t>
            </w:r>
          </w:p>
        </w:tc>
        <w:tc>
          <w:tcPr>
            <w:tcW w:w="1276" w:type="dxa"/>
          </w:tcPr>
          <w:p w:rsidR="00997E10" w:rsidRPr="00686A98" w:rsidRDefault="006C1428" w:rsidP="006C1428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97E10"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2016 г.</w:t>
            </w:r>
          </w:p>
        </w:tc>
        <w:tc>
          <w:tcPr>
            <w:tcW w:w="1275" w:type="dxa"/>
          </w:tcPr>
          <w:p w:rsidR="00997E10" w:rsidRPr="00686A98" w:rsidRDefault="006C1428" w:rsidP="006C1428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97E10"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2017г.</w:t>
            </w:r>
          </w:p>
        </w:tc>
        <w:tc>
          <w:tcPr>
            <w:tcW w:w="1276" w:type="dxa"/>
          </w:tcPr>
          <w:p w:rsidR="00997E10" w:rsidRPr="00686A98" w:rsidRDefault="006C1428" w:rsidP="006C1428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97E10"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2018 г.</w:t>
            </w:r>
          </w:p>
        </w:tc>
        <w:tc>
          <w:tcPr>
            <w:tcW w:w="1276" w:type="dxa"/>
          </w:tcPr>
          <w:p w:rsidR="00997E10" w:rsidRPr="00686A98" w:rsidRDefault="006C1428" w:rsidP="006C1428">
            <w:pPr>
              <w:tabs>
                <w:tab w:val="left" w:pos="722"/>
              </w:tabs>
              <w:spacing w:after="0" w:line="20" w:lineRule="atLeast"/>
              <w:ind w:left="-125" w:right="-99" w:firstLine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97E10"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2019 г.</w:t>
            </w:r>
          </w:p>
        </w:tc>
      </w:tr>
      <w:tr w:rsidR="00E832ED" w:rsidRPr="00686A98" w:rsidTr="006C1428">
        <w:trPr>
          <w:trHeight w:val="457"/>
        </w:trPr>
        <w:tc>
          <w:tcPr>
            <w:tcW w:w="2127" w:type="dxa"/>
          </w:tcPr>
          <w:p w:rsidR="00E832ED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E832ED" w:rsidRPr="00686A98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E83BF9" w:rsidRDefault="00E83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32ED" w:rsidRPr="00686A98" w:rsidTr="006C1428">
        <w:trPr>
          <w:trHeight w:val="397"/>
        </w:trPr>
        <w:tc>
          <w:tcPr>
            <w:tcW w:w="2127" w:type="dxa"/>
          </w:tcPr>
          <w:p w:rsidR="00E832ED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E832ED" w:rsidRPr="00686A98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E83BF9" w:rsidRDefault="00E83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32ED" w:rsidRPr="00686A98" w:rsidTr="006C1428">
        <w:trPr>
          <w:trHeight w:val="527"/>
        </w:trPr>
        <w:tc>
          <w:tcPr>
            <w:tcW w:w="2127" w:type="dxa"/>
          </w:tcPr>
          <w:p w:rsidR="00E832ED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E832ED" w:rsidRPr="00686A98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E83BF9" w:rsidRDefault="00A00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  <w:r w:rsidR="00E83BF9" w:rsidRPr="00E83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E83BF9" w:rsidRDefault="00A00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  <w:r w:rsidR="00E83BF9" w:rsidRPr="00E83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E83BF9" w:rsidRDefault="00A00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3BF9" w:rsidRPr="00E83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832ED" w:rsidRPr="00686A98" w:rsidTr="006C1428">
        <w:trPr>
          <w:trHeight w:val="312"/>
        </w:trPr>
        <w:tc>
          <w:tcPr>
            <w:tcW w:w="2127" w:type="dxa"/>
          </w:tcPr>
          <w:p w:rsidR="00E832ED" w:rsidRPr="00BA143C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A143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E832ED" w:rsidRPr="00BA143C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BA143C" w:rsidRDefault="009D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178 141,64</w:t>
            </w:r>
            <w:r w:rsidR="00E83BF9" w:rsidRPr="00BA14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BA143C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43C">
              <w:rPr>
                <w:rFonts w:ascii="Times New Roman" w:hAnsi="Times New Roman" w:cs="Times New Roman"/>
                <w:sz w:val="20"/>
                <w:szCs w:val="20"/>
              </w:rPr>
              <w:t>9141,64</w:t>
            </w:r>
          </w:p>
        </w:tc>
        <w:tc>
          <w:tcPr>
            <w:tcW w:w="1276" w:type="dxa"/>
            <w:vAlign w:val="center"/>
          </w:tcPr>
          <w:p w:rsidR="00E832ED" w:rsidRPr="00BA143C" w:rsidRDefault="008F3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2AA" w:rsidRPr="00BA14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E832ED" w:rsidRPr="00BA143C" w:rsidRDefault="008F3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E832ED" w:rsidRPr="00BA143C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8F3C6A" w:rsidRPr="00BA143C" w:rsidRDefault="008F3C6A" w:rsidP="008F3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CE12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E832ED" w:rsidRPr="00BA143C" w:rsidRDefault="00CE1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3BF9" w:rsidRPr="00BA14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832ED" w:rsidRPr="00686A98" w:rsidTr="006C1428">
        <w:trPr>
          <w:trHeight w:val="312"/>
        </w:trPr>
        <w:tc>
          <w:tcPr>
            <w:tcW w:w="2127" w:type="dxa"/>
          </w:tcPr>
          <w:p w:rsidR="00E832ED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E832ED" w:rsidRPr="00686A98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E83BF9" w:rsidRDefault="00A00A2B" w:rsidP="00BA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178 200, 74</w:t>
            </w:r>
            <w:r w:rsidR="00E83BF9" w:rsidRPr="00E83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E83BF9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F9">
              <w:rPr>
                <w:rFonts w:ascii="Times New Roman" w:hAnsi="Times New Roman" w:cs="Times New Roman"/>
                <w:sz w:val="20"/>
                <w:szCs w:val="20"/>
              </w:rPr>
              <w:t>9141,64</w:t>
            </w:r>
          </w:p>
        </w:tc>
        <w:tc>
          <w:tcPr>
            <w:tcW w:w="1276" w:type="dxa"/>
            <w:vAlign w:val="center"/>
          </w:tcPr>
          <w:p w:rsidR="00E832ED" w:rsidRPr="00E83BF9" w:rsidRDefault="008F3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2AA" w:rsidRPr="00BA14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E832ED" w:rsidRPr="00E83BF9" w:rsidRDefault="008F3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E832ED" w:rsidRPr="00E83BF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E832ED" w:rsidRPr="00E83BF9" w:rsidRDefault="008F3C6A" w:rsidP="001B3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B3B6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E83BF9" w:rsidRPr="00E83B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3B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83BF9" w:rsidRPr="00E83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E83BF9" w:rsidRDefault="00CE1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3BF9" w:rsidRPr="00E83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681F2A" w:rsidRPr="00686A98" w:rsidRDefault="00681F2A" w:rsidP="00686A98">
      <w:pPr>
        <w:spacing w:line="20" w:lineRule="atLeast"/>
        <w:rPr>
          <w:rFonts w:ascii="Times New Roman" w:hAnsi="Times New Roman" w:cs="Times New Roman"/>
        </w:rPr>
      </w:pPr>
    </w:p>
    <w:p w:rsidR="00BD245D" w:rsidRPr="006C1428" w:rsidRDefault="00BD245D" w:rsidP="00686A98">
      <w:pPr>
        <w:pStyle w:val="a3"/>
        <w:numPr>
          <w:ilvl w:val="0"/>
          <w:numId w:val="2"/>
        </w:num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28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</w:t>
      </w:r>
      <w:r w:rsidR="00FA7F53" w:rsidRPr="006C1428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6C34D4" w:rsidRPr="00A9635D" w:rsidRDefault="006C34D4" w:rsidP="00A963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35D">
        <w:rPr>
          <w:rFonts w:ascii="Times New Roman" w:hAnsi="Times New Roman" w:cs="Times New Roman"/>
          <w:sz w:val="24"/>
          <w:szCs w:val="24"/>
        </w:rPr>
        <w:t xml:space="preserve">Муниципальная программа "Газификация сельских населенных пунктов городского округа Домодедово Московской области на 2015-2019 годы" (далее - Программа) разработана в соответствии с Федеральным </w:t>
      </w:r>
      <w:hyperlink r:id="rId7" w:history="1">
        <w:r w:rsidRPr="00A963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635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A963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635D">
        <w:rPr>
          <w:rFonts w:ascii="Times New Roman" w:hAnsi="Times New Roman" w:cs="Times New Roman"/>
          <w:sz w:val="24"/>
          <w:szCs w:val="24"/>
        </w:rPr>
        <w:t xml:space="preserve"> от 31.03.1999 N 69-ФЗ "О газоснабжении в Российской Федерации", с </w:t>
      </w:r>
      <w:hyperlink r:id="rId9" w:history="1">
        <w:r w:rsidRPr="00A9635D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A9635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"Развитие газификации в Московской области до 2025 года", </w:t>
      </w:r>
      <w:hyperlink r:id="rId10" w:history="1">
        <w:r w:rsidRPr="00A963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9635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15.12.2008 N 1109/48 "О мероприятиях по обеспечению газификации сельских населенных пунктов Московской области за счет средств Государственного унитарного предприятия газового хозяйства Московской области".</w:t>
      </w:r>
    </w:p>
    <w:p w:rsidR="006C34D4" w:rsidRPr="00A9635D" w:rsidRDefault="006C34D4" w:rsidP="00A963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35D">
        <w:rPr>
          <w:rFonts w:ascii="Times New Roman" w:hAnsi="Times New Roman" w:cs="Times New Roman"/>
          <w:sz w:val="24"/>
          <w:szCs w:val="24"/>
        </w:rPr>
        <w:t>Программа носит комплексный характер и предполагает участие в ней исполнительных органов государственной власти Московской области, администрации городского округа Домодедово Московской области, проектных и строительных организаций, привлеченных на конкурсной основе.</w:t>
      </w:r>
    </w:p>
    <w:p w:rsidR="006C34D4" w:rsidRPr="00A9635D" w:rsidRDefault="006C34D4" w:rsidP="00A963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35D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по газификации, предусмотренные данной Программой, скоординированы с </w:t>
      </w:r>
      <w:hyperlink r:id="rId11" w:history="1">
        <w:r w:rsidRPr="00A9635D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A9635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"Развитие газификации в Московской области до 2025 года" (в редакции постановления Правительства Московской области от 24.11.2015 N 1106/45).</w:t>
      </w:r>
    </w:p>
    <w:p w:rsidR="006C34D4" w:rsidRDefault="006C34D4" w:rsidP="0099262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35D">
        <w:rPr>
          <w:rFonts w:ascii="Times New Roman" w:hAnsi="Times New Roman" w:cs="Times New Roman"/>
          <w:sz w:val="24"/>
          <w:szCs w:val="24"/>
        </w:rPr>
        <w:t xml:space="preserve">Газификация населенных </w:t>
      </w:r>
      <w:r w:rsidR="001426E2" w:rsidRPr="00A9635D">
        <w:rPr>
          <w:rFonts w:ascii="Times New Roman" w:hAnsi="Times New Roman" w:cs="Times New Roman"/>
          <w:sz w:val="24"/>
          <w:szCs w:val="24"/>
        </w:rPr>
        <w:t>пунктов на</w:t>
      </w:r>
      <w:r w:rsidRPr="00A9635D">
        <w:rPr>
          <w:rFonts w:ascii="Times New Roman" w:hAnsi="Times New Roman" w:cs="Times New Roman"/>
          <w:sz w:val="24"/>
          <w:szCs w:val="24"/>
        </w:rPr>
        <w:t xml:space="preserve"> сегодняшний день является одной из наиболее острых проблем. Несмотря на высокий уровень газификации подмосковных городов - 91,5%, в половине сельских населенных пунктов "голубое топливо" в доме пока остается "голубой мечтой". Речь идет в основном о селах и деревнях. 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992621" w:rsidRPr="00992621" w:rsidRDefault="00992621" w:rsidP="009926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621">
        <w:rPr>
          <w:rFonts w:ascii="Times New Roman" w:hAnsi="Times New Roman" w:cs="Times New Roman"/>
          <w:sz w:val="24"/>
          <w:szCs w:val="24"/>
        </w:rPr>
        <w:t>Проблема наличия недостаточной газораспределительной сети в  городском округе Домодедово, в том числе в сельской местности, может быть решена за счёт строительства новых распределительных газопроводов и газовых сетей, что приведёт к созданию условий для повышения уровня газификации в целях улучшения комфортности среды проживания как одного из приоритетных направлений развития городского округа Домодедово.</w:t>
      </w:r>
      <w:proofErr w:type="gramEnd"/>
    </w:p>
    <w:p w:rsidR="00992621" w:rsidRPr="00992621" w:rsidRDefault="00992621" w:rsidP="009926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621">
        <w:rPr>
          <w:rFonts w:ascii="Times New Roman" w:hAnsi="Times New Roman" w:cs="Times New Roman"/>
          <w:sz w:val="24"/>
          <w:szCs w:val="24"/>
        </w:rPr>
        <w:t>Ис</w:t>
      </w:r>
      <w:r w:rsidR="00237ED9">
        <w:rPr>
          <w:rFonts w:ascii="Times New Roman" w:hAnsi="Times New Roman" w:cs="Times New Roman"/>
          <w:sz w:val="24"/>
          <w:szCs w:val="24"/>
        </w:rPr>
        <w:t xml:space="preserve">пользование программного </w:t>
      </w:r>
      <w:r w:rsidRPr="00992621">
        <w:rPr>
          <w:rFonts w:ascii="Times New Roman" w:hAnsi="Times New Roman" w:cs="Times New Roman"/>
          <w:sz w:val="24"/>
          <w:szCs w:val="24"/>
        </w:rPr>
        <w:t>метода для решения проблем развития газификации городского округа с участием средств местного бюджета обусловлено тем, что изложенные проблемы в данной сфере носят межведомственный характер, взаимосвязаны между собой, требуют значительных инвестиционных ресурсов и выработки комплексного и системного их решения и не могут быть решены в пределах одного финансового года.</w:t>
      </w:r>
    </w:p>
    <w:p w:rsidR="00992621" w:rsidRDefault="006C34D4" w:rsidP="0099262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35D">
        <w:rPr>
          <w:rFonts w:ascii="Times New Roman" w:hAnsi="Times New Roman" w:cs="Times New Roman"/>
          <w:sz w:val="24"/>
          <w:szCs w:val="24"/>
        </w:rPr>
        <w:t xml:space="preserve">Газификация сельских населенных пунктов </w:t>
      </w:r>
      <w:r w:rsidR="001426E2" w:rsidRPr="00A9635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A9635D">
        <w:rPr>
          <w:rFonts w:ascii="Times New Roman" w:hAnsi="Times New Roman" w:cs="Times New Roman"/>
          <w:sz w:val="24"/>
          <w:szCs w:val="24"/>
        </w:rPr>
        <w:t xml:space="preserve"> Московской области позволит создать условия для перевода котельных на природный газ и непосредственной возможности подключения к газораспределительным </w:t>
      </w:r>
      <w:r w:rsidR="001426E2" w:rsidRPr="00A9635D">
        <w:rPr>
          <w:rFonts w:ascii="Times New Roman" w:hAnsi="Times New Roman" w:cs="Times New Roman"/>
          <w:sz w:val="24"/>
          <w:szCs w:val="24"/>
        </w:rPr>
        <w:t>сетям, а</w:t>
      </w:r>
      <w:r w:rsidRPr="00A9635D">
        <w:rPr>
          <w:rFonts w:ascii="Times New Roman" w:hAnsi="Times New Roman" w:cs="Times New Roman"/>
          <w:sz w:val="24"/>
          <w:szCs w:val="24"/>
        </w:rPr>
        <w:t xml:space="preserve"> также для газоснабжения новых объектов в зонах инвестиционной активности.</w:t>
      </w:r>
    </w:p>
    <w:p w:rsidR="006C34D4" w:rsidRDefault="006C34D4" w:rsidP="0099262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35D">
        <w:rPr>
          <w:rFonts w:ascii="Times New Roman" w:hAnsi="Times New Roman" w:cs="Times New Roman"/>
          <w:sz w:val="24"/>
          <w:szCs w:val="24"/>
        </w:rPr>
        <w:t>Таким образом, реализация мероприятий настоящей Программы позволит решить не только важные социальные, но и экономические задачи.</w:t>
      </w:r>
    </w:p>
    <w:p w:rsidR="00A9635D" w:rsidRPr="00A9635D" w:rsidRDefault="00A9635D" w:rsidP="00A963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F53" w:rsidRPr="00FA7F53" w:rsidRDefault="00FA7F53" w:rsidP="00FA7F53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</w:t>
      </w:r>
      <w:r w:rsidRPr="00FA7F53">
        <w:rPr>
          <w:rFonts w:ascii="Times New Roman" w:hAnsi="Times New Roman"/>
          <w:b/>
          <w:sz w:val="24"/>
          <w:szCs w:val="24"/>
        </w:rPr>
        <w:t>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C1428" w:rsidRPr="006E67F2" w:rsidRDefault="006C1428" w:rsidP="006C14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Существующее состояние газификации сетевым природным газом в городском округе Домодедово не в полной мере отвечает его потребностям, несмотря на достаточно развитую газотранспортную систему. Недостаточно развита газораспределительная сеть, не все потребители переведены с использования газобаллонных установок на природный газ.</w:t>
      </w:r>
    </w:p>
    <w:p w:rsidR="006C1428" w:rsidRPr="006E67F2" w:rsidRDefault="006C1428" w:rsidP="006C14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газификации квартир (домов) природным газом влияет на комфортность проживания и качество жизни населения, в особенности в сельской местности. Вместе с тем задача по достижению уровня газификации квартир (домов) природным газом в городском округе Домодедово до 100 процентов не может быть поставлена, так как уровень комфортности проживания, в особенности в многоэтажных жилых домах, также достигается путём оборудования жилого фонда электрическими плитами и системами централизованного теплоснабжения. Кроме того, часть населённых пунктов экономически нецелесообразно газифицировать в связи со значительной удалённостью и малочисленностью. Вопрос по обеспечению комфортности проживания в таких населённых пунктах должен решаться за счёт использования альтернативных энергоресурсов.</w:t>
      </w:r>
    </w:p>
    <w:p w:rsidR="006C1428" w:rsidRPr="006E67F2" w:rsidRDefault="006C1428" w:rsidP="006C14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наличия недостаточной газораспределительной сети в городском округе Домодедово, в том числе в сельской местности, может быть решена за счёт строительства новых распределительных газопроводов и газовых сетей, что приведёт к созданию условий для повышения уровня газификации в целях улучшения комфортности среды </w:t>
      </w:r>
      <w:r w:rsidRPr="006E6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проживания как одного из приоритетных направлений развития городского округа Домодедово.</w:t>
      </w:r>
    </w:p>
    <w:p w:rsidR="006C1428" w:rsidRDefault="006C1428" w:rsidP="006C14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программно-целевого метода для решения проблем развития газификации городского округа с участием средств местного бюджета обусловлено тем, что изложенные проблемы в данной сфере носят межведомственный характер, взаимосвязаны между собой, требуют значительных инвестиционных ресурсов и выработки комплексного и системного их решения и не могут быть решены в пределах одного финансового года.</w:t>
      </w:r>
    </w:p>
    <w:p w:rsidR="003D0938" w:rsidRPr="00AF62FE" w:rsidRDefault="003D0938" w:rsidP="003D09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ходе реализации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муниципальной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 могут возникнуть следующие виды рисков:</w:t>
      </w:r>
    </w:p>
    <w:p w:rsidR="003D0938" w:rsidRDefault="003D0938" w:rsidP="003D09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финансово-э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кономически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D0938" w:rsidRDefault="003D0938" w:rsidP="003D09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нормативно-правовые; </w:t>
      </w:r>
    </w:p>
    <w:p w:rsidR="003D0938" w:rsidRDefault="003D0938" w:rsidP="003D09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социальные;</w:t>
      </w:r>
    </w:p>
    <w:p w:rsidR="003D0938" w:rsidRDefault="003D0938" w:rsidP="003D09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информационные.</w:t>
      </w:r>
    </w:p>
    <w:p w:rsidR="003D0938" w:rsidRDefault="003D0938" w:rsidP="003D09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Финансово-экономические риски связаны с сокращением (или явно выразившейся нехваткой) в ходе реализации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муниципальной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 предусматриваемых объемов бюджетных средств, что потребует внесения изменений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муниципальную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программу,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смотра целевых значений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лей, ресурс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ого обеспечения, увеличения сроков разработки и, возможно, уточнения состава мероприятий. Привлечение инвестиций зависит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создания общего благоприятного пре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дп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ринимательского климата на территории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городского округа Домодедово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D0938" w:rsidRDefault="003D0938" w:rsidP="003D09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Нормативно-правовые риска связаны с принятием Законов Московской обл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асти об изменении административно-те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рриториальных единиц Московской области, возможным возникновением проблем при согласовании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утверждении 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AF6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вом Московской области, органами местного самоуправления Московской области документов территориального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планирования и градостроительного зонирования, при согласовании с уполномоченными исполнительными органами государственной власти документов территориального планирования Московской области, что потребует доработки (или разработки) проектов документов.</w:t>
      </w:r>
    </w:p>
    <w:p w:rsidR="003D0938" w:rsidRPr="006E67F2" w:rsidRDefault="003D0938" w:rsidP="003D09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Социальные риски – с возможными сомнениями со стороны населения и бизнес-сообщества в полезности и доступности мероприятий программы из-за неполной или недостоверной информации о реализуемых мероприятиях</w:t>
      </w:r>
    </w:p>
    <w:p w:rsidR="00543CA4" w:rsidRPr="00686A98" w:rsidRDefault="00543CA4" w:rsidP="00686A98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3328" w:rsidRPr="00BF564B" w:rsidRDefault="00543CA4" w:rsidP="00BF564B">
      <w:pPr>
        <w:pStyle w:val="a3"/>
        <w:numPr>
          <w:ilvl w:val="0"/>
          <w:numId w:val="3"/>
        </w:num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4B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903DB3" w:rsidRPr="00BF564B">
        <w:rPr>
          <w:rFonts w:ascii="Times New Roman" w:hAnsi="Times New Roman" w:cs="Times New Roman"/>
          <w:b/>
          <w:sz w:val="24"/>
          <w:szCs w:val="24"/>
        </w:rPr>
        <w:t>.</w:t>
      </w:r>
    </w:p>
    <w:p w:rsidR="004674D9" w:rsidRPr="00EB4D10" w:rsidRDefault="004674D9" w:rsidP="004674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газификации не разделена на подпрограммы и не включает в себя </w:t>
      </w:r>
      <w:r w:rsidRPr="004674D9">
        <w:rPr>
          <w:rFonts w:ascii="Times New Roman" w:hAnsi="Times New Roman"/>
          <w:sz w:val="24"/>
        </w:rPr>
        <w:t>комплекс взаимоувязанных по срокам и ресурсам мероприятий, направленных на достижение цели муниципальной программы</w:t>
      </w:r>
      <w:r>
        <w:rPr>
          <w:rFonts w:ascii="Times New Roman" w:hAnsi="Times New Roman"/>
          <w:sz w:val="24"/>
        </w:rPr>
        <w:t xml:space="preserve">. Мероприятия реализуются автономно друг от друга. </w:t>
      </w:r>
    </w:p>
    <w:p w:rsidR="00B679B1" w:rsidRPr="00686A98" w:rsidRDefault="00B679B1" w:rsidP="00686A9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9B1" w:rsidRPr="00686A98" w:rsidRDefault="00B679B1" w:rsidP="00BF564B">
      <w:pPr>
        <w:pStyle w:val="a3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98">
        <w:rPr>
          <w:rFonts w:ascii="Times New Roman" w:hAnsi="Times New Roman" w:cs="Times New Roman"/>
          <w:b/>
          <w:sz w:val="24"/>
          <w:szCs w:val="24"/>
        </w:rPr>
        <w:t>Обобщенная хара</w:t>
      </w:r>
      <w:r w:rsidR="00FA7F53">
        <w:rPr>
          <w:rFonts w:ascii="Times New Roman" w:hAnsi="Times New Roman" w:cs="Times New Roman"/>
          <w:b/>
          <w:sz w:val="24"/>
          <w:szCs w:val="24"/>
        </w:rPr>
        <w:t>ктеристика основных мероприятий муниципальной Программы.</w:t>
      </w:r>
    </w:p>
    <w:p w:rsidR="00B679B1" w:rsidRPr="00686A98" w:rsidRDefault="00B679B1" w:rsidP="00686A98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5D" w:rsidRDefault="00A9635D" w:rsidP="00A963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35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сгруппированы, исходя из принципа соотнесения с показателем, достижению которого способствует их выполнение.</w:t>
      </w:r>
    </w:p>
    <w:p w:rsidR="006C1428" w:rsidRPr="006E67F2" w:rsidRDefault="00A9635D" w:rsidP="00A963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Перечень мероприятий приведен в приложении № </w:t>
      </w:r>
      <w:r w:rsidR="00587F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муниципальной программе</w:t>
      </w:r>
      <w:r w:rsidR="006C1428" w:rsidRPr="006E67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ABF" w:rsidRPr="006B3F62" w:rsidRDefault="00110ABF" w:rsidP="00686A9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9B2" w:rsidRPr="00686A98" w:rsidRDefault="000339B2" w:rsidP="00686A9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673" w:rsidRPr="00415E15" w:rsidRDefault="00CE2673" w:rsidP="00E3754C">
      <w:pPr>
        <w:pStyle w:val="a3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15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E3754C" w:rsidRPr="006E67F2" w:rsidRDefault="003A1F50" w:rsidP="00E3754C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 w:rsidR="00CE2673" w:rsidRPr="00686A98">
        <w:rPr>
          <w:rFonts w:ascii="Times New Roman" w:hAnsi="Times New Roman" w:cs="Times New Roman"/>
          <w:sz w:val="24"/>
          <w:szCs w:val="24"/>
        </w:rPr>
        <w:t xml:space="preserve"> результаты реализации П</w:t>
      </w:r>
      <w:r w:rsidR="0024322E">
        <w:rPr>
          <w:rFonts w:ascii="Times New Roman" w:hAnsi="Times New Roman" w:cs="Times New Roman"/>
          <w:sz w:val="24"/>
          <w:szCs w:val="24"/>
        </w:rPr>
        <w:t>рограммы указаны в приложении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CE2673" w:rsidRPr="00686A9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  <w:r w:rsidR="00E3754C">
        <w:rPr>
          <w:rFonts w:ascii="Times New Roman" w:hAnsi="Times New Roman" w:cs="Times New Roman"/>
          <w:sz w:val="24"/>
          <w:szCs w:val="24"/>
        </w:rPr>
        <w:t xml:space="preserve">  </w:t>
      </w:r>
      <w:r w:rsidR="00E3754C" w:rsidRPr="006E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повысить уровень газификации городского </w:t>
      </w:r>
      <w:r w:rsidR="00E3754C" w:rsidRPr="006E6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округа Домодедово Московской области и улучшить экологическую обстановку в городском округе Домодедово Московской области. </w:t>
      </w:r>
    </w:p>
    <w:p w:rsidR="00CE2673" w:rsidRPr="00686A98" w:rsidRDefault="00CE2673" w:rsidP="00686A98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2673" w:rsidRPr="00686A98" w:rsidRDefault="00CE2673" w:rsidP="00686A98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2673" w:rsidRPr="00686A98" w:rsidRDefault="00BF564B" w:rsidP="00415E15">
      <w:pPr>
        <w:pStyle w:val="a3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E2673" w:rsidRPr="00686A98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муниципальной Программы</w:t>
      </w:r>
    </w:p>
    <w:p w:rsidR="0016581E" w:rsidRPr="0016581E" w:rsidRDefault="00CE2673" w:rsidP="0016581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A9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П</w:t>
      </w:r>
      <w:r w:rsidR="0024322E">
        <w:rPr>
          <w:rFonts w:ascii="Times New Roman" w:hAnsi="Times New Roman" w:cs="Times New Roman"/>
          <w:sz w:val="24"/>
          <w:szCs w:val="24"/>
        </w:rPr>
        <w:t>рограммы указаны в приложении №</w:t>
      </w:r>
      <w:r w:rsidR="003A1F50">
        <w:rPr>
          <w:rFonts w:ascii="Times New Roman" w:hAnsi="Times New Roman" w:cs="Times New Roman"/>
          <w:sz w:val="24"/>
          <w:szCs w:val="24"/>
        </w:rPr>
        <w:t>2</w:t>
      </w:r>
      <w:r w:rsidRPr="00686A9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CE2673" w:rsidRPr="00686A98" w:rsidRDefault="00CE2673" w:rsidP="00686A98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4135" w:rsidRPr="00686A98" w:rsidRDefault="00294135" w:rsidP="00415E15">
      <w:pPr>
        <w:pStyle w:val="a3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98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</w:t>
      </w:r>
      <w:r w:rsidR="00BF564B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686A98">
        <w:rPr>
          <w:rFonts w:ascii="Times New Roman" w:hAnsi="Times New Roman" w:cs="Times New Roman"/>
          <w:b/>
          <w:sz w:val="24"/>
          <w:szCs w:val="24"/>
        </w:rPr>
        <w:t xml:space="preserve">Программы.  </w:t>
      </w:r>
    </w:p>
    <w:p w:rsidR="00362D39" w:rsidRPr="00686A98" w:rsidRDefault="00362D39" w:rsidP="00686A98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134"/>
        <w:gridCol w:w="2551"/>
        <w:gridCol w:w="3260"/>
      </w:tblGrid>
      <w:tr w:rsidR="00132115" w:rsidRPr="00686A98" w:rsidTr="00722153">
        <w:tc>
          <w:tcPr>
            <w:tcW w:w="568" w:type="dxa"/>
          </w:tcPr>
          <w:p w:rsidR="00294135" w:rsidRPr="00686A98" w:rsidRDefault="00294135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62D39"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294135" w:rsidRPr="00686A98" w:rsidRDefault="00294135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294135" w:rsidRPr="00686A98" w:rsidRDefault="00294135" w:rsidP="00722153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:rsidR="00294135" w:rsidRPr="00686A98" w:rsidRDefault="00294135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3260" w:type="dxa"/>
          </w:tcPr>
          <w:p w:rsidR="00294135" w:rsidRPr="00686A98" w:rsidRDefault="00294135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</w:tr>
      <w:tr w:rsidR="000C4C21" w:rsidRPr="00686A98" w:rsidTr="00722153">
        <w:tc>
          <w:tcPr>
            <w:tcW w:w="568" w:type="dxa"/>
          </w:tcPr>
          <w:p w:rsidR="000C4C21" w:rsidRPr="00686A98" w:rsidRDefault="0096326C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C4C21" w:rsidRPr="00686A98" w:rsidRDefault="0096326C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6C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газопроводов высокого, среднего и низкого давления.</w:t>
            </w:r>
          </w:p>
        </w:tc>
        <w:tc>
          <w:tcPr>
            <w:tcW w:w="1134" w:type="dxa"/>
          </w:tcPr>
          <w:p w:rsidR="000C4C21" w:rsidRPr="00686A98" w:rsidRDefault="0096326C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551" w:type="dxa"/>
          </w:tcPr>
          <w:p w:rsidR="000C4C21" w:rsidRPr="00686A98" w:rsidRDefault="0096326C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 ввода в эксплуатацию</w:t>
            </w:r>
          </w:p>
        </w:tc>
        <w:tc>
          <w:tcPr>
            <w:tcW w:w="3260" w:type="dxa"/>
          </w:tcPr>
          <w:p w:rsidR="000C4C21" w:rsidRPr="00686A98" w:rsidRDefault="0096326C" w:rsidP="001367EB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6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газопровода, пусконаладочные работы, ввод в эксплуатацию </w:t>
            </w:r>
          </w:p>
        </w:tc>
      </w:tr>
      <w:tr w:rsidR="000C4C21" w:rsidRPr="00686A98" w:rsidTr="00722153">
        <w:tc>
          <w:tcPr>
            <w:tcW w:w="568" w:type="dxa"/>
          </w:tcPr>
          <w:p w:rsidR="000C4C21" w:rsidRPr="00686A98" w:rsidRDefault="0096326C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C4C21" w:rsidRPr="00686A98" w:rsidRDefault="0096326C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6C">
              <w:rPr>
                <w:rFonts w:ascii="Times New Roman" w:hAnsi="Times New Roman" w:cs="Times New Roman"/>
                <w:sz w:val="20"/>
                <w:szCs w:val="20"/>
              </w:rPr>
              <w:t>Получение проектной документации на строительство газопроводов высокого, среднего и низкого давления</w:t>
            </w:r>
          </w:p>
        </w:tc>
        <w:tc>
          <w:tcPr>
            <w:tcW w:w="1134" w:type="dxa"/>
          </w:tcPr>
          <w:p w:rsidR="000C4C21" w:rsidRPr="00686A98" w:rsidRDefault="0096326C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551" w:type="dxa"/>
          </w:tcPr>
          <w:p w:rsidR="0096326C" w:rsidRPr="0062489C" w:rsidRDefault="0096326C" w:rsidP="0096326C">
            <w:pPr>
              <w:pStyle w:val="a3"/>
              <w:spacing w:line="20" w:lineRule="atLeast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  <w:p w:rsidR="000C4C21" w:rsidRPr="00686A98" w:rsidRDefault="000C4C21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4C21" w:rsidRPr="00686A98" w:rsidRDefault="0096326C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9C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количество разработанных проектно-сметных документаций</w:t>
            </w:r>
          </w:p>
        </w:tc>
      </w:tr>
    </w:tbl>
    <w:p w:rsidR="0021460D" w:rsidRPr="0021460D" w:rsidRDefault="0021460D" w:rsidP="0021460D">
      <w:pPr>
        <w:spacing w:after="0" w:line="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0D" w:rsidRPr="0021460D" w:rsidRDefault="0021460D" w:rsidP="0021460D">
      <w:pPr>
        <w:spacing w:after="0" w:line="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E3" w:rsidRDefault="00CF20E3" w:rsidP="00722153">
      <w:pPr>
        <w:pStyle w:val="1"/>
        <w:ind w:left="0" w:right="283" w:firstLine="567"/>
        <w:jc w:val="both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8. </w:t>
      </w:r>
      <w:r w:rsidRPr="00686A98">
        <w:rPr>
          <w:b/>
          <w:sz w:val="24"/>
          <w:szCs w:val="24"/>
        </w:rPr>
        <w:t xml:space="preserve">Порядок взаимодействия ответственного за выполнение мероприятия с </w:t>
      </w:r>
      <w:r w:rsidRPr="00FE1850">
        <w:rPr>
          <w:b/>
          <w:sz w:val="24"/>
          <w:szCs w:val="24"/>
        </w:rPr>
        <w:t>муниципальным заказчиком подпрограммы</w:t>
      </w:r>
      <w:r w:rsidRPr="00FE1850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CF20E3" w:rsidRDefault="00CF20E3" w:rsidP="00722153">
      <w:pPr>
        <w:pStyle w:val="1"/>
        <w:ind w:left="0" w:right="283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</w:p>
    <w:p w:rsidR="00CF20E3" w:rsidRDefault="00CF20E3" w:rsidP="00722153">
      <w:pPr>
        <w:pStyle w:val="1"/>
        <w:ind w:left="0" w:right="283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561E5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FE1850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AF62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19</w:t>
      </w:r>
      <w:r w:rsidRPr="00AF62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12</w:t>
      </w:r>
      <w:r w:rsidRPr="00AF62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.201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7</w:t>
      </w:r>
      <w:r w:rsidRPr="00AF62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№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4306</w:t>
      </w:r>
      <w:r w:rsidRPr="00AF62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«О порядке разработки и реализации муниципальных программ городского округа Домодедово Московской области».</w:t>
      </w:r>
    </w:p>
    <w:p w:rsidR="00CF20E3" w:rsidRDefault="00CF20E3" w:rsidP="00722153">
      <w:pPr>
        <w:pStyle w:val="1"/>
        <w:ind w:left="0" w:right="283" w:firstLine="567"/>
        <w:jc w:val="both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CF20E3" w:rsidRPr="00DD3373" w:rsidRDefault="00CF20E3" w:rsidP="00722153">
      <w:pPr>
        <w:pStyle w:val="1"/>
        <w:ind w:left="0" w:right="283" w:firstLine="567"/>
        <w:jc w:val="both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9. </w:t>
      </w:r>
      <w:r w:rsidRPr="00DD3373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Состав, форма и сроки представления отчетности о ходе реализации мероприятий программы</w:t>
      </w:r>
    </w:p>
    <w:p w:rsidR="00CF20E3" w:rsidRPr="00AF62FE" w:rsidRDefault="00CF20E3" w:rsidP="00722153">
      <w:pPr>
        <w:pStyle w:val="1"/>
        <w:ind w:left="0" w:right="283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</w:p>
    <w:p w:rsidR="00362C93" w:rsidRPr="00CF20E3" w:rsidRDefault="00CF20E3" w:rsidP="0072215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E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 порядке разработки и реализации муниципальных программ городского округа Домодедово Московской области»</w:t>
      </w:r>
      <w:r w:rsidR="00362C93" w:rsidRPr="00CF20E3">
        <w:rPr>
          <w:rFonts w:ascii="Times New Roman" w:hAnsi="Times New Roman" w:cs="Times New Roman"/>
          <w:sz w:val="24"/>
          <w:szCs w:val="24"/>
        </w:rPr>
        <w:t>.</w:t>
      </w:r>
    </w:p>
    <w:p w:rsidR="00C147A1" w:rsidRDefault="00C147A1" w:rsidP="00686A98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352" w:rsidRDefault="004D6352" w:rsidP="00686A98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352" w:rsidRPr="00686A98" w:rsidRDefault="004D6352" w:rsidP="00686A98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6352" w:rsidRPr="00686A98" w:rsidSect="00AA5E2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3D314084"/>
    <w:multiLevelType w:val="hybridMultilevel"/>
    <w:tmpl w:val="1B9C740C"/>
    <w:lvl w:ilvl="0" w:tplc="0F1C20D6">
      <w:start w:val="1"/>
      <w:numFmt w:val="decimal"/>
      <w:lvlText w:val="%1."/>
      <w:lvlJc w:val="left"/>
      <w:pPr>
        <w:ind w:left="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80"/>
    <w:rsid w:val="000339B2"/>
    <w:rsid w:val="00056F80"/>
    <w:rsid w:val="00082BA4"/>
    <w:rsid w:val="000C4C21"/>
    <w:rsid w:val="000D3872"/>
    <w:rsid w:val="00110ABF"/>
    <w:rsid w:val="00132115"/>
    <w:rsid w:val="0013218E"/>
    <w:rsid w:val="001367EB"/>
    <w:rsid w:val="001426E2"/>
    <w:rsid w:val="001620A9"/>
    <w:rsid w:val="0016581E"/>
    <w:rsid w:val="0019376B"/>
    <w:rsid w:val="00197FF2"/>
    <w:rsid w:val="001B3B6B"/>
    <w:rsid w:val="001B5BA7"/>
    <w:rsid w:val="001D4C61"/>
    <w:rsid w:val="001F5A50"/>
    <w:rsid w:val="0021460D"/>
    <w:rsid w:val="00237ED9"/>
    <w:rsid w:val="0024322E"/>
    <w:rsid w:val="002565E7"/>
    <w:rsid w:val="002710C5"/>
    <w:rsid w:val="00294135"/>
    <w:rsid w:val="002B45B3"/>
    <w:rsid w:val="00313D33"/>
    <w:rsid w:val="00362C93"/>
    <w:rsid w:val="00362D39"/>
    <w:rsid w:val="00383328"/>
    <w:rsid w:val="00397CE1"/>
    <w:rsid w:val="003A1F50"/>
    <w:rsid w:val="003B3132"/>
    <w:rsid w:val="003D0938"/>
    <w:rsid w:val="003D3B62"/>
    <w:rsid w:val="003F1E1D"/>
    <w:rsid w:val="00415E15"/>
    <w:rsid w:val="00424E13"/>
    <w:rsid w:val="004674D9"/>
    <w:rsid w:val="004837FB"/>
    <w:rsid w:val="004A01DA"/>
    <w:rsid w:val="004B77E3"/>
    <w:rsid w:val="004C7952"/>
    <w:rsid w:val="004D6352"/>
    <w:rsid w:val="004E41A9"/>
    <w:rsid w:val="00543CA4"/>
    <w:rsid w:val="00551935"/>
    <w:rsid w:val="00566607"/>
    <w:rsid w:val="00587F50"/>
    <w:rsid w:val="006507F6"/>
    <w:rsid w:val="006515E2"/>
    <w:rsid w:val="00674198"/>
    <w:rsid w:val="0067496E"/>
    <w:rsid w:val="0067629A"/>
    <w:rsid w:val="00681F2A"/>
    <w:rsid w:val="00686A98"/>
    <w:rsid w:val="006A5ADE"/>
    <w:rsid w:val="006B1C42"/>
    <w:rsid w:val="006B3F62"/>
    <w:rsid w:val="006C1428"/>
    <w:rsid w:val="006C34D4"/>
    <w:rsid w:val="006F51FB"/>
    <w:rsid w:val="00722153"/>
    <w:rsid w:val="007B3D36"/>
    <w:rsid w:val="007D0030"/>
    <w:rsid w:val="00812C42"/>
    <w:rsid w:val="00841276"/>
    <w:rsid w:val="00847937"/>
    <w:rsid w:val="0086321B"/>
    <w:rsid w:val="0087238D"/>
    <w:rsid w:val="00875DDC"/>
    <w:rsid w:val="008974F9"/>
    <w:rsid w:val="008A301A"/>
    <w:rsid w:val="008F3C6A"/>
    <w:rsid w:val="008F76A7"/>
    <w:rsid w:val="00903DB3"/>
    <w:rsid w:val="00925780"/>
    <w:rsid w:val="00956A47"/>
    <w:rsid w:val="0096326C"/>
    <w:rsid w:val="0098482A"/>
    <w:rsid w:val="00992621"/>
    <w:rsid w:val="00997E10"/>
    <w:rsid w:val="009D73B2"/>
    <w:rsid w:val="009E691E"/>
    <w:rsid w:val="00A00A2B"/>
    <w:rsid w:val="00A42D55"/>
    <w:rsid w:val="00A82FAD"/>
    <w:rsid w:val="00A9635D"/>
    <w:rsid w:val="00AA5E2A"/>
    <w:rsid w:val="00AA7608"/>
    <w:rsid w:val="00AC4132"/>
    <w:rsid w:val="00B01C2C"/>
    <w:rsid w:val="00B43F92"/>
    <w:rsid w:val="00B5541C"/>
    <w:rsid w:val="00B679B1"/>
    <w:rsid w:val="00BA143C"/>
    <w:rsid w:val="00BD245D"/>
    <w:rsid w:val="00BF04B2"/>
    <w:rsid w:val="00BF564B"/>
    <w:rsid w:val="00C147A1"/>
    <w:rsid w:val="00CD238C"/>
    <w:rsid w:val="00CE12AA"/>
    <w:rsid w:val="00CE2673"/>
    <w:rsid w:val="00CF20E3"/>
    <w:rsid w:val="00D11361"/>
    <w:rsid w:val="00D3397B"/>
    <w:rsid w:val="00D42E00"/>
    <w:rsid w:val="00D60C7A"/>
    <w:rsid w:val="00DB204D"/>
    <w:rsid w:val="00DB6410"/>
    <w:rsid w:val="00DF7D39"/>
    <w:rsid w:val="00E303AC"/>
    <w:rsid w:val="00E33ABD"/>
    <w:rsid w:val="00E3754C"/>
    <w:rsid w:val="00E47422"/>
    <w:rsid w:val="00E764A7"/>
    <w:rsid w:val="00E832ED"/>
    <w:rsid w:val="00E83BF9"/>
    <w:rsid w:val="00EF4620"/>
    <w:rsid w:val="00EF74A0"/>
    <w:rsid w:val="00F24A73"/>
    <w:rsid w:val="00F33FE3"/>
    <w:rsid w:val="00F81E5C"/>
    <w:rsid w:val="00F8672F"/>
    <w:rsid w:val="00F95BE4"/>
    <w:rsid w:val="00FA7F53"/>
    <w:rsid w:val="00FC1595"/>
    <w:rsid w:val="00FD69D4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B2"/>
    <w:pPr>
      <w:ind w:left="720"/>
      <w:contextualSpacing/>
    </w:pPr>
  </w:style>
  <w:style w:type="table" w:styleId="a4">
    <w:name w:val="Table Grid"/>
    <w:basedOn w:val="a1"/>
    <w:uiPriority w:val="59"/>
    <w:rsid w:val="0029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F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4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F20E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B2"/>
    <w:pPr>
      <w:ind w:left="720"/>
      <w:contextualSpacing/>
    </w:pPr>
  </w:style>
  <w:style w:type="table" w:styleId="a4">
    <w:name w:val="Table Grid"/>
    <w:basedOn w:val="a1"/>
    <w:uiPriority w:val="59"/>
    <w:rsid w:val="0029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F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4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F20E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6529C488981BC763642AE601663FE59882C32B9F18174C7B75546D7J02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F6529C488981BC763642AE601663FE59892430BDFD8174C7B75546D7J028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F6529C488981BC763643A0751663FE598C2030BBF18174C7B75546D708316F2922D376962C311DJ62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F6529C488981BC763643A0751663FE5A8F2031B9F18174C7B75546D7J02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F6529C488981BC763643A0751663FE598C2030BBF18174C7B75546D708316F2922D376962C311DJ62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D438-F1E6-4099-8116-00387371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2018-10-18T08:28:00Z</cp:lastPrinted>
  <dcterms:created xsi:type="dcterms:W3CDTF">2018-11-06T13:19:00Z</dcterms:created>
  <dcterms:modified xsi:type="dcterms:W3CDTF">2018-11-06T13:19:00Z</dcterms:modified>
</cp:coreProperties>
</file>