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01" w:rsidRDefault="00957F01" w:rsidP="00957F01">
      <w:pPr>
        <w:jc w:val="center"/>
        <w:rPr>
          <w:sz w:val="16"/>
        </w:rPr>
      </w:pPr>
    </w:p>
    <w:p w:rsidR="00957F01" w:rsidRDefault="00957F01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957F01" w:rsidRDefault="001A5565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957F01">
        <w:rPr>
          <w:b/>
          <w:sz w:val="28"/>
        </w:rPr>
        <w:t>ОБЛАСТИ</w:t>
      </w:r>
    </w:p>
    <w:p w:rsidR="00957F01" w:rsidRDefault="00957F01" w:rsidP="00957F01">
      <w:pPr>
        <w:rPr>
          <w:sz w:val="28"/>
        </w:rPr>
      </w:pPr>
    </w:p>
    <w:p w:rsidR="00957F01" w:rsidRDefault="00957F01" w:rsidP="00957F01">
      <w:pPr>
        <w:jc w:val="both"/>
      </w:pPr>
    </w:p>
    <w:p w:rsidR="00957F01" w:rsidRDefault="00957F01" w:rsidP="000E25DE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96D67" w:rsidRDefault="00A96D67" w:rsidP="00A96D67">
      <w:pPr>
        <w:pStyle w:val="a3"/>
        <w:tabs>
          <w:tab w:val="left" w:pos="708"/>
        </w:tabs>
        <w:jc w:val="center"/>
        <w:rPr>
          <w:rFonts w:asciiTheme="minorHAnsi" w:hAnsiTheme="minorHAnsi"/>
        </w:rPr>
      </w:pPr>
    </w:p>
    <w:p w:rsidR="00957F01" w:rsidRPr="001A5565" w:rsidRDefault="00957F01" w:rsidP="00A96D67">
      <w:pPr>
        <w:pStyle w:val="a3"/>
        <w:tabs>
          <w:tab w:val="left" w:pos="708"/>
        </w:tabs>
        <w:jc w:val="center"/>
        <w:rPr>
          <w:rFonts w:asciiTheme="minorHAnsi" w:hAnsiTheme="minorHAnsi"/>
          <w:b/>
        </w:rPr>
      </w:pPr>
      <w:r w:rsidRPr="001A5565">
        <w:rPr>
          <w:b/>
        </w:rPr>
        <w:t xml:space="preserve">от </w:t>
      </w:r>
      <w:r w:rsidR="001A5565" w:rsidRPr="001A5565">
        <w:rPr>
          <w:rFonts w:asciiTheme="minorHAnsi" w:hAnsiTheme="minorHAnsi"/>
          <w:b/>
        </w:rPr>
        <w:t>29.10.2020</w:t>
      </w:r>
      <w:r w:rsidRPr="001A5565">
        <w:rPr>
          <w:b/>
        </w:rPr>
        <w:t xml:space="preserve">  № </w:t>
      </w:r>
      <w:r w:rsidR="001A5565" w:rsidRPr="001A5565">
        <w:rPr>
          <w:rFonts w:asciiTheme="minorHAnsi" w:hAnsiTheme="minorHAnsi"/>
          <w:b/>
        </w:rPr>
        <w:t>2385</w:t>
      </w:r>
    </w:p>
    <w:p w:rsidR="00A96D67" w:rsidRDefault="00A96D6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422B02" w:rsidRPr="005A0C46" w:rsidRDefault="00422B02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  <w:sz w:val="16"/>
          <w:szCs w:val="16"/>
        </w:rPr>
      </w:pPr>
    </w:p>
    <w:p w:rsidR="00A04437" w:rsidRDefault="00D63623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2EF53" wp14:editId="74D3F9EC">
                <wp:simplePos x="0" y="0"/>
                <wp:positionH relativeFrom="column">
                  <wp:posOffset>-157784</wp:posOffset>
                </wp:positionH>
                <wp:positionV relativeFrom="paragraph">
                  <wp:posOffset>77277</wp:posOffset>
                </wp:positionV>
                <wp:extent cx="3657600" cy="1232452"/>
                <wp:effectExtent l="0" t="0" r="0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32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07B6" w:rsidRPr="00AF4063" w:rsidRDefault="006F07B6" w:rsidP="00A0443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E533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</w:t>
                            </w:r>
                            <w:r w:rsidRPr="00AF406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Домодедово от 31.10.2019 № 2289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4pt;margin-top:6.1pt;width:4in;height:9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" stroked="f">
                <v:textbox>
                  <w:txbxContent>
                    <w:p w:rsidR="000E46A1" w:rsidRPr="00AF4063" w:rsidRDefault="000E46A1" w:rsidP="00A0443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E5330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</w:t>
                      </w:r>
                      <w:r w:rsidRPr="00AF406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Домодедово от 31.10.2019 № 2289</w:t>
                      </w:r>
                    </w:p>
                  </w:txbxContent>
                </v:textbox>
              </v:shape>
            </w:pict>
          </mc:Fallback>
        </mc:AlternateConten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6B0669" w:rsidRDefault="00A04437" w:rsidP="00A04437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04437" w:rsidRPr="006E5330" w:rsidRDefault="00A04437" w:rsidP="00A0443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5330">
        <w:rPr>
          <w:rFonts w:ascii="Times New Roman" w:hAnsi="Times New Roman" w:hint="eastAsia"/>
          <w:sz w:val="26"/>
          <w:szCs w:val="26"/>
        </w:rPr>
        <w:t>В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соответствии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="00957F01" w:rsidRPr="006E5330">
        <w:rPr>
          <w:rFonts w:ascii="Times New Roman" w:hAnsi="Times New Roman"/>
          <w:sz w:val="26"/>
          <w:szCs w:val="26"/>
        </w:rPr>
        <w:t xml:space="preserve">с </w:t>
      </w:r>
      <w:r w:rsidRPr="006E5330">
        <w:rPr>
          <w:rFonts w:ascii="Times New Roman" w:hAnsi="Times New Roman"/>
          <w:sz w:val="26"/>
          <w:szCs w:val="26"/>
        </w:rPr>
        <w:t>Б</w:t>
      </w:r>
      <w:r w:rsidRPr="006E5330">
        <w:rPr>
          <w:rFonts w:ascii="Times New Roman" w:hAnsi="Times New Roman" w:hint="eastAsia"/>
          <w:sz w:val="26"/>
          <w:szCs w:val="26"/>
        </w:rPr>
        <w:t>юджетным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кодексом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Российской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Федерации</w:t>
      </w:r>
      <w:r w:rsidRPr="006E5330">
        <w:rPr>
          <w:rFonts w:ascii="Times New Roman" w:hAnsi="Times New Roman"/>
          <w:sz w:val="26"/>
          <w:szCs w:val="26"/>
        </w:rPr>
        <w:t xml:space="preserve">, </w:t>
      </w:r>
      <w:r w:rsidR="00957F01" w:rsidRPr="006E5330">
        <w:rPr>
          <w:rFonts w:ascii="Times New Roman" w:hAnsi="Times New Roman"/>
          <w:sz w:val="26"/>
          <w:szCs w:val="26"/>
        </w:rPr>
        <w:t>п</w:t>
      </w:r>
      <w:r w:rsidRPr="006E5330">
        <w:rPr>
          <w:rFonts w:ascii="Times New Roman" w:hAnsi="Times New Roman" w:hint="eastAsia"/>
          <w:sz w:val="26"/>
          <w:szCs w:val="26"/>
        </w:rPr>
        <w:t>остановлением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Администрации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городского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округа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Домодедово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/>
          <w:sz w:val="26"/>
          <w:szCs w:val="26"/>
        </w:rPr>
        <w:t xml:space="preserve">от 19.12.2017 </w:t>
      </w:r>
      <w:r w:rsidR="005C2591" w:rsidRPr="006E5330">
        <w:rPr>
          <w:rFonts w:ascii="Times New Roman" w:hAnsi="Times New Roman"/>
          <w:sz w:val="26"/>
          <w:szCs w:val="26"/>
        </w:rPr>
        <w:t xml:space="preserve">          </w:t>
      </w:r>
      <w:r w:rsidR="00C54BC9" w:rsidRPr="006E5330">
        <w:rPr>
          <w:rFonts w:ascii="Times New Roman" w:hAnsi="Times New Roman" w:hint="eastAsia"/>
          <w:sz w:val="26"/>
          <w:szCs w:val="26"/>
        </w:rPr>
        <w:t>№</w:t>
      </w:r>
      <w:r w:rsidR="00C54BC9" w:rsidRPr="006E5330">
        <w:rPr>
          <w:rFonts w:ascii="Times New Roman" w:hAnsi="Times New Roman"/>
          <w:sz w:val="26"/>
          <w:szCs w:val="26"/>
        </w:rPr>
        <w:t xml:space="preserve"> 4306 «</w:t>
      </w:r>
      <w:r w:rsidR="00C54BC9" w:rsidRPr="006E5330">
        <w:rPr>
          <w:rFonts w:ascii="Times New Roman" w:hAnsi="Times New Roman" w:hint="eastAsia"/>
          <w:sz w:val="26"/>
          <w:szCs w:val="26"/>
        </w:rPr>
        <w:t>Об утверждении Порядка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разработки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и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реализации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муниципальных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программ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городского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округа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Домодедово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Московской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области»</w:t>
      </w:r>
      <w:r w:rsidRPr="006E5330">
        <w:rPr>
          <w:rFonts w:ascii="Times New Roman" w:hAnsi="Times New Roman"/>
          <w:sz w:val="26"/>
          <w:szCs w:val="26"/>
        </w:rPr>
        <w:t>,</w:t>
      </w:r>
    </w:p>
    <w:p w:rsidR="00A04437" w:rsidRPr="005A0C46" w:rsidRDefault="00A04437" w:rsidP="00A04437">
      <w:pPr>
        <w:ind w:firstLine="709"/>
        <w:jc w:val="both"/>
        <w:rPr>
          <w:b/>
          <w:szCs w:val="24"/>
        </w:rPr>
      </w:pPr>
    </w:p>
    <w:p w:rsidR="00A04437" w:rsidRPr="00AF4063" w:rsidRDefault="00A04437" w:rsidP="00A04437">
      <w:pPr>
        <w:jc w:val="center"/>
        <w:rPr>
          <w:sz w:val="28"/>
          <w:szCs w:val="28"/>
        </w:rPr>
      </w:pPr>
      <w:proofErr w:type="gramStart"/>
      <w:r w:rsidRPr="00AF4063">
        <w:rPr>
          <w:b/>
          <w:sz w:val="28"/>
          <w:szCs w:val="28"/>
        </w:rPr>
        <w:t>П</w:t>
      </w:r>
      <w:proofErr w:type="gramEnd"/>
      <w:r w:rsidRPr="00AF4063">
        <w:rPr>
          <w:b/>
          <w:sz w:val="28"/>
          <w:szCs w:val="28"/>
        </w:rPr>
        <w:t xml:space="preserve"> О С Т А Н О В Л Я Ю</w:t>
      </w:r>
      <w:r w:rsidRPr="00AF4063">
        <w:rPr>
          <w:sz w:val="28"/>
          <w:szCs w:val="28"/>
        </w:rPr>
        <w:t>:</w:t>
      </w:r>
    </w:p>
    <w:p w:rsidR="00A04437" w:rsidRPr="005A0C46" w:rsidRDefault="00A04437" w:rsidP="00A04437">
      <w:pPr>
        <w:jc w:val="center"/>
        <w:rPr>
          <w:szCs w:val="24"/>
        </w:rPr>
      </w:pPr>
    </w:p>
    <w:p w:rsidR="00A04437" w:rsidRPr="00AF4063" w:rsidRDefault="00D63623" w:rsidP="003C1230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 xml:space="preserve">Внести в муниципальную программу городского округа Домодедово «Безопасность и обеспечение безопасности жизнедеятельности населения», </w:t>
      </w:r>
      <w:r w:rsidR="0014630C" w:rsidRPr="00AF4063">
        <w:rPr>
          <w:rFonts w:ascii="Times New Roman" w:hAnsi="Times New Roman"/>
          <w:sz w:val="26"/>
          <w:szCs w:val="26"/>
        </w:rPr>
        <w:t>утвержденную постановлением Администрации городского округа Домодедово от 31.10.2019 № 2289</w:t>
      </w:r>
      <w:r w:rsidRPr="00AF4063">
        <w:rPr>
          <w:rFonts w:ascii="Times New Roman" w:hAnsi="Times New Roman"/>
          <w:sz w:val="26"/>
          <w:szCs w:val="26"/>
        </w:rPr>
        <w:t xml:space="preserve"> (далее - Программа), следующие изменения:</w:t>
      </w:r>
    </w:p>
    <w:p w:rsidR="00991268" w:rsidRPr="00AF4063" w:rsidRDefault="005A0C46" w:rsidP="0099126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Строку</w:t>
      </w:r>
      <w:r w:rsidR="00991268" w:rsidRPr="00AF4063">
        <w:rPr>
          <w:rFonts w:ascii="Times New Roman" w:hAnsi="Times New Roman"/>
          <w:sz w:val="26"/>
          <w:szCs w:val="26"/>
        </w:rPr>
        <w:t xml:space="preserve"> Паспорта Программы </w:t>
      </w:r>
      <w:r w:rsidR="00334281" w:rsidRPr="00AF4063">
        <w:rPr>
          <w:rFonts w:ascii="Times New Roman" w:hAnsi="Times New Roman"/>
          <w:sz w:val="26"/>
          <w:szCs w:val="26"/>
        </w:rPr>
        <w:t>«Источники финансирования муниципальной программы, в том числе по годам»</w:t>
      </w:r>
      <w:r w:rsidR="00991268" w:rsidRPr="00AF4063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991268" w:rsidRPr="00AF4063" w:rsidRDefault="00991268" w:rsidP="00991268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>«</w:t>
      </w:r>
    </w:p>
    <w:tbl>
      <w:tblPr>
        <w:tblStyle w:val="aa"/>
        <w:tblW w:w="9751" w:type="dxa"/>
        <w:tblLook w:val="04A0" w:firstRow="1" w:lastRow="0" w:firstColumn="1" w:lastColumn="0" w:noHBand="0" w:noVBand="1"/>
      </w:tblPr>
      <w:tblGrid>
        <w:gridCol w:w="2093"/>
        <w:gridCol w:w="1984"/>
        <w:gridCol w:w="1276"/>
        <w:gridCol w:w="1200"/>
        <w:gridCol w:w="1066"/>
        <w:gridCol w:w="1066"/>
        <w:gridCol w:w="1066"/>
      </w:tblGrid>
      <w:tr w:rsidR="00EA139F" w:rsidRPr="0098547D" w:rsidTr="005A0C46">
        <w:trPr>
          <w:trHeight w:val="390"/>
        </w:trPr>
        <w:tc>
          <w:tcPr>
            <w:tcW w:w="2093" w:type="dxa"/>
            <w:vMerge w:val="restart"/>
            <w:hideMark/>
          </w:tcPr>
          <w:p w:rsidR="00EA139F" w:rsidRPr="00EA139F" w:rsidRDefault="00EA139F" w:rsidP="00D16674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 муниципальной программы, </w:t>
            </w:r>
            <w:r w:rsidRPr="00EA139F">
              <w:rPr>
                <w:rFonts w:ascii="Times New Roman" w:hAnsi="Times New Roman"/>
                <w:sz w:val="18"/>
                <w:szCs w:val="18"/>
              </w:rPr>
              <w:br/>
              <w:t>в том числе по годам</w:t>
            </w:r>
          </w:p>
        </w:tc>
        <w:tc>
          <w:tcPr>
            <w:tcW w:w="7658" w:type="dxa"/>
            <w:gridSpan w:val="6"/>
            <w:vAlign w:val="center"/>
            <w:hideMark/>
          </w:tcPr>
          <w:p w:rsidR="00EA139F" w:rsidRPr="00EA139F" w:rsidRDefault="00EA139F" w:rsidP="00EA139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Расходы  (тыс. рублей)</w:t>
            </w:r>
          </w:p>
        </w:tc>
      </w:tr>
      <w:tr w:rsidR="00334281" w:rsidRPr="0098547D" w:rsidTr="005A0C46">
        <w:trPr>
          <w:trHeight w:val="389"/>
        </w:trPr>
        <w:tc>
          <w:tcPr>
            <w:tcW w:w="2093" w:type="dxa"/>
            <w:vMerge/>
            <w:hideMark/>
          </w:tcPr>
          <w:p w:rsidR="00334281" w:rsidRPr="00EA139F" w:rsidRDefault="00334281" w:rsidP="00D166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hideMark/>
          </w:tcPr>
          <w:p w:rsidR="00334281" w:rsidRPr="00EA139F" w:rsidRDefault="00334281" w:rsidP="00D166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334281" w:rsidRPr="00EA139F" w:rsidRDefault="00334281" w:rsidP="00D166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1200" w:type="dxa"/>
            <w:hideMark/>
          </w:tcPr>
          <w:p w:rsidR="00334281" w:rsidRPr="00EA139F" w:rsidRDefault="00334281" w:rsidP="00D166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066" w:type="dxa"/>
            <w:hideMark/>
          </w:tcPr>
          <w:p w:rsidR="00334281" w:rsidRPr="00EA139F" w:rsidRDefault="00334281" w:rsidP="00D166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066" w:type="dxa"/>
            <w:hideMark/>
          </w:tcPr>
          <w:p w:rsidR="00334281" w:rsidRPr="00EA139F" w:rsidRDefault="00334281" w:rsidP="00D166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066" w:type="dxa"/>
            <w:hideMark/>
          </w:tcPr>
          <w:p w:rsidR="00334281" w:rsidRPr="00EA139F" w:rsidRDefault="00334281" w:rsidP="00D166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 xml:space="preserve">2024 год  </w:t>
            </w:r>
          </w:p>
        </w:tc>
      </w:tr>
      <w:tr w:rsidR="00334281" w:rsidRPr="0098547D" w:rsidTr="005A0C46">
        <w:trPr>
          <w:trHeight w:val="540"/>
        </w:trPr>
        <w:tc>
          <w:tcPr>
            <w:tcW w:w="2093" w:type="dxa"/>
            <w:hideMark/>
          </w:tcPr>
          <w:p w:rsidR="00334281" w:rsidRPr="00EA139F" w:rsidRDefault="00334281" w:rsidP="00D16674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984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00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A0C46" w:rsidRPr="0098547D" w:rsidTr="005A0C46">
        <w:trPr>
          <w:trHeight w:val="570"/>
        </w:trPr>
        <w:tc>
          <w:tcPr>
            <w:tcW w:w="2093" w:type="dxa"/>
            <w:hideMark/>
          </w:tcPr>
          <w:p w:rsidR="005A0C46" w:rsidRPr="00EA139F" w:rsidRDefault="005A0C46" w:rsidP="00D16674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984" w:type="dxa"/>
            <w:vAlign w:val="center"/>
            <w:hideMark/>
          </w:tcPr>
          <w:p w:rsidR="005A0C46" w:rsidRPr="0019590F" w:rsidRDefault="005A0C46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11122,00</w:t>
            </w:r>
          </w:p>
        </w:tc>
        <w:tc>
          <w:tcPr>
            <w:tcW w:w="1276" w:type="dxa"/>
            <w:vAlign w:val="center"/>
            <w:hideMark/>
          </w:tcPr>
          <w:p w:rsidR="005A0C46" w:rsidRPr="0019590F" w:rsidRDefault="005A0C46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1742,00</w:t>
            </w:r>
          </w:p>
        </w:tc>
        <w:tc>
          <w:tcPr>
            <w:tcW w:w="1200" w:type="dxa"/>
            <w:vAlign w:val="center"/>
            <w:hideMark/>
          </w:tcPr>
          <w:p w:rsidR="005A0C46" w:rsidRPr="0019590F" w:rsidRDefault="005A0C46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2546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066" w:type="dxa"/>
            <w:vAlign w:val="center"/>
            <w:hideMark/>
          </w:tcPr>
          <w:p w:rsidR="005A0C46" w:rsidRDefault="005A0C46" w:rsidP="005A0C46">
            <w:pPr>
              <w:jc w:val="center"/>
            </w:pPr>
            <w:r w:rsidRPr="00DF77AE">
              <w:rPr>
                <w:rFonts w:ascii="Times New Roman" w:hAnsi="Times New Roman"/>
                <w:sz w:val="18"/>
                <w:szCs w:val="18"/>
              </w:rPr>
              <w:t>2546,00</w:t>
            </w:r>
          </w:p>
        </w:tc>
        <w:tc>
          <w:tcPr>
            <w:tcW w:w="1066" w:type="dxa"/>
            <w:vAlign w:val="center"/>
            <w:hideMark/>
          </w:tcPr>
          <w:p w:rsidR="005A0C46" w:rsidRDefault="005A0C46" w:rsidP="005A0C46">
            <w:pPr>
              <w:jc w:val="center"/>
            </w:pPr>
            <w:r w:rsidRPr="00DF77AE">
              <w:rPr>
                <w:rFonts w:ascii="Times New Roman" w:hAnsi="Times New Roman"/>
                <w:sz w:val="18"/>
                <w:szCs w:val="18"/>
              </w:rPr>
              <w:t>2546,00</w:t>
            </w:r>
          </w:p>
        </w:tc>
        <w:tc>
          <w:tcPr>
            <w:tcW w:w="1066" w:type="dxa"/>
            <w:vAlign w:val="center"/>
            <w:hideMark/>
          </w:tcPr>
          <w:p w:rsidR="005A0C46" w:rsidRPr="0019590F" w:rsidRDefault="005A0C46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1742,00</w:t>
            </w:r>
          </w:p>
        </w:tc>
      </w:tr>
      <w:tr w:rsidR="00BF476D" w:rsidRPr="0098547D" w:rsidTr="005A0C46">
        <w:trPr>
          <w:trHeight w:val="690"/>
        </w:trPr>
        <w:tc>
          <w:tcPr>
            <w:tcW w:w="2093" w:type="dxa"/>
            <w:hideMark/>
          </w:tcPr>
          <w:p w:rsidR="00BF476D" w:rsidRPr="00EA139F" w:rsidRDefault="00BF476D" w:rsidP="00D16674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  <w:vAlign w:val="center"/>
            <w:hideMark/>
          </w:tcPr>
          <w:p w:rsidR="00BF476D" w:rsidRPr="000721EC" w:rsidRDefault="00BF476D" w:rsidP="0024390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785</w:t>
            </w:r>
            <w:r w:rsidR="00243905">
              <w:rPr>
                <w:rFonts w:ascii="Times New Roman" w:hAnsi="Times New Roman"/>
                <w:color w:val="000000"/>
                <w:sz w:val="18"/>
                <w:szCs w:val="18"/>
              </w:rPr>
              <w:t>034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,60</w:t>
            </w:r>
          </w:p>
        </w:tc>
        <w:tc>
          <w:tcPr>
            <w:tcW w:w="1276" w:type="dxa"/>
            <w:vAlign w:val="center"/>
            <w:hideMark/>
          </w:tcPr>
          <w:p w:rsidR="00BF476D" w:rsidRPr="000721EC" w:rsidRDefault="00BF476D" w:rsidP="0024390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21EC">
              <w:rPr>
                <w:rFonts w:ascii="Times New Roman" w:hAnsi="Times New Roman"/>
                <w:color w:val="000000"/>
                <w:sz w:val="18"/>
                <w:szCs w:val="18"/>
              </w:rPr>
              <w:t>146</w:t>
            </w:r>
            <w:r w:rsidR="00243905">
              <w:rPr>
                <w:rFonts w:ascii="Times New Roman" w:hAnsi="Times New Roman"/>
                <w:color w:val="000000"/>
                <w:sz w:val="18"/>
                <w:szCs w:val="18"/>
              </w:rPr>
              <w:t>008</w:t>
            </w:r>
            <w:r w:rsidRPr="000721EC">
              <w:rPr>
                <w:rFonts w:ascii="Times New Roman" w:hAnsi="Times New Roman"/>
                <w:color w:val="000000"/>
                <w:sz w:val="18"/>
                <w:szCs w:val="18"/>
              </w:rPr>
              <w:t>,10</w:t>
            </w:r>
          </w:p>
        </w:tc>
        <w:tc>
          <w:tcPr>
            <w:tcW w:w="1200" w:type="dxa"/>
            <w:vAlign w:val="center"/>
            <w:hideMark/>
          </w:tcPr>
          <w:p w:rsidR="00BF476D" w:rsidRPr="0019590F" w:rsidRDefault="00BF476D" w:rsidP="00BF476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154876,30</w:t>
            </w:r>
          </w:p>
        </w:tc>
        <w:tc>
          <w:tcPr>
            <w:tcW w:w="1066" w:type="dxa"/>
            <w:vAlign w:val="center"/>
            <w:hideMark/>
          </w:tcPr>
          <w:p w:rsidR="00BF476D" w:rsidRPr="0019590F" w:rsidRDefault="00BF476D" w:rsidP="001959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159039,30</w:t>
            </w:r>
          </w:p>
        </w:tc>
        <w:tc>
          <w:tcPr>
            <w:tcW w:w="1066" w:type="dxa"/>
            <w:vAlign w:val="center"/>
            <w:hideMark/>
          </w:tcPr>
          <w:p w:rsidR="00BF476D" w:rsidRPr="0019590F" w:rsidRDefault="00BF476D" w:rsidP="00C744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159039,30</w:t>
            </w:r>
          </w:p>
        </w:tc>
        <w:tc>
          <w:tcPr>
            <w:tcW w:w="1066" w:type="dxa"/>
            <w:vAlign w:val="center"/>
            <w:hideMark/>
          </w:tcPr>
          <w:p w:rsidR="00BF476D" w:rsidRPr="0019590F" w:rsidRDefault="00BF476D" w:rsidP="001959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166071,60</w:t>
            </w:r>
          </w:p>
        </w:tc>
      </w:tr>
      <w:tr w:rsidR="00334281" w:rsidRPr="0098547D" w:rsidTr="005A0C46">
        <w:trPr>
          <w:trHeight w:val="421"/>
        </w:trPr>
        <w:tc>
          <w:tcPr>
            <w:tcW w:w="2093" w:type="dxa"/>
            <w:hideMark/>
          </w:tcPr>
          <w:p w:rsidR="00334281" w:rsidRPr="00EA139F" w:rsidRDefault="00334281" w:rsidP="00D16674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984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F476D" w:rsidRPr="0098547D" w:rsidTr="005A0C46">
        <w:trPr>
          <w:trHeight w:val="457"/>
        </w:trPr>
        <w:tc>
          <w:tcPr>
            <w:tcW w:w="2093" w:type="dxa"/>
            <w:hideMark/>
          </w:tcPr>
          <w:p w:rsidR="00BF476D" w:rsidRPr="00EA139F" w:rsidRDefault="00BF476D" w:rsidP="00D16674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984" w:type="dxa"/>
            <w:vAlign w:val="center"/>
            <w:hideMark/>
          </w:tcPr>
          <w:p w:rsidR="00BF476D" w:rsidRPr="000721EC" w:rsidRDefault="00BF476D" w:rsidP="002439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  <w:r w:rsidR="00243905">
              <w:rPr>
                <w:rFonts w:ascii="Times New Roman" w:hAnsi="Times New Roman"/>
                <w:sz w:val="18"/>
                <w:szCs w:val="18"/>
              </w:rPr>
              <w:t>6156</w:t>
            </w:r>
            <w:r>
              <w:rPr>
                <w:rFonts w:ascii="Times New Roman" w:hAnsi="Times New Roman"/>
                <w:sz w:val="18"/>
                <w:szCs w:val="18"/>
              </w:rPr>
              <w:t>,60</w:t>
            </w:r>
          </w:p>
        </w:tc>
        <w:tc>
          <w:tcPr>
            <w:tcW w:w="1276" w:type="dxa"/>
            <w:vAlign w:val="center"/>
            <w:hideMark/>
          </w:tcPr>
          <w:p w:rsidR="00BF476D" w:rsidRPr="000721EC" w:rsidRDefault="00BF476D" w:rsidP="002439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243905">
              <w:rPr>
                <w:rFonts w:ascii="Times New Roman" w:hAnsi="Times New Roman"/>
                <w:sz w:val="18"/>
                <w:szCs w:val="18"/>
              </w:rPr>
              <w:t>7750</w:t>
            </w:r>
            <w:r>
              <w:rPr>
                <w:rFonts w:ascii="Times New Roman" w:hAnsi="Times New Roman"/>
                <w:sz w:val="18"/>
                <w:szCs w:val="18"/>
              </w:rPr>
              <w:t>,10</w:t>
            </w:r>
          </w:p>
        </w:tc>
        <w:tc>
          <w:tcPr>
            <w:tcW w:w="1200" w:type="dxa"/>
            <w:vAlign w:val="center"/>
            <w:hideMark/>
          </w:tcPr>
          <w:p w:rsidR="00BF476D" w:rsidRPr="0019590F" w:rsidRDefault="00BF476D" w:rsidP="00A84E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157422,30</w:t>
            </w:r>
          </w:p>
        </w:tc>
        <w:tc>
          <w:tcPr>
            <w:tcW w:w="1066" w:type="dxa"/>
            <w:vAlign w:val="center"/>
            <w:hideMark/>
          </w:tcPr>
          <w:p w:rsidR="00BF476D" w:rsidRPr="0019590F" w:rsidRDefault="00BF476D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161585,30</w:t>
            </w:r>
          </w:p>
        </w:tc>
        <w:tc>
          <w:tcPr>
            <w:tcW w:w="1066" w:type="dxa"/>
            <w:vAlign w:val="center"/>
            <w:hideMark/>
          </w:tcPr>
          <w:p w:rsidR="00BF476D" w:rsidRPr="0019590F" w:rsidRDefault="00BF476D" w:rsidP="00C744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161585,30</w:t>
            </w:r>
          </w:p>
        </w:tc>
        <w:tc>
          <w:tcPr>
            <w:tcW w:w="1066" w:type="dxa"/>
            <w:vAlign w:val="center"/>
            <w:hideMark/>
          </w:tcPr>
          <w:p w:rsidR="00BF476D" w:rsidRPr="0019590F" w:rsidRDefault="00BF476D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167813,60</w:t>
            </w:r>
          </w:p>
        </w:tc>
      </w:tr>
    </w:tbl>
    <w:p w:rsidR="00991268" w:rsidRDefault="001A1C84" w:rsidP="00334281">
      <w:pPr>
        <w:pStyle w:val="a3"/>
        <w:ind w:left="-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»</w:t>
      </w:r>
    </w:p>
    <w:p w:rsidR="001A1C84" w:rsidRPr="001A1C84" w:rsidRDefault="001A1C84" w:rsidP="001A1C84">
      <w:pPr>
        <w:pStyle w:val="a7"/>
        <w:numPr>
          <w:ilvl w:val="0"/>
          <w:numId w:val="21"/>
        </w:numPr>
        <w:tabs>
          <w:tab w:val="center" w:pos="4153"/>
          <w:tab w:val="right" w:pos="8306"/>
        </w:tabs>
        <w:contextualSpacing w:val="0"/>
        <w:jc w:val="both"/>
        <w:rPr>
          <w:rFonts w:ascii="Times New Roman" w:hAnsi="Times New Roman"/>
          <w:vanish/>
          <w:color w:val="FF0000"/>
          <w:sz w:val="26"/>
          <w:szCs w:val="26"/>
        </w:rPr>
      </w:pPr>
    </w:p>
    <w:p w:rsidR="0098373C" w:rsidRDefault="00C33E12" w:rsidP="007258A5">
      <w:pPr>
        <w:pStyle w:val="a3"/>
        <w:numPr>
          <w:ilvl w:val="0"/>
          <w:numId w:val="21"/>
        </w:numPr>
        <w:tabs>
          <w:tab w:val="clear" w:pos="4153"/>
          <w:tab w:val="center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98373C">
        <w:rPr>
          <w:rFonts w:ascii="Times New Roman" w:hAnsi="Times New Roman"/>
          <w:sz w:val="26"/>
          <w:szCs w:val="26"/>
        </w:rPr>
        <w:t xml:space="preserve">риложение №1 </w:t>
      </w:r>
      <w:r w:rsidR="0098373C" w:rsidRPr="00AF4063">
        <w:rPr>
          <w:rFonts w:ascii="Times New Roman" w:hAnsi="Times New Roman" w:hint="eastAsia"/>
          <w:sz w:val="26"/>
          <w:szCs w:val="26"/>
        </w:rPr>
        <w:t>к</w:t>
      </w:r>
      <w:r w:rsidR="0098373C" w:rsidRPr="00AF4063">
        <w:rPr>
          <w:rFonts w:ascii="Times New Roman" w:hAnsi="Times New Roman"/>
          <w:sz w:val="26"/>
          <w:szCs w:val="26"/>
        </w:rPr>
        <w:t xml:space="preserve"> </w:t>
      </w:r>
      <w:r w:rsidR="0098373C" w:rsidRPr="00AF4063">
        <w:rPr>
          <w:rFonts w:ascii="Times New Roman" w:hAnsi="Times New Roman" w:hint="eastAsia"/>
          <w:sz w:val="26"/>
          <w:szCs w:val="26"/>
        </w:rPr>
        <w:t>Программе</w:t>
      </w:r>
      <w:r w:rsidR="0098373C" w:rsidRPr="00AF4063">
        <w:rPr>
          <w:rFonts w:ascii="Times New Roman" w:hAnsi="Times New Roman"/>
          <w:sz w:val="26"/>
          <w:szCs w:val="26"/>
        </w:rPr>
        <w:t xml:space="preserve"> </w:t>
      </w:r>
      <w:r w:rsidR="0033592F">
        <w:rPr>
          <w:rFonts w:ascii="Times New Roman" w:hAnsi="Times New Roman"/>
          <w:sz w:val="26"/>
          <w:szCs w:val="26"/>
        </w:rPr>
        <w:t xml:space="preserve">изложить </w:t>
      </w:r>
      <w:r w:rsidR="0033592F" w:rsidRPr="006F07B6">
        <w:rPr>
          <w:rFonts w:ascii="Times New Roman" w:hAnsi="Times New Roman"/>
          <w:sz w:val="26"/>
          <w:szCs w:val="26"/>
        </w:rPr>
        <w:t xml:space="preserve"> </w:t>
      </w:r>
      <w:r w:rsidR="0033592F" w:rsidRPr="006F07B6">
        <w:rPr>
          <w:rFonts w:ascii="Times New Roman" w:hAnsi="Times New Roman" w:hint="eastAsia"/>
          <w:sz w:val="26"/>
          <w:szCs w:val="26"/>
        </w:rPr>
        <w:t>в</w:t>
      </w:r>
      <w:r w:rsidR="0033592F" w:rsidRPr="006F07B6">
        <w:rPr>
          <w:rFonts w:ascii="Times New Roman" w:hAnsi="Times New Roman"/>
          <w:sz w:val="26"/>
          <w:szCs w:val="26"/>
        </w:rPr>
        <w:t xml:space="preserve"> </w:t>
      </w:r>
      <w:r w:rsidR="0033592F" w:rsidRPr="006F07B6">
        <w:rPr>
          <w:rFonts w:ascii="Times New Roman" w:hAnsi="Times New Roman" w:hint="eastAsia"/>
          <w:sz w:val="26"/>
          <w:szCs w:val="26"/>
        </w:rPr>
        <w:t>редакции</w:t>
      </w:r>
      <w:r w:rsidR="0033592F" w:rsidRPr="006F07B6">
        <w:rPr>
          <w:rFonts w:ascii="Times New Roman" w:hAnsi="Times New Roman"/>
          <w:sz w:val="26"/>
          <w:szCs w:val="26"/>
        </w:rPr>
        <w:t xml:space="preserve"> </w:t>
      </w:r>
      <w:r w:rsidR="0033592F" w:rsidRPr="006F07B6">
        <w:rPr>
          <w:rFonts w:ascii="Times New Roman" w:hAnsi="Times New Roman" w:hint="eastAsia"/>
          <w:sz w:val="26"/>
          <w:szCs w:val="26"/>
        </w:rPr>
        <w:t>согласно</w:t>
      </w:r>
      <w:r w:rsidR="0033592F" w:rsidRPr="006F07B6">
        <w:rPr>
          <w:rFonts w:ascii="Times New Roman" w:hAnsi="Times New Roman"/>
          <w:sz w:val="26"/>
          <w:szCs w:val="26"/>
        </w:rPr>
        <w:t xml:space="preserve"> </w:t>
      </w:r>
      <w:r w:rsidR="0033592F" w:rsidRPr="006F07B6">
        <w:rPr>
          <w:rFonts w:ascii="Times New Roman" w:hAnsi="Times New Roman" w:hint="eastAsia"/>
          <w:sz w:val="26"/>
          <w:szCs w:val="26"/>
        </w:rPr>
        <w:t>Приложению</w:t>
      </w:r>
      <w:r w:rsidR="0033592F" w:rsidRPr="006F07B6">
        <w:rPr>
          <w:rFonts w:ascii="Times New Roman" w:hAnsi="Times New Roman"/>
          <w:sz w:val="26"/>
          <w:szCs w:val="26"/>
        </w:rPr>
        <w:t xml:space="preserve"> </w:t>
      </w:r>
      <w:r w:rsidR="0033592F" w:rsidRPr="006F07B6">
        <w:rPr>
          <w:rFonts w:ascii="Times New Roman" w:hAnsi="Times New Roman" w:hint="eastAsia"/>
          <w:sz w:val="26"/>
          <w:szCs w:val="26"/>
        </w:rPr>
        <w:t>№</w:t>
      </w:r>
      <w:r w:rsidR="0033592F">
        <w:rPr>
          <w:rFonts w:ascii="Times New Roman" w:hAnsi="Times New Roman"/>
          <w:sz w:val="26"/>
          <w:szCs w:val="26"/>
        </w:rPr>
        <w:t>1</w:t>
      </w:r>
      <w:r w:rsidR="0033592F" w:rsidRPr="006F07B6">
        <w:rPr>
          <w:rFonts w:ascii="Times New Roman" w:hAnsi="Times New Roman"/>
          <w:sz w:val="26"/>
          <w:szCs w:val="26"/>
        </w:rPr>
        <w:t xml:space="preserve"> </w:t>
      </w:r>
      <w:r w:rsidR="0033592F" w:rsidRPr="006F07B6">
        <w:rPr>
          <w:rFonts w:ascii="Times New Roman" w:hAnsi="Times New Roman" w:hint="eastAsia"/>
          <w:sz w:val="26"/>
          <w:szCs w:val="26"/>
        </w:rPr>
        <w:t>к</w:t>
      </w:r>
      <w:r w:rsidR="0033592F" w:rsidRPr="006F07B6">
        <w:rPr>
          <w:rFonts w:ascii="Times New Roman" w:hAnsi="Times New Roman"/>
          <w:sz w:val="26"/>
          <w:szCs w:val="26"/>
        </w:rPr>
        <w:t xml:space="preserve"> </w:t>
      </w:r>
      <w:r w:rsidR="0033592F" w:rsidRPr="006F07B6">
        <w:rPr>
          <w:rFonts w:ascii="Times New Roman" w:hAnsi="Times New Roman" w:hint="eastAsia"/>
          <w:sz w:val="26"/>
          <w:szCs w:val="26"/>
        </w:rPr>
        <w:t>настоящему</w:t>
      </w:r>
      <w:r w:rsidR="0033592F" w:rsidRPr="006F07B6">
        <w:rPr>
          <w:rFonts w:ascii="Times New Roman" w:hAnsi="Times New Roman"/>
          <w:sz w:val="26"/>
          <w:szCs w:val="26"/>
        </w:rPr>
        <w:t xml:space="preserve"> </w:t>
      </w:r>
      <w:r w:rsidR="0033592F" w:rsidRPr="006F07B6">
        <w:rPr>
          <w:rFonts w:ascii="Times New Roman" w:hAnsi="Times New Roman" w:hint="eastAsia"/>
          <w:sz w:val="26"/>
          <w:szCs w:val="26"/>
        </w:rPr>
        <w:t>постановлению</w:t>
      </w:r>
      <w:r w:rsidR="0033592F" w:rsidRPr="006F07B6">
        <w:rPr>
          <w:rFonts w:ascii="Times New Roman" w:hAnsi="Times New Roman"/>
          <w:sz w:val="26"/>
          <w:szCs w:val="26"/>
        </w:rPr>
        <w:t>.</w:t>
      </w:r>
      <w:r w:rsidR="0033592F">
        <w:rPr>
          <w:rFonts w:ascii="Times New Roman" w:hAnsi="Times New Roman"/>
          <w:sz w:val="26"/>
          <w:szCs w:val="26"/>
        </w:rPr>
        <w:t xml:space="preserve"> </w:t>
      </w:r>
    </w:p>
    <w:p w:rsidR="0038455D" w:rsidRPr="0038455D" w:rsidRDefault="0038455D" w:rsidP="007258A5">
      <w:pPr>
        <w:pStyle w:val="a7"/>
        <w:numPr>
          <w:ilvl w:val="0"/>
          <w:numId w:val="23"/>
        </w:numPr>
        <w:tabs>
          <w:tab w:val="center" w:pos="1276"/>
          <w:tab w:val="right" w:pos="8306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38455D" w:rsidRPr="0038455D" w:rsidRDefault="0038455D" w:rsidP="007258A5">
      <w:pPr>
        <w:pStyle w:val="a7"/>
        <w:numPr>
          <w:ilvl w:val="1"/>
          <w:numId w:val="23"/>
        </w:numPr>
        <w:tabs>
          <w:tab w:val="center" w:pos="1276"/>
          <w:tab w:val="right" w:pos="8306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38455D" w:rsidRPr="0038455D" w:rsidRDefault="0038455D" w:rsidP="007258A5">
      <w:pPr>
        <w:pStyle w:val="a7"/>
        <w:numPr>
          <w:ilvl w:val="1"/>
          <w:numId w:val="23"/>
        </w:numPr>
        <w:tabs>
          <w:tab w:val="center" w:pos="1276"/>
          <w:tab w:val="right" w:pos="8306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38455D" w:rsidRPr="0038455D" w:rsidRDefault="0038455D" w:rsidP="007258A5">
      <w:pPr>
        <w:pStyle w:val="a7"/>
        <w:numPr>
          <w:ilvl w:val="1"/>
          <w:numId w:val="23"/>
        </w:numPr>
        <w:tabs>
          <w:tab w:val="center" w:pos="1276"/>
          <w:tab w:val="right" w:pos="8306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0B05E4" w:rsidRDefault="0033592F" w:rsidP="006F07B6">
      <w:pPr>
        <w:pStyle w:val="a3"/>
        <w:tabs>
          <w:tab w:val="clear" w:pos="4153"/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</w:t>
      </w:r>
      <w:r w:rsidR="00302F60">
        <w:rPr>
          <w:rFonts w:ascii="Times New Roman" w:hAnsi="Times New Roman"/>
          <w:sz w:val="26"/>
          <w:szCs w:val="26"/>
        </w:rPr>
        <w:t xml:space="preserve">. Приложение </w:t>
      </w:r>
      <w:r w:rsidR="00F84AAD" w:rsidRPr="00AE201B">
        <w:rPr>
          <w:rFonts w:ascii="Times New Roman" w:hAnsi="Times New Roman" w:hint="eastAsia"/>
          <w:sz w:val="26"/>
          <w:szCs w:val="26"/>
        </w:rPr>
        <w:t>№</w:t>
      </w:r>
      <w:r w:rsidR="00F84AAD" w:rsidRPr="00AE201B">
        <w:rPr>
          <w:rFonts w:ascii="Times New Roman" w:hAnsi="Times New Roman"/>
          <w:sz w:val="26"/>
          <w:szCs w:val="26"/>
        </w:rPr>
        <w:t xml:space="preserve"> 3 «</w:t>
      </w:r>
      <w:r w:rsidR="00F84AAD" w:rsidRPr="00AE201B">
        <w:rPr>
          <w:rFonts w:ascii="Times New Roman" w:hAnsi="Times New Roman" w:hint="eastAsia"/>
          <w:sz w:val="26"/>
          <w:szCs w:val="26"/>
        </w:rPr>
        <w:t>Обоснование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B42D02">
        <w:rPr>
          <w:rFonts w:ascii="Times New Roman" w:hAnsi="Times New Roman"/>
          <w:sz w:val="26"/>
          <w:szCs w:val="26"/>
        </w:rPr>
        <w:t xml:space="preserve">объема </w:t>
      </w:r>
      <w:r w:rsidR="00F84AAD" w:rsidRPr="00AE201B">
        <w:rPr>
          <w:rFonts w:ascii="Times New Roman" w:hAnsi="Times New Roman" w:hint="eastAsia"/>
          <w:sz w:val="26"/>
          <w:szCs w:val="26"/>
        </w:rPr>
        <w:t>финансовых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F84AAD" w:rsidRPr="00AE201B">
        <w:rPr>
          <w:rFonts w:ascii="Times New Roman" w:hAnsi="Times New Roman" w:hint="eastAsia"/>
          <w:sz w:val="26"/>
          <w:szCs w:val="26"/>
        </w:rPr>
        <w:t>ресурсов</w:t>
      </w:r>
      <w:r w:rsidR="00F84AAD" w:rsidRPr="00AE201B">
        <w:rPr>
          <w:rFonts w:ascii="Times New Roman" w:hAnsi="Times New Roman"/>
          <w:sz w:val="26"/>
          <w:szCs w:val="26"/>
        </w:rPr>
        <w:t xml:space="preserve">, </w:t>
      </w:r>
      <w:r w:rsidR="00F84AAD" w:rsidRPr="00AE201B">
        <w:rPr>
          <w:rFonts w:ascii="Times New Roman" w:hAnsi="Times New Roman" w:hint="eastAsia"/>
          <w:sz w:val="26"/>
          <w:szCs w:val="26"/>
        </w:rPr>
        <w:t>необходимых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F84AAD" w:rsidRPr="00AE201B">
        <w:rPr>
          <w:rFonts w:ascii="Times New Roman" w:hAnsi="Times New Roman" w:hint="eastAsia"/>
          <w:sz w:val="26"/>
          <w:szCs w:val="26"/>
        </w:rPr>
        <w:t>для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F84AAD" w:rsidRPr="00AE201B">
        <w:rPr>
          <w:rFonts w:ascii="Times New Roman" w:hAnsi="Times New Roman" w:hint="eastAsia"/>
          <w:sz w:val="26"/>
          <w:szCs w:val="26"/>
        </w:rPr>
        <w:t>реализации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F84AAD" w:rsidRPr="00AE201B">
        <w:rPr>
          <w:rFonts w:ascii="Times New Roman" w:hAnsi="Times New Roman" w:hint="eastAsia"/>
          <w:sz w:val="26"/>
          <w:szCs w:val="26"/>
        </w:rPr>
        <w:t>муниципальной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F84AAD" w:rsidRPr="00AE201B">
        <w:rPr>
          <w:rFonts w:ascii="Times New Roman" w:hAnsi="Times New Roman" w:hint="eastAsia"/>
          <w:sz w:val="26"/>
          <w:szCs w:val="26"/>
        </w:rPr>
        <w:t>программы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F84AAD" w:rsidRPr="00AE201B">
        <w:rPr>
          <w:rFonts w:ascii="Times New Roman" w:hAnsi="Times New Roman" w:hint="eastAsia"/>
          <w:sz w:val="26"/>
          <w:szCs w:val="26"/>
        </w:rPr>
        <w:t>городского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F84AAD" w:rsidRPr="00AE201B">
        <w:rPr>
          <w:rFonts w:ascii="Times New Roman" w:hAnsi="Times New Roman" w:hint="eastAsia"/>
          <w:sz w:val="26"/>
          <w:szCs w:val="26"/>
        </w:rPr>
        <w:t>округа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F84AAD" w:rsidRPr="00AE201B">
        <w:rPr>
          <w:rFonts w:ascii="Times New Roman" w:hAnsi="Times New Roman" w:hint="eastAsia"/>
          <w:sz w:val="26"/>
          <w:szCs w:val="26"/>
        </w:rPr>
        <w:t>Домодедово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DC3500" w:rsidRPr="00AE201B">
        <w:rPr>
          <w:rFonts w:ascii="Times New Roman" w:hAnsi="Times New Roman"/>
          <w:sz w:val="26"/>
          <w:szCs w:val="26"/>
        </w:rPr>
        <w:t>«</w:t>
      </w:r>
      <w:r w:rsidR="00DC3500" w:rsidRPr="00AE201B">
        <w:rPr>
          <w:rFonts w:ascii="Times New Roman" w:hAnsi="Times New Roman" w:hint="eastAsia"/>
          <w:sz w:val="26"/>
          <w:szCs w:val="26"/>
        </w:rPr>
        <w:t>Безопасность</w:t>
      </w:r>
      <w:r w:rsidR="00DC3500" w:rsidRPr="00AE201B">
        <w:rPr>
          <w:rFonts w:ascii="Times New Roman" w:hAnsi="Times New Roman"/>
          <w:sz w:val="26"/>
          <w:szCs w:val="26"/>
        </w:rPr>
        <w:t xml:space="preserve"> </w:t>
      </w:r>
      <w:r w:rsidR="00DC3500" w:rsidRPr="00AE201B">
        <w:rPr>
          <w:rFonts w:ascii="Times New Roman" w:hAnsi="Times New Roman" w:hint="eastAsia"/>
          <w:sz w:val="26"/>
          <w:szCs w:val="26"/>
        </w:rPr>
        <w:t>и</w:t>
      </w:r>
      <w:r w:rsidR="00DC3500" w:rsidRPr="00AE201B">
        <w:rPr>
          <w:rFonts w:ascii="Times New Roman" w:hAnsi="Times New Roman"/>
          <w:sz w:val="26"/>
          <w:szCs w:val="26"/>
        </w:rPr>
        <w:t xml:space="preserve"> </w:t>
      </w:r>
      <w:r w:rsidR="00DC3500" w:rsidRPr="00AE201B">
        <w:rPr>
          <w:rFonts w:ascii="Times New Roman" w:hAnsi="Times New Roman" w:hint="eastAsia"/>
          <w:sz w:val="26"/>
          <w:szCs w:val="26"/>
        </w:rPr>
        <w:t>обеспечение</w:t>
      </w:r>
      <w:r w:rsidR="00DC3500" w:rsidRPr="00AE201B">
        <w:rPr>
          <w:rFonts w:ascii="Times New Roman" w:hAnsi="Times New Roman"/>
          <w:sz w:val="26"/>
          <w:szCs w:val="26"/>
        </w:rPr>
        <w:t xml:space="preserve"> </w:t>
      </w:r>
      <w:r w:rsidR="00DC3500" w:rsidRPr="00AE201B">
        <w:rPr>
          <w:rFonts w:ascii="Times New Roman" w:hAnsi="Times New Roman" w:hint="eastAsia"/>
          <w:sz w:val="26"/>
          <w:szCs w:val="26"/>
        </w:rPr>
        <w:t>безопасности</w:t>
      </w:r>
      <w:r w:rsidR="00DC3500" w:rsidRPr="00AE201B">
        <w:rPr>
          <w:rFonts w:ascii="Times New Roman" w:hAnsi="Times New Roman"/>
          <w:sz w:val="26"/>
          <w:szCs w:val="26"/>
        </w:rPr>
        <w:t xml:space="preserve"> </w:t>
      </w:r>
      <w:r w:rsidR="00DC3500" w:rsidRPr="00AE201B">
        <w:rPr>
          <w:rFonts w:ascii="Times New Roman" w:hAnsi="Times New Roman" w:hint="eastAsia"/>
          <w:sz w:val="26"/>
          <w:szCs w:val="26"/>
        </w:rPr>
        <w:t>жизнедеятельности</w:t>
      </w:r>
      <w:r w:rsidR="00DC3500" w:rsidRPr="00AE201B">
        <w:rPr>
          <w:rFonts w:ascii="Times New Roman" w:hAnsi="Times New Roman"/>
          <w:sz w:val="26"/>
          <w:szCs w:val="26"/>
        </w:rPr>
        <w:t xml:space="preserve"> </w:t>
      </w:r>
      <w:r w:rsidR="00DC3500" w:rsidRPr="00AE201B">
        <w:rPr>
          <w:rFonts w:ascii="Times New Roman" w:hAnsi="Times New Roman" w:hint="eastAsia"/>
          <w:sz w:val="26"/>
          <w:szCs w:val="26"/>
        </w:rPr>
        <w:lastRenderedPageBreak/>
        <w:t>населения»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F84AAD" w:rsidRPr="00AE201B">
        <w:rPr>
          <w:rFonts w:ascii="Times New Roman" w:hAnsi="Times New Roman" w:hint="eastAsia"/>
          <w:sz w:val="26"/>
          <w:szCs w:val="26"/>
        </w:rPr>
        <w:t>к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F84AAD" w:rsidRPr="00AE201B">
        <w:rPr>
          <w:rFonts w:ascii="Times New Roman" w:hAnsi="Times New Roman" w:hint="eastAsia"/>
          <w:sz w:val="26"/>
          <w:szCs w:val="26"/>
        </w:rPr>
        <w:t>Программе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302F60">
        <w:rPr>
          <w:rFonts w:ascii="Times New Roman" w:hAnsi="Times New Roman"/>
          <w:sz w:val="26"/>
          <w:szCs w:val="26"/>
        </w:rPr>
        <w:t xml:space="preserve">изложить </w:t>
      </w:r>
      <w:r w:rsidR="006F07B6" w:rsidRPr="006F07B6">
        <w:rPr>
          <w:rFonts w:ascii="Times New Roman" w:hAnsi="Times New Roman"/>
          <w:sz w:val="26"/>
          <w:szCs w:val="26"/>
        </w:rPr>
        <w:t xml:space="preserve"> </w:t>
      </w:r>
      <w:r w:rsidR="006F07B6" w:rsidRPr="006F07B6">
        <w:rPr>
          <w:rFonts w:ascii="Times New Roman" w:hAnsi="Times New Roman" w:hint="eastAsia"/>
          <w:sz w:val="26"/>
          <w:szCs w:val="26"/>
        </w:rPr>
        <w:t>в</w:t>
      </w:r>
      <w:r w:rsidR="006F07B6" w:rsidRPr="006F07B6">
        <w:rPr>
          <w:rFonts w:ascii="Times New Roman" w:hAnsi="Times New Roman"/>
          <w:sz w:val="26"/>
          <w:szCs w:val="26"/>
        </w:rPr>
        <w:t xml:space="preserve"> </w:t>
      </w:r>
      <w:r w:rsidR="006F07B6" w:rsidRPr="006F07B6">
        <w:rPr>
          <w:rFonts w:ascii="Times New Roman" w:hAnsi="Times New Roman" w:hint="eastAsia"/>
          <w:sz w:val="26"/>
          <w:szCs w:val="26"/>
        </w:rPr>
        <w:t>редакции</w:t>
      </w:r>
      <w:r w:rsidR="006F07B6" w:rsidRPr="006F07B6">
        <w:rPr>
          <w:rFonts w:ascii="Times New Roman" w:hAnsi="Times New Roman"/>
          <w:sz w:val="26"/>
          <w:szCs w:val="26"/>
        </w:rPr>
        <w:t xml:space="preserve"> </w:t>
      </w:r>
      <w:r w:rsidR="006F07B6" w:rsidRPr="006F07B6">
        <w:rPr>
          <w:rFonts w:ascii="Times New Roman" w:hAnsi="Times New Roman" w:hint="eastAsia"/>
          <w:sz w:val="26"/>
          <w:szCs w:val="26"/>
        </w:rPr>
        <w:t>согласно</w:t>
      </w:r>
      <w:r w:rsidR="006F07B6" w:rsidRPr="006F07B6">
        <w:rPr>
          <w:rFonts w:ascii="Times New Roman" w:hAnsi="Times New Roman"/>
          <w:sz w:val="26"/>
          <w:szCs w:val="26"/>
        </w:rPr>
        <w:t xml:space="preserve"> </w:t>
      </w:r>
      <w:r w:rsidR="006F07B6" w:rsidRPr="006F07B6">
        <w:rPr>
          <w:rFonts w:ascii="Times New Roman" w:hAnsi="Times New Roman" w:hint="eastAsia"/>
          <w:sz w:val="26"/>
          <w:szCs w:val="26"/>
        </w:rPr>
        <w:t>Приложению</w:t>
      </w:r>
      <w:r w:rsidR="006F07B6" w:rsidRPr="006F07B6">
        <w:rPr>
          <w:rFonts w:ascii="Times New Roman" w:hAnsi="Times New Roman"/>
          <w:sz w:val="26"/>
          <w:szCs w:val="26"/>
        </w:rPr>
        <w:t xml:space="preserve"> </w:t>
      </w:r>
      <w:r w:rsidR="006F07B6" w:rsidRPr="006F07B6">
        <w:rPr>
          <w:rFonts w:ascii="Times New Roman" w:hAnsi="Times New Roman" w:hint="eastAsia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2</w:t>
      </w:r>
      <w:r w:rsidR="006F07B6" w:rsidRPr="006F07B6">
        <w:rPr>
          <w:rFonts w:ascii="Times New Roman" w:hAnsi="Times New Roman"/>
          <w:sz w:val="26"/>
          <w:szCs w:val="26"/>
        </w:rPr>
        <w:t xml:space="preserve"> </w:t>
      </w:r>
      <w:r w:rsidR="006F07B6" w:rsidRPr="006F07B6">
        <w:rPr>
          <w:rFonts w:ascii="Times New Roman" w:hAnsi="Times New Roman" w:hint="eastAsia"/>
          <w:sz w:val="26"/>
          <w:szCs w:val="26"/>
        </w:rPr>
        <w:t>к</w:t>
      </w:r>
      <w:r w:rsidR="006F07B6" w:rsidRPr="006F07B6">
        <w:rPr>
          <w:rFonts w:ascii="Times New Roman" w:hAnsi="Times New Roman"/>
          <w:sz w:val="26"/>
          <w:szCs w:val="26"/>
        </w:rPr>
        <w:t xml:space="preserve"> </w:t>
      </w:r>
      <w:r w:rsidR="006F07B6" w:rsidRPr="006F07B6">
        <w:rPr>
          <w:rFonts w:ascii="Times New Roman" w:hAnsi="Times New Roman" w:hint="eastAsia"/>
          <w:sz w:val="26"/>
          <w:szCs w:val="26"/>
        </w:rPr>
        <w:t>настоящему</w:t>
      </w:r>
      <w:r w:rsidR="006F07B6" w:rsidRPr="006F07B6">
        <w:rPr>
          <w:rFonts w:ascii="Times New Roman" w:hAnsi="Times New Roman"/>
          <w:sz w:val="26"/>
          <w:szCs w:val="26"/>
        </w:rPr>
        <w:t xml:space="preserve"> </w:t>
      </w:r>
      <w:r w:rsidR="006F07B6" w:rsidRPr="006F07B6">
        <w:rPr>
          <w:rFonts w:ascii="Times New Roman" w:hAnsi="Times New Roman" w:hint="eastAsia"/>
          <w:sz w:val="26"/>
          <w:szCs w:val="26"/>
        </w:rPr>
        <w:t>постановлению</w:t>
      </w:r>
      <w:r w:rsidR="006F07B6" w:rsidRPr="006F07B6">
        <w:rPr>
          <w:rFonts w:ascii="Times New Roman" w:hAnsi="Times New Roman"/>
          <w:sz w:val="26"/>
          <w:szCs w:val="26"/>
        </w:rPr>
        <w:t>.</w:t>
      </w:r>
    </w:p>
    <w:p w:rsidR="006F07B6" w:rsidRPr="000B05E4" w:rsidRDefault="006F07B6" w:rsidP="006F07B6">
      <w:pPr>
        <w:pStyle w:val="a3"/>
        <w:tabs>
          <w:tab w:val="clear" w:pos="4153"/>
          <w:tab w:val="left" w:pos="1418"/>
        </w:tabs>
        <w:ind w:firstLine="709"/>
        <w:jc w:val="both"/>
        <w:rPr>
          <w:rFonts w:ascii="Times New Roman" w:hAnsi="Times New Roman"/>
          <w:vanish/>
          <w:sz w:val="26"/>
          <w:szCs w:val="26"/>
        </w:rPr>
      </w:pPr>
    </w:p>
    <w:p w:rsidR="000B05E4" w:rsidRPr="000B05E4" w:rsidRDefault="000B05E4" w:rsidP="000B05E4">
      <w:pPr>
        <w:pStyle w:val="a7"/>
        <w:numPr>
          <w:ilvl w:val="1"/>
          <w:numId w:val="29"/>
        </w:numPr>
        <w:tabs>
          <w:tab w:val="left" w:pos="1418"/>
          <w:tab w:val="right" w:pos="8306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0B05E4" w:rsidRPr="000B05E4" w:rsidRDefault="000B05E4" w:rsidP="000B05E4">
      <w:pPr>
        <w:pStyle w:val="a7"/>
        <w:numPr>
          <w:ilvl w:val="1"/>
          <w:numId w:val="29"/>
        </w:numPr>
        <w:tabs>
          <w:tab w:val="left" w:pos="1418"/>
          <w:tab w:val="right" w:pos="8306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0B05E4" w:rsidRPr="000B05E4" w:rsidRDefault="000B05E4" w:rsidP="000B05E4">
      <w:pPr>
        <w:pStyle w:val="a7"/>
        <w:numPr>
          <w:ilvl w:val="1"/>
          <w:numId w:val="29"/>
        </w:numPr>
        <w:tabs>
          <w:tab w:val="left" w:pos="1418"/>
          <w:tab w:val="right" w:pos="8306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0B05E4" w:rsidRPr="000B05E4" w:rsidRDefault="000B05E4" w:rsidP="000B05E4">
      <w:pPr>
        <w:pStyle w:val="a7"/>
        <w:numPr>
          <w:ilvl w:val="1"/>
          <w:numId w:val="29"/>
        </w:numPr>
        <w:tabs>
          <w:tab w:val="left" w:pos="1418"/>
          <w:tab w:val="right" w:pos="8306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0B05E4" w:rsidRPr="000B05E4" w:rsidRDefault="000B05E4" w:rsidP="000B05E4">
      <w:pPr>
        <w:pStyle w:val="a7"/>
        <w:numPr>
          <w:ilvl w:val="1"/>
          <w:numId w:val="29"/>
        </w:numPr>
        <w:tabs>
          <w:tab w:val="left" w:pos="1418"/>
          <w:tab w:val="right" w:pos="8306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A14C2E" w:rsidRPr="00A14C2E" w:rsidRDefault="00F54DED" w:rsidP="00302F60">
      <w:pPr>
        <w:pStyle w:val="a3"/>
        <w:tabs>
          <w:tab w:val="clear" w:pos="4153"/>
          <w:tab w:val="clear" w:pos="8306"/>
          <w:tab w:val="left" w:pos="0"/>
          <w:tab w:val="left" w:pos="1418"/>
        </w:tabs>
        <w:ind w:firstLine="709"/>
        <w:jc w:val="both"/>
        <w:rPr>
          <w:rFonts w:ascii="Times New Roman" w:hAnsi="Times New Roman"/>
          <w:vanish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33592F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</w:t>
      </w:r>
      <w:r w:rsidR="00AE201B" w:rsidRPr="0023047F">
        <w:rPr>
          <w:rFonts w:ascii="Times New Roman" w:hAnsi="Times New Roman"/>
          <w:sz w:val="26"/>
          <w:szCs w:val="26"/>
        </w:rPr>
        <w:t>Приложение № 4 «Перечень мероприятий муниципальной программы городского округа Домодедово</w:t>
      </w:r>
      <w:r w:rsidR="00AE201B">
        <w:rPr>
          <w:rFonts w:ascii="Times New Roman" w:hAnsi="Times New Roman"/>
          <w:sz w:val="26"/>
          <w:szCs w:val="26"/>
        </w:rPr>
        <w:t xml:space="preserve"> </w:t>
      </w:r>
      <w:r w:rsidR="00AE201B" w:rsidRPr="003B033C">
        <w:rPr>
          <w:rFonts w:ascii="Times New Roman" w:hAnsi="Times New Roman"/>
          <w:sz w:val="26"/>
          <w:szCs w:val="26"/>
        </w:rPr>
        <w:t>«</w:t>
      </w:r>
      <w:r w:rsidR="00AE201B" w:rsidRPr="003B033C">
        <w:rPr>
          <w:rFonts w:ascii="Times New Roman" w:hAnsi="Times New Roman" w:hint="eastAsia"/>
          <w:sz w:val="26"/>
          <w:szCs w:val="26"/>
        </w:rPr>
        <w:t>Безопасность</w:t>
      </w:r>
      <w:r w:rsidR="00AE201B" w:rsidRPr="003B033C">
        <w:rPr>
          <w:rFonts w:ascii="Times New Roman" w:hAnsi="Times New Roman"/>
          <w:sz w:val="26"/>
          <w:szCs w:val="26"/>
        </w:rPr>
        <w:t xml:space="preserve"> </w:t>
      </w:r>
      <w:r w:rsidR="00AE201B" w:rsidRPr="003B033C">
        <w:rPr>
          <w:rFonts w:ascii="Times New Roman" w:hAnsi="Times New Roman" w:hint="eastAsia"/>
          <w:sz w:val="26"/>
          <w:szCs w:val="26"/>
        </w:rPr>
        <w:t>и</w:t>
      </w:r>
      <w:r w:rsidR="00AE201B" w:rsidRPr="003B033C">
        <w:rPr>
          <w:rFonts w:ascii="Times New Roman" w:hAnsi="Times New Roman"/>
          <w:sz w:val="26"/>
          <w:szCs w:val="26"/>
        </w:rPr>
        <w:t xml:space="preserve"> </w:t>
      </w:r>
      <w:r w:rsidR="00AE201B" w:rsidRPr="003B033C">
        <w:rPr>
          <w:rFonts w:ascii="Times New Roman" w:hAnsi="Times New Roman" w:hint="eastAsia"/>
          <w:sz w:val="26"/>
          <w:szCs w:val="26"/>
        </w:rPr>
        <w:t>обеспечение</w:t>
      </w:r>
      <w:r w:rsidR="00AE201B" w:rsidRPr="003B033C">
        <w:rPr>
          <w:rFonts w:ascii="Times New Roman" w:hAnsi="Times New Roman"/>
          <w:sz w:val="26"/>
          <w:szCs w:val="26"/>
        </w:rPr>
        <w:t xml:space="preserve"> </w:t>
      </w:r>
      <w:r w:rsidR="00AE201B" w:rsidRPr="003B033C">
        <w:rPr>
          <w:rFonts w:ascii="Times New Roman" w:hAnsi="Times New Roman" w:hint="eastAsia"/>
          <w:sz w:val="26"/>
          <w:szCs w:val="26"/>
        </w:rPr>
        <w:t>безопасности</w:t>
      </w:r>
      <w:r w:rsidR="00AE201B" w:rsidRPr="003B033C">
        <w:rPr>
          <w:rFonts w:ascii="Times New Roman" w:hAnsi="Times New Roman"/>
          <w:sz w:val="26"/>
          <w:szCs w:val="26"/>
        </w:rPr>
        <w:t xml:space="preserve"> </w:t>
      </w:r>
      <w:r w:rsidR="00AE201B" w:rsidRPr="003B033C">
        <w:rPr>
          <w:rFonts w:ascii="Times New Roman" w:hAnsi="Times New Roman" w:hint="eastAsia"/>
          <w:sz w:val="26"/>
          <w:szCs w:val="26"/>
        </w:rPr>
        <w:t>жизнедеятельности</w:t>
      </w:r>
      <w:r w:rsidR="00AE201B" w:rsidRPr="003B033C">
        <w:rPr>
          <w:rFonts w:ascii="Times New Roman" w:hAnsi="Times New Roman"/>
          <w:sz w:val="26"/>
          <w:szCs w:val="26"/>
        </w:rPr>
        <w:t xml:space="preserve"> </w:t>
      </w:r>
      <w:r w:rsidR="00AE201B" w:rsidRPr="003B033C">
        <w:rPr>
          <w:rFonts w:ascii="Times New Roman" w:hAnsi="Times New Roman" w:hint="eastAsia"/>
          <w:sz w:val="26"/>
          <w:szCs w:val="26"/>
        </w:rPr>
        <w:t>населения»</w:t>
      </w:r>
      <w:r w:rsidR="00AE201B" w:rsidRPr="0023047F">
        <w:rPr>
          <w:rFonts w:ascii="Times New Roman" w:hAnsi="Times New Roman"/>
          <w:sz w:val="26"/>
          <w:szCs w:val="26"/>
        </w:rPr>
        <w:t xml:space="preserve"> </w:t>
      </w:r>
      <w:r w:rsidR="00197430" w:rsidRPr="00AE201B">
        <w:rPr>
          <w:rFonts w:ascii="Times New Roman" w:hAnsi="Times New Roman" w:hint="eastAsia"/>
          <w:sz w:val="26"/>
          <w:szCs w:val="26"/>
        </w:rPr>
        <w:t>к</w:t>
      </w:r>
      <w:r w:rsidR="00197430" w:rsidRPr="00AE201B">
        <w:rPr>
          <w:rFonts w:ascii="Times New Roman" w:hAnsi="Times New Roman"/>
          <w:sz w:val="26"/>
          <w:szCs w:val="26"/>
        </w:rPr>
        <w:t xml:space="preserve"> </w:t>
      </w:r>
      <w:r w:rsidR="00197430" w:rsidRPr="00AE201B">
        <w:rPr>
          <w:rFonts w:ascii="Times New Roman" w:hAnsi="Times New Roman" w:hint="eastAsia"/>
          <w:sz w:val="26"/>
          <w:szCs w:val="26"/>
        </w:rPr>
        <w:t>Программе</w:t>
      </w:r>
      <w:r w:rsidR="00197430" w:rsidRPr="00AE201B">
        <w:rPr>
          <w:rFonts w:ascii="Times New Roman" w:hAnsi="Times New Roman"/>
          <w:sz w:val="26"/>
          <w:szCs w:val="26"/>
        </w:rPr>
        <w:t xml:space="preserve"> </w:t>
      </w:r>
      <w:r w:rsidR="00302F60">
        <w:rPr>
          <w:rFonts w:ascii="Times New Roman" w:hAnsi="Times New Roman"/>
          <w:sz w:val="26"/>
          <w:szCs w:val="26"/>
        </w:rPr>
        <w:t xml:space="preserve">изложить </w:t>
      </w:r>
    </w:p>
    <w:p w:rsidR="00A14C2E" w:rsidRPr="00A14C2E" w:rsidRDefault="00A14C2E" w:rsidP="00A14C2E">
      <w:pPr>
        <w:pStyle w:val="a7"/>
        <w:numPr>
          <w:ilvl w:val="1"/>
          <w:numId w:val="35"/>
        </w:numPr>
        <w:tabs>
          <w:tab w:val="left" w:pos="0"/>
          <w:tab w:val="left" w:pos="1418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A14C2E" w:rsidRPr="00A14C2E" w:rsidRDefault="00A14C2E" w:rsidP="00A14C2E">
      <w:pPr>
        <w:pStyle w:val="a7"/>
        <w:numPr>
          <w:ilvl w:val="1"/>
          <w:numId w:val="35"/>
        </w:numPr>
        <w:tabs>
          <w:tab w:val="left" w:pos="0"/>
          <w:tab w:val="left" w:pos="1418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A14C2E" w:rsidRPr="00A14C2E" w:rsidRDefault="00A14C2E" w:rsidP="00A14C2E">
      <w:pPr>
        <w:pStyle w:val="a7"/>
        <w:numPr>
          <w:ilvl w:val="1"/>
          <w:numId w:val="35"/>
        </w:numPr>
        <w:tabs>
          <w:tab w:val="left" w:pos="0"/>
          <w:tab w:val="left" w:pos="1418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A14C2E" w:rsidRPr="00A14C2E" w:rsidRDefault="00A14C2E" w:rsidP="00A14C2E">
      <w:pPr>
        <w:pStyle w:val="a7"/>
        <w:numPr>
          <w:ilvl w:val="1"/>
          <w:numId w:val="35"/>
        </w:numPr>
        <w:tabs>
          <w:tab w:val="left" w:pos="0"/>
          <w:tab w:val="left" w:pos="1418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A14C2E" w:rsidRPr="00A14C2E" w:rsidRDefault="00A14C2E" w:rsidP="00A14C2E">
      <w:pPr>
        <w:pStyle w:val="a7"/>
        <w:numPr>
          <w:ilvl w:val="1"/>
          <w:numId w:val="35"/>
        </w:numPr>
        <w:tabs>
          <w:tab w:val="left" w:pos="0"/>
          <w:tab w:val="left" w:pos="1418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A14C2E" w:rsidRPr="00A14C2E" w:rsidRDefault="00A14C2E" w:rsidP="00A14C2E">
      <w:pPr>
        <w:pStyle w:val="a7"/>
        <w:numPr>
          <w:ilvl w:val="1"/>
          <w:numId w:val="35"/>
        </w:numPr>
        <w:tabs>
          <w:tab w:val="left" w:pos="0"/>
          <w:tab w:val="left" w:pos="1418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5D6B76" w:rsidRPr="00447142" w:rsidRDefault="006F07B6" w:rsidP="006F07B6">
      <w:pPr>
        <w:pStyle w:val="a3"/>
        <w:numPr>
          <w:ilvl w:val="2"/>
          <w:numId w:val="35"/>
        </w:numPr>
        <w:tabs>
          <w:tab w:val="clear" w:pos="4153"/>
          <w:tab w:val="clear" w:pos="8306"/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F07B6">
        <w:rPr>
          <w:rFonts w:ascii="Times New Roman" w:hAnsi="Times New Roman" w:hint="eastAsia"/>
          <w:sz w:val="26"/>
          <w:szCs w:val="26"/>
        </w:rPr>
        <w:t>в</w:t>
      </w:r>
      <w:r w:rsidRPr="006F07B6">
        <w:rPr>
          <w:rFonts w:ascii="Times New Roman" w:hAnsi="Times New Roman"/>
          <w:sz w:val="26"/>
          <w:szCs w:val="26"/>
        </w:rPr>
        <w:t xml:space="preserve"> </w:t>
      </w:r>
      <w:r w:rsidRPr="006F07B6">
        <w:rPr>
          <w:rFonts w:ascii="Times New Roman" w:hAnsi="Times New Roman" w:hint="eastAsia"/>
          <w:sz w:val="26"/>
          <w:szCs w:val="26"/>
        </w:rPr>
        <w:t>редакции</w:t>
      </w:r>
      <w:r w:rsidRPr="006F07B6">
        <w:rPr>
          <w:rFonts w:ascii="Times New Roman" w:hAnsi="Times New Roman"/>
          <w:sz w:val="26"/>
          <w:szCs w:val="26"/>
        </w:rPr>
        <w:t xml:space="preserve"> </w:t>
      </w:r>
      <w:r w:rsidRPr="006F07B6">
        <w:rPr>
          <w:rFonts w:ascii="Times New Roman" w:hAnsi="Times New Roman" w:hint="eastAsia"/>
          <w:sz w:val="26"/>
          <w:szCs w:val="26"/>
        </w:rPr>
        <w:t>согласно</w:t>
      </w:r>
      <w:r w:rsidRPr="006F07B6">
        <w:rPr>
          <w:rFonts w:ascii="Times New Roman" w:hAnsi="Times New Roman"/>
          <w:sz w:val="26"/>
          <w:szCs w:val="26"/>
        </w:rPr>
        <w:t xml:space="preserve"> </w:t>
      </w:r>
      <w:r w:rsidRPr="006F07B6">
        <w:rPr>
          <w:rFonts w:ascii="Times New Roman" w:hAnsi="Times New Roman" w:hint="eastAsia"/>
          <w:sz w:val="26"/>
          <w:szCs w:val="26"/>
        </w:rPr>
        <w:t>Приложению</w:t>
      </w:r>
      <w:r w:rsidRPr="006F07B6">
        <w:rPr>
          <w:rFonts w:ascii="Times New Roman" w:hAnsi="Times New Roman"/>
          <w:sz w:val="26"/>
          <w:szCs w:val="26"/>
        </w:rPr>
        <w:t xml:space="preserve"> </w:t>
      </w:r>
      <w:r w:rsidRPr="006F07B6">
        <w:rPr>
          <w:rFonts w:ascii="Times New Roman" w:hAnsi="Times New Roman" w:hint="eastAsia"/>
          <w:sz w:val="26"/>
          <w:szCs w:val="26"/>
        </w:rPr>
        <w:t>№</w:t>
      </w:r>
      <w:r w:rsidR="0033592F">
        <w:rPr>
          <w:rFonts w:ascii="Times New Roman" w:hAnsi="Times New Roman"/>
          <w:sz w:val="26"/>
          <w:szCs w:val="26"/>
        </w:rPr>
        <w:t>3</w:t>
      </w:r>
      <w:r w:rsidRPr="006F07B6">
        <w:rPr>
          <w:rFonts w:ascii="Times New Roman" w:hAnsi="Times New Roman"/>
          <w:sz w:val="26"/>
          <w:szCs w:val="26"/>
        </w:rPr>
        <w:t xml:space="preserve"> </w:t>
      </w:r>
      <w:r w:rsidRPr="006F07B6">
        <w:rPr>
          <w:rFonts w:ascii="Times New Roman" w:hAnsi="Times New Roman" w:hint="eastAsia"/>
          <w:sz w:val="26"/>
          <w:szCs w:val="26"/>
        </w:rPr>
        <w:t>к</w:t>
      </w:r>
      <w:r w:rsidRPr="006F07B6">
        <w:rPr>
          <w:rFonts w:ascii="Times New Roman" w:hAnsi="Times New Roman"/>
          <w:sz w:val="26"/>
          <w:szCs w:val="26"/>
        </w:rPr>
        <w:t xml:space="preserve"> </w:t>
      </w:r>
      <w:r w:rsidRPr="006F07B6">
        <w:rPr>
          <w:rFonts w:ascii="Times New Roman" w:hAnsi="Times New Roman" w:hint="eastAsia"/>
          <w:sz w:val="26"/>
          <w:szCs w:val="26"/>
        </w:rPr>
        <w:t>настоящему</w:t>
      </w:r>
      <w:r w:rsidRPr="006F07B6">
        <w:rPr>
          <w:rFonts w:ascii="Times New Roman" w:hAnsi="Times New Roman"/>
          <w:sz w:val="26"/>
          <w:szCs w:val="26"/>
        </w:rPr>
        <w:t xml:space="preserve"> </w:t>
      </w:r>
      <w:r w:rsidRPr="006F07B6">
        <w:rPr>
          <w:rFonts w:ascii="Times New Roman" w:hAnsi="Times New Roman" w:hint="eastAsia"/>
          <w:sz w:val="26"/>
          <w:szCs w:val="26"/>
        </w:rPr>
        <w:t>постановлению</w:t>
      </w:r>
      <w:r w:rsidRPr="006F07B6">
        <w:rPr>
          <w:rFonts w:ascii="Times New Roman" w:hAnsi="Times New Roman"/>
          <w:sz w:val="26"/>
          <w:szCs w:val="26"/>
        </w:rPr>
        <w:t>.</w:t>
      </w:r>
    </w:p>
    <w:p w:rsidR="00A04437" w:rsidRPr="00AF4063" w:rsidRDefault="00841279" w:rsidP="006E5330">
      <w:pPr>
        <w:pStyle w:val="a7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E5330">
        <w:rPr>
          <w:rFonts w:ascii="Times New Roman" w:hAnsi="Times New Roman"/>
          <w:sz w:val="26"/>
          <w:szCs w:val="26"/>
        </w:rPr>
        <w:t xml:space="preserve">. </w:t>
      </w:r>
      <w:r w:rsidR="00A04437" w:rsidRPr="00AF4063">
        <w:rPr>
          <w:rFonts w:ascii="Times New Roman" w:hAnsi="Times New Roman"/>
          <w:sz w:val="26"/>
          <w:szCs w:val="26"/>
        </w:rPr>
        <w:t xml:space="preserve">Опубликовать настоящее постановление в установленном порядке. </w:t>
      </w:r>
    </w:p>
    <w:p w:rsidR="00A04437" w:rsidRPr="006E5330" w:rsidRDefault="006E5330" w:rsidP="006E5330">
      <w:pPr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 </w:t>
      </w:r>
      <w:proofErr w:type="gramStart"/>
      <w:r w:rsidR="00A04437" w:rsidRPr="006E533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A04437" w:rsidRPr="006E5330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="00A04437" w:rsidRPr="006E5330">
        <w:rPr>
          <w:rFonts w:ascii="Times New Roman" w:hAnsi="Times New Roman"/>
          <w:color w:val="000000"/>
          <w:sz w:val="26"/>
          <w:szCs w:val="26"/>
        </w:rPr>
        <w:t>оставляю за собой.</w:t>
      </w:r>
    </w:p>
    <w:p w:rsidR="00A04437" w:rsidRDefault="00A04437" w:rsidP="00A04437">
      <w:pPr>
        <w:rPr>
          <w:rFonts w:asciiTheme="minorHAnsi" w:hAnsiTheme="minorHAnsi"/>
          <w:color w:val="000000"/>
          <w:sz w:val="26"/>
          <w:szCs w:val="26"/>
        </w:rPr>
      </w:pPr>
    </w:p>
    <w:p w:rsidR="00A115A9" w:rsidRDefault="00A115A9" w:rsidP="00A04437">
      <w:pPr>
        <w:rPr>
          <w:rFonts w:asciiTheme="minorHAnsi" w:hAnsiTheme="minorHAnsi"/>
          <w:color w:val="000000"/>
          <w:sz w:val="26"/>
          <w:szCs w:val="26"/>
        </w:rPr>
      </w:pPr>
    </w:p>
    <w:p w:rsidR="00AF4063" w:rsidRPr="00AF4063" w:rsidRDefault="00AF4063" w:rsidP="00A04437">
      <w:pPr>
        <w:rPr>
          <w:rFonts w:asciiTheme="minorHAnsi" w:hAnsiTheme="minorHAnsi"/>
          <w:color w:val="000000"/>
          <w:sz w:val="26"/>
          <w:szCs w:val="26"/>
        </w:rPr>
      </w:pPr>
    </w:p>
    <w:p w:rsidR="00A04437" w:rsidRPr="00AF4063" w:rsidRDefault="009B7C08" w:rsidP="00A04437">
      <w:pPr>
        <w:outlineLvl w:val="0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 xml:space="preserve">Глава городского округа              </w:t>
      </w:r>
      <w:r w:rsidR="00A04437" w:rsidRPr="00AF4063">
        <w:rPr>
          <w:rFonts w:ascii="Times New Roman" w:hAnsi="Times New Roman"/>
          <w:sz w:val="26"/>
          <w:szCs w:val="26"/>
        </w:rPr>
        <w:tab/>
      </w:r>
      <w:r w:rsidR="00A04437" w:rsidRPr="00AF4063">
        <w:rPr>
          <w:rFonts w:ascii="Times New Roman" w:hAnsi="Times New Roman"/>
          <w:sz w:val="26"/>
          <w:szCs w:val="26"/>
        </w:rPr>
        <w:tab/>
      </w:r>
      <w:r w:rsidR="00A04437" w:rsidRPr="00AF4063">
        <w:rPr>
          <w:rFonts w:ascii="Times New Roman" w:hAnsi="Times New Roman"/>
          <w:sz w:val="26"/>
          <w:szCs w:val="26"/>
        </w:rPr>
        <w:tab/>
      </w:r>
      <w:r w:rsidR="00A04437" w:rsidRPr="00AF4063">
        <w:rPr>
          <w:rFonts w:ascii="Times New Roman" w:hAnsi="Times New Roman"/>
          <w:sz w:val="26"/>
          <w:szCs w:val="26"/>
        </w:rPr>
        <w:tab/>
        <w:t xml:space="preserve">        </w:t>
      </w:r>
      <w:r w:rsidR="00336F8D" w:rsidRPr="00AF4063">
        <w:rPr>
          <w:rFonts w:ascii="Times New Roman" w:hAnsi="Times New Roman"/>
          <w:sz w:val="26"/>
          <w:szCs w:val="26"/>
        </w:rPr>
        <w:t xml:space="preserve"> </w:t>
      </w:r>
      <w:r w:rsidR="00A04437" w:rsidRPr="00AF4063">
        <w:rPr>
          <w:rFonts w:ascii="Times New Roman" w:hAnsi="Times New Roman"/>
          <w:sz w:val="26"/>
          <w:szCs w:val="26"/>
        </w:rPr>
        <w:t xml:space="preserve">        А.В. Двойных</w:t>
      </w:r>
    </w:p>
    <w:p w:rsidR="00336F8D" w:rsidRPr="00AB25C9" w:rsidRDefault="00336F8D" w:rsidP="00FE126A">
      <w:pPr>
        <w:pStyle w:val="a3"/>
        <w:tabs>
          <w:tab w:val="left" w:pos="708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B25C9">
        <w:rPr>
          <w:rFonts w:ascii="Times New Roman" w:hAnsi="Times New Roman"/>
        </w:rPr>
        <w:t xml:space="preserve"> </w:t>
      </w:r>
    </w:p>
    <w:sectPr w:rsidR="00336F8D" w:rsidRPr="00AB25C9" w:rsidSect="00AF4063">
      <w:pgSz w:w="11906" w:h="16838"/>
      <w:pgMar w:top="568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38A" w:rsidRDefault="00BA338A" w:rsidP="000E25DE">
      <w:r>
        <w:separator/>
      </w:r>
    </w:p>
  </w:endnote>
  <w:endnote w:type="continuationSeparator" w:id="0">
    <w:p w:rsidR="00BA338A" w:rsidRDefault="00BA338A" w:rsidP="000E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38A" w:rsidRDefault="00BA338A" w:rsidP="000E25DE">
      <w:r>
        <w:separator/>
      </w:r>
    </w:p>
  </w:footnote>
  <w:footnote w:type="continuationSeparator" w:id="0">
    <w:p w:rsidR="00BA338A" w:rsidRDefault="00BA338A" w:rsidP="000E2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70BC"/>
    <w:multiLevelType w:val="hybridMultilevel"/>
    <w:tmpl w:val="566C01A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D15FF6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82B5F5D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D2C5A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5881DD8"/>
    <w:multiLevelType w:val="hybridMultilevel"/>
    <w:tmpl w:val="522EFF8C"/>
    <w:lvl w:ilvl="0" w:tplc="E90881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B1B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36A3258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63F4D6E"/>
    <w:multiLevelType w:val="hybridMultilevel"/>
    <w:tmpl w:val="8E4C9852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3707F3"/>
    <w:multiLevelType w:val="hybridMultilevel"/>
    <w:tmpl w:val="616C082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8AB3B37"/>
    <w:multiLevelType w:val="hybridMultilevel"/>
    <w:tmpl w:val="EE7456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D496C62"/>
    <w:multiLevelType w:val="hybridMultilevel"/>
    <w:tmpl w:val="93B8689E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E8E0010"/>
    <w:multiLevelType w:val="multilevel"/>
    <w:tmpl w:val="465A4F6C"/>
    <w:lvl w:ilvl="0">
      <w:start w:val="1"/>
      <w:numFmt w:val="decimal"/>
      <w:lvlText w:val="1.%1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43555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4937F6F"/>
    <w:multiLevelType w:val="hybridMultilevel"/>
    <w:tmpl w:val="4168C328"/>
    <w:lvl w:ilvl="0" w:tplc="686686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2521C4"/>
    <w:multiLevelType w:val="multilevel"/>
    <w:tmpl w:val="3558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1E61CF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3B2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53343B1"/>
    <w:multiLevelType w:val="multilevel"/>
    <w:tmpl w:val="B9823FD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55630D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6751E3D"/>
    <w:multiLevelType w:val="hybridMultilevel"/>
    <w:tmpl w:val="6BF8A0B0"/>
    <w:lvl w:ilvl="0" w:tplc="1608733C">
      <w:start w:val="1"/>
      <w:numFmt w:val="decimal"/>
      <w:lvlText w:val="1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>
    <w:nsid w:val="57896A45"/>
    <w:multiLevelType w:val="hybridMultilevel"/>
    <w:tmpl w:val="6CCC533A"/>
    <w:lvl w:ilvl="0" w:tplc="152C7B1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36DA2"/>
    <w:multiLevelType w:val="multilevel"/>
    <w:tmpl w:val="E06E992A"/>
    <w:lvl w:ilvl="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85E5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97A6215"/>
    <w:multiLevelType w:val="hybridMultilevel"/>
    <w:tmpl w:val="3E940128"/>
    <w:lvl w:ilvl="0" w:tplc="B10CAD92"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AF1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2704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31B532B"/>
    <w:multiLevelType w:val="hybridMultilevel"/>
    <w:tmpl w:val="436046A4"/>
    <w:lvl w:ilvl="0" w:tplc="3BFEEAE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1A3F1F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A3B36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0C92A17"/>
    <w:multiLevelType w:val="multilevel"/>
    <w:tmpl w:val="DAAA3C58"/>
    <w:lvl w:ilvl="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0">
    <w:nsid w:val="72BD09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56E41B0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98950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9AA4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C756ED7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E5E3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4"/>
  </w:num>
  <w:num w:numId="5">
    <w:abstractNumId w:val="13"/>
  </w:num>
  <w:num w:numId="6">
    <w:abstractNumId w:val="23"/>
  </w:num>
  <w:num w:numId="7">
    <w:abstractNumId w:val="20"/>
  </w:num>
  <w:num w:numId="8">
    <w:abstractNumId w:val="11"/>
  </w:num>
  <w:num w:numId="9">
    <w:abstractNumId w:val="29"/>
  </w:num>
  <w:num w:numId="10">
    <w:abstractNumId w:val="26"/>
  </w:num>
  <w:num w:numId="11">
    <w:abstractNumId w:val="35"/>
  </w:num>
  <w:num w:numId="12">
    <w:abstractNumId w:val="28"/>
  </w:num>
  <w:num w:numId="13">
    <w:abstractNumId w:val="16"/>
  </w:num>
  <w:num w:numId="14">
    <w:abstractNumId w:val="27"/>
  </w:num>
  <w:num w:numId="15">
    <w:abstractNumId w:val="34"/>
  </w:num>
  <w:num w:numId="16">
    <w:abstractNumId w:val="1"/>
  </w:num>
  <w:num w:numId="17">
    <w:abstractNumId w:val="2"/>
  </w:num>
  <w:num w:numId="18">
    <w:abstractNumId w:val="31"/>
  </w:num>
  <w:num w:numId="19">
    <w:abstractNumId w:val="6"/>
  </w:num>
  <w:num w:numId="20">
    <w:abstractNumId w:val="15"/>
  </w:num>
  <w:num w:numId="21">
    <w:abstractNumId w:val="10"/>
  </w:num>
  <w:num w:numId="22">
    <w:abstractNumId w:val="8"/>
  </w:num>
  <w:num w:numId="23">
    <w:abstractNumId w:val="22"/>
  </w:num>
  <w:num w:numId="24">
    <w:abstractNumId w:val="24"/>
  </w:num>
  <w:num w:numId="25">
    <w:abstractNumId w:val="33"/>
  </w:num>
  <w:num w:numId="26">
    <w:abstractNumId w:val="12"/>
  </w:num>
  <w:num w:numId="27">
    <w:abstractNumId w:val="21"/>
  </w:num>
  <w:num w:numId="28">
    <w:abstractNumId w:val="18"/>
  </w:num>
  <w:num w:numId="29">
    <w:abstractNumId w:val="30"/>
  </w:num>
  <w:num w:numId="30">
    <w:abstractNumId w:val="14"/>
  </w:num>
  <w:num w:numId="31">
    <w:abstractNumId w:val="25"/>
  </w:num>
  <w:num w:numId="32">
    <w:abstractNumId w:val="0"/>
  </w:num>
  <w:num w:numId="33">
    <w:abstractNumId w:val="19"/>
  </w:num>
  <w:num w:numId="34">
    <w:abstractNumId w:val="32"/>
  </w:num>
  <w:num w:numId="35">
    <w:abstractNumId w:val="3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30"/>
    <w:rsid w:val="00004C2B"/>
    <w:rsid w:val="00007B84"/>
    <w:rsid w:val="0001032A"/>
    <w:rsid w:val="00021A73"/>
    <w:rsid w:val="00021C39"/>
    <w:rsid w:val="00022864"/>
    <w:rsid w:val="000424E3"/>
    <w:rsid w:val="00063349"/>
    <w:rsid w:val="00063530"/>
    <w:rsid w:val="00063DCE"/>
    <w:rsid w:val="00064323"/>
    <w:rsid w:val="00065C57"/>
    <w:rsid w:val="00066EBD"/>
    <w:rsid w:val="000721EC"/>
    <w:rsid w:val="00073471"/>
    <w:rsid w:val="00073CB8"/>
    <w:rsid w:val="00076C04"/>
    <w:rsid w:val="00081EFD"/>
    <w:rsid w:val="000A6530"/>
    <w:rsid w:val="000B05E4"/>
    <w:rsid w:val="000B37A1"/>
    <w:rsid w:val="000C7373"/>
    <w:rsid w:val="000C74CC"/>
    <w:rsid w:val="000D13D2"/>
    <w:rsid w:val="000D5636"/>
    <w:rsid w:val="000D7345"/>
    <w:rsid w:val="000E25DE"/>
    <w:rsid w:val="000E3F18"/>
    <w:rsid w:val="000E46A1"/>
    <w:rsid w:val="000E5B68"/>
    <w:rsid w:val="00104E8C"/>
    <w:rsid w:val="001154ED"/>
    <w:rsid w:val="00122207"/>
    <w:rsid w:val="00122440"/>
    <w:rsid w:val="00122AC9"/>
    <w:rsid w:val="00123723"/>
    <w:rsid w:val="0012498B"/>
    <w:rsid w:val="00126874"/>
    <w:rsid w:val="00127269"/>
    <w:rsid w:val="00136C96"/>
    <w:rsid w:val="0014184A"/>
    <w:rsid w:val="0014630C"/>
    <w:rsid w:val="001508C2"/>
    <w:rsid w:val="00156156"/>
    <w:rsid w:val="001616E9"/>
    <w:rsid w:val="00161F1D"/>
    <w:rsid w:val="00164880"/>
    <w:rsid w:val="00165B46"/>
    <w:rsid w:val="00165CDB"/>
    <w:rsid w:val="00166806"/>
    <w:rsid w:val="00171492"/>
    <w:rsid w:val="00175002"/>
    <w:rsid w:val="001951E8"/>
    <w:rsid w:val="0019590F"/>
    <w:rsid w:val="00197430"/>
    <w:rsid w:val="001A1C84"/>
    <w:rsid w:val="001A490E"/>
    <w:rsid w:val="001A5565"/>
    <w:rsid w:val="001A5F22"/>
    <w:rsid w:val="001B167C"/>
    <w:rsid w:val="001B5B45"/>
    <w:rsid w:val="001C2CE3"/>
    <w:rsid w:val="001C5458"/>
    <w:rsid w:val="001D5EAF"/>
    <w:rsid w:val="001D6652"/>
    <w:rsid w:val="001E2A2F"/>
    <w:rsid w:val="001E510A"/>
    <w:rsid w:val="001E7C6B"/>
    <w:rsid w:val="001F1C7D"/>
    <w:rsid w:val="00200A68"/>
    <w:rsid w:val="00201DAE"/>
    <w:rsid w:val="00206E3F"/>
    <w:rsid w:val="00206FA6"/>
    <w:rsid w:val="0021421D"/>
    <w:rsid w:val="00220DD8"/>
    <w:rsid w:val="002267ED"/>
    <w:rsid w:val="00226D87"/>
    <w:rsid w:val="0023047F"/>
    <w:rsid w:val="00230520"/>
    <w:rsid w:val="00241FCA"/>
    <w:rsid w:val="00242A94"/>
    <w:rsid w:val="00243905"/>
    <w:rsid w:val="002462BF"/>
    <w:rsid w:val="00255BA7"/>
    <w:rsid w:val="00257DD1"/>
    <w:rsid w:val="00260F7A"/>
    <w:rsid w:val="00266005"/>
    <w:rsid w:val="00266B5E"/>
    <w:rsid w:val="0026770A"/>
    <w:rsid w:val="002723CB"/>
    <w:rsid w:val="00276268"/>
    <w:rsid w:val="0027653F"/>
    <w:rsid w:val="002A254E"/>
    <w:rsid w:val="002B076E"/>
    <w:rsid w:val="002C5EC7"/>
    <w:rsid w:val="002C71B7"/>
    <w:rsid w:val="002D34F5"/>
    <w:rsid w:val="002D6A8D"/>
    <w:rsid w:val="002D7798"/>
    <w:rsid w:val="002D7CED"/>
    <w:rsid w:val="002E2F7B"/>
    <w:rsid w:val="002E4E1A"/>
    <w:rsid w:val="002F33F3"/>
    <w:rsid w:val="002F5900"/>
    <w:rsid w:val="00302F60"/>
    <w:rsid w:val="003124D1"/>
    <w:rsid w:val="00314455"/>
    <w:rsid w:val="003153DA"/>
    <w:rsid w:val="00316D0B"/>
    <w:rsid w:val="00320997"/>
    <w:rsid w:val="00334281"/>
    <w:rsid w:val="0033592F"/>
    <w:rsid w:val="00336487"/>
    <w:rsid w:val="003369F8"/>
    <w:rsid w:val="00336F8D"/>
    <w:rsid w:val="0034066C"/>
    <w:rsid w:val="00342FF5"/>
    <w:rsid w:val="00346016"/>
    <w:rsid w:val="00352AB9"/>
    <w:rsid w:val="00353CAD"/>
    <w:rsid w:val="003551B2"/>
    <w:rsid w:val="00357680"/>
    <w:rsid w:val="0037233A"/>
    <w:rsid w:val="00373B94"/>
    <w:rsid w:val="003807F8"/>
    <w:rsid w:val="00380D81"/>
    <w:rsid w:val="00381F31"/>
    <w:rsid w:val="0038455D"/>
    <w:rsid w:val="00385DF7"/>
    <w:rsid w:val="003A1E3B"/>
    <w:rsid w:val="003A3B71"/>
    <w:rsid w:val="003A4D27"/>
    <w:rsid w:val="003A6FEF"/>
    <w:rsid w:val="003B033C"/>
    <w:rsid w:val="003C0347"/>
    <w:rsid w:val="003C1230"/>
    <w:rsid w:val="003C2F41"/>
    <w:rsid w:val="003C67F4"/>
    <w:rsid w:val="003E3C04"/>
    <w:rsid w:val="003E59C9"/>
    <w:rsid w:val="003E64A5"/>
    <w:rsid w:val="003E65A9"/>
    <w:rsid w:val="003F6189"/>
    <w:rsid w:val="004016D0"/>
    <w:rsid w:val="00403416"/>
    <w:rsid w:val="00403D4A"/>
    <w:rsid w:val="00404865"/>
    <w:rsid w:val="004058E6"/>
    <w:rsid w:val="004103D0"/>
    <w:rsid w:val="004123B9"/>
    <w:rsid w:val="00415595"/>
    <w:rsid w:val="00422B02"/>
    <w:rsid w:val="0043609F"/>
    <w:rsid w:val="00447142"/>
    <w:rsid w:val="00450A77"/>
    <w:rsid w:val="00456171"/>
    <w:rsid w:val="004601E8"/>
    <w:rsid w:val="00462302"/>
    <w:rsid w:val="00463A0C"/>
    <w:rsid w:val="00465985"/>
    <w:rsid w:val="00473B50"/>
    <w:rsid w:val="00476D29"/>
    <w:rsid w:val="00477DB2"/>
    <w:rsid w:val="00483018"/>
    <w:rsid w:val="00485C38"/>
    <w:rsid w:val="004900F1"/>
    <w:rsid w:val="00495D4B"/>
    <w:rsid w:val="004A0207"/>
    <w:rsid w:val="004B2013"/>
    <w:rsid w:val="004C6F98"/>
    <w:rsid w:val="004E55F3"/>
    <w:rsid w:val="004F0E4D"/>
    <w:rsid w:val="004F5C5A"/>
    <w:rsid w:val="0053179C"/>
    <w:rsid w:val="00534548"/>
    <w:rsid w:val="005348BC"/>
    <w:rsid w:val="00566CFE"/>
    <w:rsid w:val="005701B9"/>
    <w:rsid w:val="005714B1"/>
    <w:rsid w:val="00571739"/>
    <w:rsid w:val="00571F8E"/>
    <w:rsid w:val="00576C1F"/>
    <w:rsid w:val="005807CD"/>
    <w:rsid w:val="00581901"/>
    <w:rsid w:val="00583BC0"/>
    <w:rsid w:val="00584470"/>
    <w:rsid w:val="005874BD"/>
    <w:rsid w:val="0059133B"/>
    <w:rsid w:val="00593976"/>
    <w:rsid w:val="005A0C46"/>
    <w:rsid w:val="005A2DBA"/>
    <w:rsid w:val="005A55B7"/>
    <w:rsid w:val="005A712B"/>
    <w:rsid w:val="005B1D72"/>
    <w:rsid w:val="005C124F"/>
    <w:rsid w:val="005C2591"/>
    <w:rsid w:val="005C287F"/>
    <w:rsid w:val="005C2FDE"/>
    <w:rsid w:val="005C3B46"/>
    <w:rsid w:val="005C3BD4"/>
    <w:rsid w:val="005C69A9"/>
    <w:rsid w:val="005C72CA"/>
    <w:rsid w:val="005D28EF"/>
    <w:rsid w:val="005D3523"/>
    <w:rsid w:val="005D4985"/>
    <w:rsid w:val="005D6B76"/>
    <w:rsid w:val="005E6B2A"/>
    <w:rsid w:val="005F6E6B"/>
    <w:rsid w:val="00601849"/>
    <w:rsid w:val="006018AD"/>
    <w:rsid w:val="00607814"/>
    <w:rsid w:val="0061332E"/>
    <w:rsid w:val="00621186"/>
    <w:rsid w:val="00632849"/>
    <w:rsid w:val="006342CC"/>
    <w:rsid w:val="00635F23"/>
    <w:rsid w:val="0063708F"/>
    <w:rsid w:val="00641118"/>
    <w:rsid w:val="00642738"/>
    <w:rsid w:val="00642C74"/>
    <w:rsid w:val="00644097"/>
    <w:rsid w:val="00653510"/>
    <w:rsid w:val="00654636"/>
    <w:rsid w:val="00656410"/>
    <w:rsid w:val="006618B2"/>
    <w:rsid w:val="00661A84"/>
    <w:rsid w:val="00664639"/>
    <w:rsid w:val="00670F88"/>
    <w:rsid w:val="00671C2A"/>
    <w:rsid w:val="006771C3"/>
    <w:rsid w:val="00683791"/>
    <w:rsid w:val="00686137"/>
    <w:rsid w:val="00695684"/>
    <w:rsid w:val="006B31AC"/>
    <w:rsid w:val="006B511C"/>
    <w:rsid w:val="006B5427"/>
    <w:rsid w:val="006C1FAB"/>
    <w:rsid w:val="006E5330"/>
    <w:rsid w:val="006E5934"/>
    <w:rsid w:val="006E63C0"/>
    <w:rsid w:val="006E6EDE"/>
    <w:rsid w:val="006F07B6"/>
    <w:rsid w:val="006F6A11"/>
    <w:rsid w:val="00701F60"/>
    <w:rsid w:val="00705256"/>
    <w:rsid w:val="00712B65"/>
    <w:rsid w:val="00713310"/>
    <w:rsid w:val="00721CC7"/>
    <w:rsid w:val="00724C00"/>
    <w:rsid w:val="007258A5"/>
    <w:rsid w:val="00730362"/>
    <w:rsid w:val="00730EB6"/>
    <w:rsid w:val="00752122"/>
    <w:rsid w:val="007579ED"/>
    <w:rsid w:val="0076646E"/>
    <w:rsid w:val="00782425"/>
    <w:rsid w:val="007852C0"/>
    <w:rsid w:val="0078609E"/>
    <w:rsid w:val="00786899"/>
    <w:rsid w:val="007928D9"/>
    <w:rsid w:val="007E04B3"/>
    <w:rsid w:val="007E3E3D"/>
    <w:rsid w:val="007E6DE6"/>
    <w:rsid w:val="007F12EA"/>
    <w:rsid w:val="00812B69"/>
    <w:rsid w:val="0081404E"/>
    <w:rsid w:val="00814B22"/>
    <w:rsid w:val="0081570E"/>
    <w:rsid w:val="00816570"/>
    <w:rsid w:val="008212BA"/>
    <w:rsid w:val="0082513A"/>
    <w:rsid w:val="008263C8"/>
    <w:rsid w:val="00830A78"/>
    <w:rsid w:val="00831065"/>
    <w:rsid w:val="008367A3"/>
    <w:rsid w:val="00841279"/>
    <w:rsid w:val="00845F33"/>
    <w:rsid w:val="00850824"/>
    <w:rsid w:val="008522E7"/>
    <w:rsid w:val="00857DC1"/>
    <w:rsid w:val="00864225"/>
    <w:rsid w:val="00864228"/>
    <w:rsid w:val="00876886"/>
    <w:rsid w:val="00880C33"/>
    <w:rsid w:val="00884CD1"/>
    <w:rsid w:val="00885504"/>
    <w:rsid w:val="00886EA0"/>
    <w:rsid w:val="0089111B"/>
    <w:rsid w:val="008933BF"/>
    <w:rsid w:val="008A0A25"/>
    <w:rsid w:val="008A0C14"/>
    <w:rsid w:val="008B0AF4"/>
    <w:rsid w:val="008B10F7"/>
    <w:rsid w:val="008B7053"/>
    <w:rsid w:val="008C1030"/>
    <w:rsid w:val="008C5104"/>
    <w:rsid w:val="008D0AEB"/>
    <w:rsid w:val="008D3C11"/>
    <w:rsid w:val="008E6966"/>
    <w:rsid w:val="009045A8"/>
    <w:rsid w:val="009056D3"/>
    <w:rsid w:val="00910762"/>
    <w:rsid w:val="00910AAD"/>
    <w:rsid w:val="00913AEC"/>
    <w:rsid w:val="00913EB8"/>
    <w:rsid w:val="00915B0B"/>
    <w:rsid w:val="00917DDD"/>
    <w:rsid w:val="0094709D"/>
    <w:rsid w:val="009479F1"/>
    <w:rsid w:val="009545D1"/>
    <w:rsid w:val="00957F01"/>
    <w:rsid w:val="00961B04"/>
    <w:rsid w:val="00965376"/>
    <w:rsid w:val="00971965"/>
    <w:rsid w:val="0097728E"/>
    <w:rsid w:val="00977507"/>
    <w:rsid w:val="0098373C"/>
    <w:rsid w:val="00984DA7"/>
    <w:rsid w:val="0098547D"/>
    <w:rsid w:val="009903A2"/>
    <w:rsid w:val="00991268"/>
    <w:rsid w:val="00991C77"/>
    <w:rsid w:val="009A795E"/>
    <w:rsid w:val="009B0F30"/>
    <w:rsid w:val="009B4BE7"/>
    <w:rsid w:val="009B7C08"/>
    <w:rsid w:val="009C2AF0"/>
    <w:rsid w:val="009C638A"/>
    <w:rsid w:val="009D5533"/>
    <w:rsid w:val="009E0C7C"/>
    <w:rsid w:val="009F0D81"/>
    <w:rsid w:val="009F50D4"/>
    <w:rsid w:val="00A04437"/>
    <w:rsid w:val="00A07E94"/>
    <w:rsid w:val="00A106AF"/>
    <w:rsid w:val="00A115A9"/>
    <w:rsid w:val="00A14C2E"/>
    <w:rsid w:val="00A450FE"/>
    <w:rsid w:val="00A45448"/>
    <w:rsid w:val="00A467BF"/>
    <w:rsid w:val="00A5170B"/>
    <w:rsid w:val="00A53A01"/>
    <w:rsid w:val="00A61E71"/>
    <w:rsid w:val="00A6770C"/>
    <w:rsid w:val="00A67E8A"/>
    <w:rsid w:val="00A7539B"/>
    <w:rsid w:val="00A80468"/>
    <w:rsid w:val="00A84E20"/>
    <w:rsid w:val="00A87C08"/>
    <w:rsid w:val="00A96D67"/>
    <w:rsid w:val="00AA2622"/>
    <w:rsid w:val="00AB25C9"/>
    <w:rsid w:val="00AB413A"/>
    <w:rsid w:val="00AC067E"/>
    <w:rsid w:val="00AC2ED8"/>
    <w:rsid w:val="00AD30FE"/>
    <w:rsid w:val="00AE089A"/>
    <w:rsid w:val="00AE201B"/>
    <w:rsid w:val="00AE3717"/>
    <w:rsid w:val="00AE42FC"/>
    <w:rsid w:val="00AE46D8"/>
    <w:rsid w:val="00AE627E"/>
    <w:rsid w:val="00AE7018"/>
    <w:rsid w:val="00AF4063"/>
    <w:rsid w:val="00AF4262"/>
    <w:rsid w:val="00AF732E"/>
    <w:rsid w:val="00B02976"/>
    <w:rsid w:val="00B04D8D"/>
    <w:rsid w:val="00B11169"/>
    <w:rsid w:val="00B23F95"/>
    <w:rsid w:val="00B31284"/>
    <w:rsid w:val="00B33880"/>
    <w:rsid w:val="00B41EEB"/>
    <w:rsid w:val="00B42D02"/>
    <w:rsid w:val="00B435ED"/>
    <w:rsid w:val="00B45E32"/>
    <w:rsid w:val="00B52712"/>
    <w:rsid w:val="00B55520"/>
    <w:rsid w:val="00B55EE7"/>
    <w:rsid w:val="00B634EC"/>
    <w:rsid w:val="00B65A2F"/>
    <w:rsid w:val="00B67458"/>
    <w:rsid w:val="00B67AC1"/>
    <w:rsid w:val="00B67BC6"/>
    <w:rsid w:val="00B95CA6"/>
    <w:rsid w:val="00BA338A"/>
    <w:rsid w:val="00BA5328"/>
    <w:rsid w:val="00BA685B"/>
    <w:rsid w:val="00BB6EBF"/>
    <w:rsid w:val="00BC71DB"/>
    <w:rsid w:val="00BD1421"/>
    <w:rsid w:val="00BF476D"/>
    <w:rsid w:val="00C06CB0"/>
    <w:rsid w:val="00C11026"/>
    <w:rsid w:val="00C17D9F"/>
    <w:rsid w:val="00C221F3"/>
    <w:rsid w:val="00C257AE"/>
    <w:rsid w:val="00C33E12"/>
    <w:rsid w:val="00C42C0D"/>
    <w:rsid w:val="00C51AC2"/>
    <w:rsid w:val="00C54BC9"/>
    <w:rsid w:val="00C67327"/>
    <w:rsid w:val="00C67A1D"/>
    <w:rsid w:val="00C70430"/>
    <w:rsid w:val="00C70BE0"/>
    <w:rsid w:val="00C73EB4"/>
    <w:rsid w:val="00C74B96"/>
    <w:rsid w:val="00C80E60"/>
    <w:rsid w:val="00C81727"/>
    <w:rsid w:val="00C85A76"/>
    <w:rsid w:val="00C87EBC"/>
    <w:rsid w:val="00CB0371"/>
    <w:rsid w:val="00CC01BA"/>
    <w:rsid w:val="00CC15AD"/>
    <w:rsid w:val="00CD210F"/>
    <w:rsid w:val="00CD2B71"/>
    <w:rsid w:val="00CE19BE"/>
    <w:rsid w:val="00CE527D"/>
    <w:rsid w:val="00CE7272"/>
    <w:rsid w:val="00CF3F2C"/>
    <w:rsid w:val="00D00852"/>
    <w:rsid w:val="00D03DA7"/>
    <w:rsid w:val="00D05365"/>
    <w:rsid w:val="00D118EA"/>
    <w:rsid w:val="00D16674"/>
    <w:rsid w:val="00D2201D"/>
    <w:rsid w:val="00D2399F"/>
    <w:rsid w:val="00D32B99"/>
    <w:rsid w:val="00D41748"/>
    <w:rsid w:val="00D570B7"/>
    <w:rsid w:val="00D57E70"/>
    <w:rsid w:val="00D63623"/>
    <w:rsid w:val="00D66AC1"/>
    <w:rsid w:val="00D73712"/>
    <w:rsid w:val="00D94966"/>
    <w:rsid w:val="00DA52BA"/>
    <w:rsid w:val="00DB3987"/>
    <w:rsid w:val="00DC0F09"/>
    <w:rsid w:val="00DC2838"/>
    <w:rsid w:val="00DC3500"/>
    <w:rsid w:val="00DC3572"/>
    <w:rsid w:val="00DC5013"/>
    <w:rsid w:val="00DD19A8"/>
    <w:rsid w:val="00DD5F9F"/>
    <w:rsid w:val="00DE4F16"/>
    <w:rsid w:val="00DE626A"/>
    <w:rsid w:val="00DE68F3"/>
    <w:rsid w:val="00E078F5"/>
    <w:rsid w:val="00E132B0"/>
    <w:rsid w:val="00E27BF7"/>
    <w:rsid w:val="00E27F0F"/>
    <w:rsid w:val="00E32365"/>
    <w:rsid w:val="00E36C51"/>
    <w:rsid w:val="00E55427"/>
    <w:rsid w:val="00E577E3"/>
    <w:rsid w:val="00E60019"/>
    <w:rsid w:val="00E60915"/>
    <w:rsid w:val="00E62A32"/>
    <w:rsid w:val="00E71C77"/>
    <w:rsid w:val="00E7236D"/>
    <w:rsid w:val="00E729E6"/>
    <w:rsid w:val="00E82BFF"/>
    <w:rsid w:val="00E95490"/>
    <w:rsid w:val="00EA139F"/>
    <w:rsid w:val="00EA1ACD"/>
    <w:rsid w:val="00EA34A0"/>
    <w:rsid w:val="00EA62FD"/>
    <w:rsid w:val="00EA788C"/>
    <w:rsid w:val="00EB10D9"/>
    <w:rsid w:val="00EB76EC"/>
    <w:rsid w:val="00EC1DA5"/>
    <w:rsid w:val="00EC35CE"/>
    <w:rsid w:val="00ED5455"/>
    <w:rsid w:val="00ED5A01"/>
    <w:rsid w:val="00ED7C96"/>
    <w:rsid w:val="00EE77B4"/>
    <w:rsid w:val="00F00EAD"/>
    <w:rsid w:val="00F02C8E"/>
    <w:rsid w:val="00F04EB9"/>
    <w:rsid w:val="00F12820"/>
    <w:rsid w:val="00F23CBB"/>
    <w:rsid w:val="00F273E1"/>
    <w:rsid w:val="00F305A4"/>
    <w:rsid w:val="00F31FA8"/>
    <w:rsid w:val="00F355E5"/>
    <w:rsid w:val="00F423E7"/>
    <w:rsid w:val="00F51A17"/>
    <w:rsid w:val="00F54DED"/>
    <w:rsid w:val="00F5500B"/>
    <w:rsid w:val="00F64B02"/>
    <w:rsid w:val="00F70393"/>
    <w:rsid w:val="00F826B7"/>
    <w:rsid w:val="00F84AAD"/>
    <w:rsid w:val="00F9630F"/>
    <w:rsid w:val="00FA1103"/>
    <w:rsid w:val="00FA2AEA"/>
    <w:rsid w:val="00FA332D"/>
    <w:rsid w:val="00FA3676"/>
    <w:rsid w:val="00FB16B6"/>
    <w:rsid w:val="00FB3CC4"/>
    <w:rsid w:val="00FC06CB"/>
    <w:rsid w:val="00FC0D25"/>
    <w:rsid w:val="00FD0D24"/>
    <w:rsid w:val="00FD6727"/>
    <w:rsid w:val="00FD6DFF"/>
    <w:rsid w:val="00FE126A"/>
    <w:rsid w:val="00FE3752"/>
    <w:rsid w:val="00FE55E4"/>
    <w:rsid w:val="00FF5FA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123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0E25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25DE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CB0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0D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123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0E25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25DE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CB0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0D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A8DF0-5D51-4CBC-874A-C870C830C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Макарова А.А.</cp:lastModifiedBy>
  <cp:revision>2</cp:revision>
  <cp:lastPrinted>2020-09-08T14:12:00Z</cp:lastPrinted>
  <dcterms:created xsi:type="dcterms:W3CDTF">2020-12-08T08:08:00Z</dcterms:created>
  <dcterms:modified xsi:type="dcterms:W3CDTF">2020-12-08T08:08:00Z</dcterms:modified>
</cp:coreProperties>
</file>