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A6" w:rsidRDefault="003336A6">
      <w:pPr>
        <w:rPr>
          <w:sz w:val="2"/>
          <w:szCs w:val="2"/>
        </w:rPr>
        <w:sectPr w:rsidR="003336A6" w:rsidSect="00FE2239">
          <w:pgSz w:w="11900" w:h="16840"/>
          <w:pgMar w:top="284" w:right="0" w:bottom="993" w:left="0" w:header="0" w:footer="3" w:gutter="0"/>
          <w:cols w:space="720"/>
          <w:noEndnote/>
          <w:docGrid w:linePitch="360"/>
        </w:sectPr>
      </w:pPr>
    </w:p>
    <w:p w:rsidR="008C0792" w:rsidRPr="008C0792" w:rsidRDefault="008C0792" w:rsidP="008C079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8C0792" w:rsidRPr="008C0792" w:rsidRDefault="008C0792" w:rsidP="008C079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8C0792" w:rsidRPr="008C0792" w:rsidRDefault="008C0792" w:rsidP="008C07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8C079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8C0792" w:rsidRPr="008C0792" w:rsidRDefault="008C0792" w:rsidP="008C07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8C079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8C0792" w:rsidRPr="008C0792" w:rsidRDefault="008C0792" w:rsidP="008C0792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C0792" w:rsidRPr="008C0792" w:rsidRDefault="008C0792" w:rsidP="008C07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8C0792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8C0792" w:rsidRPr="008C0792" w:rsidRDefault="008C0792" w:rsidP="008C07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C0792" w:rsidRPr="008C0792" w:rsidRDefault="008C0792" w:rsidP="008C079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8C0792" w:rsidRPr="00707BC3" w:rsidRDefault="00707BC3" w:rsidP="008C079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07BC3">
        <w:rPr>
          <w:rFonts w:ascii="Times New Roman" w:eastAsia="Times New Roman" w:hAnsi="Times New Roman" w:cs="Times New Roman"/>
          <w:b/>
          <w:color w:val="auto"/>
          <w:lang w:bidi="ar-SA"/>
        </w:rPr>
        <w:t>от 23.01.2026 № 254</w:t>
      </w:r>
    </w:p>
    <w:p w:rsidR="008C0792" w:rsidRPr="008C0792" w:rsidRDefault="008C0792" w:rsidP="008C079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8C0792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3336A6" w:rsidRPr="00FE2239" w:rsidRDefault="00EF6A9E">
      <w:pPr>
        <w:pStyle w:val="20"/>
        <w:shd w:val="clear" w:color="auto" w:fill="auto"/>
        <w:spacing w:after="386"/>
        <w:ind w:right="4860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в порядке главы </w:t>
      </w:r>
      <w:r w:rsidRPr="00FE2239">
        <w:rPr>
          <w:rFonts w:ascii="Times New Roman" w:hAnsi="Times New Roman" w:cs="Times New Roman"/>
          <w:sz w:val="24"/>
          <w:szCs w:val="24"/>
          <w:lang w:val="en-US" w:eastAsia="en-US" w:bidi="en-US"/>
        </w:rPr>
        <w:t>V</w:t>
      </w:r>
      <w:r w:rsidRPr="00FE2239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.7. </w:t>
      </w:r>
      <w:r w:rsidRPr="00FE2239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по адресу (местоположение): Московская область, г.о. Домодедово, д. Заболотье в пользу Акционерного общества "Мособлгаз" в целях размещения линейного объекта «Распределительный газопровод низкого давления &lt;</w:t>
      </w:r>
      <w:r w:rsidR="008C0792" w:rsidRPr="00FE2239">
        <w:rPr>
          <w:rFonts w:ascii="Times New Roman" w:hAnsi="Times New Roman" w:cs="Times New Roman"/>
          <w:sz w:val="24"/>
          <w:szCs w:val="24"/>
        </w:rPr>
        <w:t>3 к</w:t>
      </w:r>
      <w:r w:rsidRPr="00FE2239">
        <w:rPr>
          <w:rFonts w:ascii="Times New Roman" w:hAnsi="Times New Roman" w:cs="Times New Roman"/>
          <w:sz w:val="24"/>
          <w:szCs w:val="24"/>
        </w:rPr>
        <w:t>ПА по программе догазификации населенного пункта (социальная газификация) д. Заболотье, городской округ Домодедово, Московская область»</w:t>
      </w:r>
    </w:p>
    <w:p w:rsidR="003336A6" w:rsidRPr="00FE2239" w:rsidRDefault="00EF6A9E">
      <w:pPr>
        <w:pStyle w:val="20"/>
        <w:shd w:val="clear" w:color="auto" w:fill="auto"/>
        <w:spacing w:after="466" w:line="317" w:lineRule="exact"/>
        <w:ind w:left="180" w:firstLine="700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24.12.2025 № Р001-4909656807-106032242,</w:t>
      </w:r>
    </w:p>
    <w:p w:rsidR="003336A6" w:rsidRPr="00FE2239" w:rsidRDefault="00EF6A9E">
      <w:pPr>
        <w:pStyle w:val="120"/>
        <w:keepNext/>
        <w:keepLines/>
        <w:shd w:val="clear" w:color="auto" w:fill="auto"/>
        <w:spacing w:before="0" w:after="108" w:line="260" w:lineRule="exact"/>
        <w:ind w:left="384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FE2239">
        <w:rPr>
          <w:rFonts w:ascii="Times New Roman" w:hAnsi="Times New Roman" w:cs="Times New Roman"/>
          <w:sz w:val="24"/>
          <w:szCs w:val="24"/>
        </w:rPr>
        <w:t>ПОСТАНОВЛЯЮ:</w:t>
      </w:r>
      <w:bookmarkEnd w:id="0"/>
    </w:p>
    <w:p w:rsidR="003336A6" w:rsidRPr="00FE2239" w:rsidRDefault="00EF6A9E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>Установить публичный сервитут на срок 120 месяцев в отношении части земельного участка с кадастровым номером 50:28:0050209:462, в пользу Акционерного общества "Мособлгаз", в целях размещения линейного объекта «Распределительный газопровод низкого давления &lt;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3 </w:t>
      </w:r>
      <w:r w:rsidRPr="00FE2239">
        <w:rPr>
          <w:rFonts w:ascii="Times New Roman" w:hAnsi="Times New Roman" w:cs="Times New Roman"/>
          <w:sz w:val="24"/>
          <w:szCs w:val="24"/>
        </w:rPr>
        <w:t>кПА по программе догазификации населенного пункта (социальная газификация) д. Заболотье, городской округ Домодедово, Московская область», в границах в соответствии с приложением к настоящему Постановлению.</w:t>
      </w:r>
    </w:p>
    <w:p w:rsidR="003336A6" w:rsidRPr="00FE2239" w:rsidRDefault="00EF6A9E" w:rsidP="008C0792">
      <w:pPr>
        <w:pStyle w:val="20"/>
        <w:shd w:val="clear" w:color="auto" w:fill="auto"/>
        <w:spacing w:after="0" w:line="317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существенно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затруднено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в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течение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3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месяцев.</w:t>
      </w:r>
    </w:p>
    <w:p w:rsidR="003336A6" w:rsidRPr="00FE2239" w:rsidRDefault="00EF6A9E" w:rsidP="008C0792">
      <w:pPr>
        <w:pStyle w:val="20"/>
        <w:shd w:val="clear" w:color="auto" w:fill="auto"/>
        <w:tabs>
          <w:tab w:val="left" w:pos="5146"/>
          <w:tab w:val="left" w:pos="7982"/>
        </w:tabs>
        <w:spacing w:after="0" w:line="317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>Решение об установлении публичного сервитута принимается в соответствии с техническим заданием № 4215-18-Д-ТЗ/11 от 16.06.2023 на подключение (технологическое присоединение) газоиспользующего оборудования к сети газораспределения в рамках догазификации населенного пункта -д. Заболотье г.о.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Домодедово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Правил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охраны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газораспределительных</w:t>
      </w:r>
      <w:r w:rsidR="008C0792" w:rsidRPr="00FE2239">
        <w:rPr>
          <w:rFonts w:ascii="Times New Roman" w:hAnsi="Times New Roman" w:cs="Times New Roman"/>
          <w:sz w:val="24"/>
          <w:szCs w:val="24"/>
        </w:rPr>
        <w:t xml:space="preserve"> </w:t>
      </w:r>
      <w:r w:rsidRPr="00FE2239">
        <w:rPr>
          <w:rFonts w:ascii="Times New Roman" w:hAnsi="Times New Roman" w:cs="Times New Roman"/>
          <w:sz w:val="24"/>
          <w:szCs w:val="24"/>
        </w:rPr>
        <w:t>сетей».</w:t>
      </w:r>
    </w:p>
    <w:p w:rsidR="003336A6" w:rsidRPr="00FE2239" w:rsidRDefault="00EF6A9E" w:rsidP="008C0792">
      <w:pPr>
        <w:pStyle w:val="20"/>
        <w:shd w:val="clear" w:color="auto" w:fill="auto"/>
        <w:spacing w:after="60" w:line="317" w:lineRule="exact"/>
        <w:ind w:right="93" w:firstLine="740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lastRenderedPageBreak/>
        <w:t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3336A6" w:rsidRPr="00FE2239" w:rsidRDefault="00EF6A9E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3336A6" w:rsidRPr="00FE2239" w:rsidRDefault="00EF6A9E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 xml:space="preserve">Администрации в течение 5 рабочих </w:t>
      </w:r>
      <w:r w:rsidRPr="00FE2239">
        <w:rPr>
          <w:rFonts w:ascii="Times New Roman" w:hAnsi="Times New Roman" w:cs="Times New Roman"/>
          <w:color w:val="auto"/>
          <w:sz w:val="24"/>
          <w:szCs w:val="24"/>
        </w:rPr>
        <w:t xml:space="preserve">дней разместить настоящее Постановление на официальном информационном сайте администрации </w:t>
      </w:r>
      <w:hyperlink r:id="rId7" w:history="1">
        <w:r w:rsidRPr="00FE223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https</w:t>
        </w:r>
        <w:r w:rsidRPr="00FE2239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://</w:t>
        </w:r>
        <w:r w:rsidRPr="00FE223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www</w:t>
        </w:r>
        <w:r w:rsidRPr="00FE2239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FE223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domod</w:t>
        </w:r>
        <w:r w:rsidRPr="00FE2239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.</w:t>
        </w:r>
        <w:r w:rsidRPr="00FE223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en-US" w:bidi="en-US"/>
          </w:rPr>
          <w:t>ru</w:t>
        </w:r>
        <w:r w:rsidRPr="00FE2239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en-US" w:bidi="en-US"/>
          </w:rPr>
          <w:t>/</w:t>
        </w:r>
      </w:hyperlink>
      <w:r w:rsidRPr="00FE2239"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  <w:t xml:space="preserve"> </w:t>
      </w:r>
      <w:r w:rsidRPr="00FE2239">
        <w:rPr>
          <w:rFonts w:ascii="Times New Roman" w:hAnsi="Times New Roman" w:cs="Times New Roman"/>
          <w:color w:val="auto"/>
          <w:sz w:val="24"/>
          <w:szCs w:val="24"/>
        </w:rPr>
        <w:t>в информационно-телекоммуникационной сети «Интернет».</w:t>
      </w:r>
    </w:p>
    <w:p w:rsidR="003336A6" w:rsidRPr="00FE2239" w:rsidRDefault="00EF6A9E" w:rsidP="008C079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17" w:lineRule="exact"/>
        <w:ind w:firstLine="743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3336A6" w:rsidRPr="00FE2239" w:rsidRDefault="00EF6A9E" w:rsidP="008C079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17" w:lineRule="exact"/>
        <w:ind w:firstLine="743"/>
        <w:rPr>
          <w:rFonts w:ascii="Times New Roman" w:hAnsi="Times New Roman" w:cs="Times New Roman"/>
          <w:sz w:val="24"/>
          <w:szCs w:val="24"/>
        </w:rPr>
      </w:pPr>
      <w:r w:rsidRPr="00FE2239">
        <w:rPr>
          <w:rFonts w:ascii="Times New Roman" w:hAnsi="Times New Roman" w:cs="Times New Roman"/>
          <w:sz w:val="24"/>
          <w:szCs w:val="24"/>
        </w:rPr>
        <w:t>Контроль за выполнением настоящего Постановления возложить на заместителя главы городского округа Енбекову Л.В.</w:t>
      </w:r>
    </w:p>
    <w:p w:rsidR="008C0792" w:rsidRDefault="008C0792" w:rsidP="008C0792">
      <w:pPr>
        <w:pStyle w:val="20"/>
        <w:shd w:val="clear" w:color="auto" w:fill="auto"/>
        <w:tabs>
          <w:tab w:val="left" w:pos="1451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8C0792" w:rsidRPr="00FE2239" w:rsidRDefault="008C0792" w:rsidP="008C0792">
      <w:pPr>
        <w:pStyle w:val="20"/>
        <w:shd w:val="clear" w:color="auto" w:fill="auto"/>
        <w:tabs>
          <w:tab w:val="left" w:pos="1451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8C0792" w:rsidRPr="00FE2239" w:rsidRDefault="008C0792" w:rsidP="008C0792">
      <w:pPr>
        <w:pStyle w:val="20"/>
        <w:shd w:val="clear" w:color="auto" w:fill="auto"/>
        <w:tabs>
          <w:tab w:val="left" w:pos="1451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FE2239" w:rsidRPr="00FE2239" w:rsidRDefault="00707BC3">
      <w:pPr>
        <w:pStyle w:val="20"/>
        <w:shd w:val="clear" w:color="auto" w:fill="auto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1905" r="0" b="127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6A6" w:rsidRPr="00FE2239" w:rsidRDefault="00EF6A9E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239">
                              <w:rPr>
                                <w:rStyle w:val="2Exact0"/>
                                <w:rFonts w:ascii="Times New Roman" w:hAnsi="Times New Roman" w:cs="Times New Roman"/>
                                <w:sz w:val="24"/>
                                <w:szCs w:val="24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3336A6" w:rsidRPr="00FE2239" w:rsidRDefault="00EF6A9E">
                      <w:pPr>
                        <w:pStyle w:val="20"/>
                        <w:shd w:val="clear" w:color="auto" w:fill="auto"/>
                        <w:spacing w:after="0" w:line="220" w:lineRule="exact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239">
                        <w:rPr>
                          <w:rStyle w:val="2Exact0"/>
                          <w:rFonts w:ascii="Times New Roman" w:hAnsi="Times New Roman" w:cs="Times New Roman"/>
                          <w:sz w:val="24"/>
                          <w:szCs w:val="24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F6A9E" w:rsidRPr="00FE2239">
        <w:rPr>
          <w:rStyle w:val="21"/>
          <w:rFonts w:ascii="Times New Roman" w:hAnsi="Times New Roman" w:cs="Times New Roman"/>
          <w:sz w:val="24"/>
          <w:szCs w:val="24"/>
          <w:u w:val="none"/>
        </w:rPr>
        <w:t>Глава городского округа</w:t>
      </w:r>
      <w:bookmarkStart w:id="1" w:name="_GoBack"/>
      <w:bookmarkEnd w:id="1"/>
    </w:p>
    <w:sectPr w:rsidR="00FE2239" w:rsidRPr="00FE2239" w:rsidSect="00FE2239">
      <w:type w:val="continuous"/>
      <w:pgSz w:w="11900" w:h="16840"/>
      <w:pgMar w:top="851" w:right="931" w:bottom="709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17" w:rsidRDefault="005D2317">
      <w:r>
        <w:separator/>
      </w:r>
    </w:p>
  </w:endnote>
  <w:endnote w:type="continuationSeparator" w:id="0">
    <w:p w:rsidR="005D2317" w:rsidRDefault="005D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17" w:rsidRDefault="005D2317"/>
  </w:footnote>
  <w:footnote w:type="continuationSeparator" w:id="0">
    <w:p w:rsidR="005D2317" w:rsidRDefault="005D23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D3D57"/>
    <w:multiLevelType w:val="multilevel"/>
    <w:tmpl w:val="FE2462A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A6"/>
    <w:rsid w:val="003336A6"/>
    <w:rsid w:val="00461AB0"/>
    <w:rsid w:val="005D2317"/>
    <w:rsid w:val="00707BC3"/>
    <w:rsid w:val="008C0792"/>
    <w:rsid w:val="00EF6A9E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6EB7D-4E82-4DA5-803D-2069E48E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74" w:lineRule="exac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20" w:after="240" w:line="0" w:lineRule="atLeast"/>
      <w:outlineLvl w:val="0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cp:lastModifiedBy>Макарова А.А.</cp:lastModifiedBy>
  <cp:revision>2</cp:revision>
  <dcterms:created xsi:type="dcterms:W3CDTF">2026-02-03T09:30:00Z</dcterms:created>
  <dcterms:modified xsi:type="dcterms:W3CDTF">2026-02-03T09:30:00Z</dcterms:modified>
</cp:coreProperties>
</file>