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F6" w:rsidRDefault="000B64EE" w:rsidP="007B16F6">
      <w:pPr>
        <w:pStyle w:val="a5"/>
        <w:ind w:firstLine="567"/>
        <w:jc w:val="both"/>
        <w:rPr>
          <w:shd w:val="clear" w:color="auto" w:fill="FFFFFF"/>
        </w:rPr>
      </w:pPr>
      <w:proofErr w:type="gramStart"/>
      <w:r w:rsidRPr="00B0039F">
        <w:rPr>
          <w:shd w:val="clear" w:color="auto" w:fill="FFFFFF"/>
        </w:rPr>
        <w:t>18 января на базе ГПОУ  МО "Московия ", в рамках мероприятия формирования гражданской позиции, общественные организации городского округа</w:t>
      </w:r>
      <w:r w:rsidRPr="00B0039F">
        <w:rPr>
          <w:shd w:val="clear" w:color="auto" w:fill="FFFFFF"/>
        </w:rPr>
        <w:t xml:space="preserve"> </w:t>
      </w:r>
      <w:r w:rsidR="007B16F6">
        <w:rPr>
          <w:shd w:val="clear" w:color="auto" w:fill="FFFFFF"/>
        </w:rPr>
        <w:t>("Молодая Гвардия", "</w:t>
      </w:r>
      <w:r w:rsidRPr="00B0039F">
        <w:rPr>
          <w:shd w:val="clear" w:color="auto" w:fill="FFFFFF"/>
        </w:rPr>
        <w:t xml:space="preserve">Молодёжный Совет при Главе </w:t>
      </w:r>
      <w:r w:rsidRPr="00B0039F">
        <w:rPr>
          <w:shd w:val="clear" w:color="auto" w:fill="FFFFFF"/>
        </w:rPr>
        <w:t xml:space="preserve">городского округа </w:t>
      </w:r>
      <w:r w:rsidRPr="00B0039F">
        <w:rPr>
          <w:shd w:val="clear" w:color="auto" w:fill="FFFFFF"/>
        </w:rPr>
        <w:t>Домодедово" рассказали о своей деятельности, поделились опытом и ответили на вопрос:</w:t>
      </w:r>
      <w:proofErr w:type="gramEnd"/>
      <w:r w:rsidRPr="00B0039F">
        <w:rPr>
          <w:shd w:val="clear" w:color="auto" w:fill="FFFFFF"/>
        </w:rPr>
        <w:t xml:space="preserve"> "</w:t>
      </w:r>
      <w:bookmarkStart w:id="0" w:name="_GoBack"/>
      <w:r w:rsidRPr="00B0039F">
        <w:rPr>
          <w:shd w:val="clear" w:color="auto" w:fill="FFFFFF"/>
        </w:rPr>
        <w:t>Почему молодёжи важно голосо</w:t>
      </w:r>
      <w:r w:rsidR="007B16F6">
        <w:rPr>
          <w:shd w:val="clear" w:color="auto" w:fill="FFFFFF"/>
        </w:rPr>
        <w:t>вать?</w:t>
      </w:r>
      <w:bookmarkEnd w:id="0"/>
      <w:r w:rsidRPr="00B0039F">
        <w:rPr>
          <w:shd w:val="clear" w:color="auto" w:fill="FFFFFF"/>
        </w:rPr>
        <w:t>".</w:t>
      </w:r>
      <w:r w:rsidRPr="00B0039F">
        <w:br/>
      </w:r>
      <w:r w:rsidRPr="00B0039F">
        <w:rPr>
          <w:shd w:val="clear" w:color="auto" w:fill="FFFFFF"/>
        </w:rPr>
        <w:t> </w:t>
      </w:r>
      <w:r w:rsidRPr="00B0039F">
        <w:rPr>
          <w:rFonts w:ascii="Segoe UI Symbol" w:hAnsi="Segoe UI Symbol" w:cs="Segoe UI Symbol"/>
          <w:shd w:val="clear" w:color="auto" w:fill="FFFFFF"/>
        </w:rPr>
        <w:t>⠀</w:t>
      </w:r>
      <w:r w:rsidRPr="00B0039F">
        <w:rPr>
          <w:shd w:val="clear" w:color="auto" w:fill="FFFFFF"/>
        </w:rPr>
        <w:t xml:space="preserve"> </w:t>
      </w:r>
      <w:r w:rsidR="007B16F6">
        <w:rPr>
          <w:rFonts w:cs="Segoe UI Symbol"/>
          <w:shd w:val="clear" w:color="auto" w:fill="FFFFFF"/>
        </w:rPr>
        <w:t xml:space="preserve">  </w:t>
      </w:r>
      <w:r w:rsidRPr="00B0039F">
        <w:rPr>
          <w:shd w:val="clear" w:color="auto" w:fill="FFFFFF"/>
        </w:rPr>
        <w:t xml:space="preserve">В конце </w:t>
      </w:r>
      <w:r w:rsidRPr="00B0039F">
        <w:rPr>
          <w:shd w:val="clear" w:color="auto" w:fill="FFFFFF"/>
        </w:rPr>
        <w:t>2018</w:t>
      </w:r>
      <w:r w:rsidRPr="00B0039F">
        <w:rPr>
          <w:shd w:val="clear" w:color="auto" w:fill="FFFFFF"/>
        </w:rPr>
        <w:t xml:space="preserve"> года</w:t>
      </w:r>
      <w:r w:rsidRPr="00B0039F">
        <w:rPr>
          <w:shd w:val="clear" w:color="auto" w:fill="FFFFFF"/>
        </w:rPr>
        <w:t xml:space="preserve"> в 63-х муниципальных образованиях прошли выборы в составы Молодёжных  парламентов. Председатель комиссии по социальным вопро</w:t>
      </w:r>
      <w:r w:rsidRPr="00B0039F">
        <w:rPr>
          <w:shd w:val="clear" w:color="auto" w:fill="FFFFFF"/>
        </w:rPr>
        <w:t xml:space="preserve">сам Молодёжного парламента городского округа </w:t>
      </w:r>
      <w:r w:rsidRPr="00B0039F">
        <w:rPr>
          <w:shd w:val="clear" w:color="auto" w:fill="FFFFFF"/>
        </w:rPr>
        <w:t>Домодедово Захарова Ульяна помимо основных функций парламента, мотивации и организационных моментов,</w:t>
      </w:r>
      <w:r w:rsidR="00B0039F" w:rsidRPr="00B0039F">
        <w:rPr>
          <w:shd w:val="clear" w:color="auto" w:fill="FFFFFF"/>
        </w:rPr>
        <w:t xml:space="preserve"> рассказала о прошедших выборах</w:t>
      </w:r>
      <w:r w:rsidRPr="00B0039F">
        <w:rPr>
          <w:shd w:val="clear" w:color="auto" w:fill="FFFFFF"/>
        </w:rPr>
        <w:t>,</w:t>
      </w:r>
      <w:r w:rsidR="00B0039F" w:rsidRPr="00B0039F">
        <w:rPr>
          <w:shd w:val="clear" w:color="auto" w:fill="FFFFFF"/>
        </w:rPr>
        <w:t xml:space="preserve"> </w:t>
      </w:r>
      <w:r w:rsidRPr="00B0039F">
        <w:rPr>
          <w:shd w:val="clear" w:color="auto" w:fill="FFFFFF"/>
        </w:rPr>
        <w:t>так как входила в предвыборный штаб Мос</w:t>
      </w:r>
      <w:r w:rsidR="007B16F6">
        <w:rPr>
          <w:shd w:val="clear" w:color="auto" w:fill="FFFFFF"/>
        </w:rPr>
        <w:t xml:space="preserve">ковского областного Молодёжного </w:t>
      </w:r>
      <w:r w:rsidRPr="00B0039F">
        <w:rPr>
          <w:shd w:val="clear" w:color="auto" w:fill="FFFFFF"/>
        </w:rPr>
        <w:t>парламента. </w:t>
      </w:r>
      <w:r w:rsidRPr="00B0039F">
        <w:rPr>
          <w:shd w:val="clear" w:color="auto" w:fill="FFFFFF"/>
        </w:rPr>
        <w:br/>
        <w:t> </w:t>
      </w:r>
      <w:r w:rsidRPr="00B0039F">
        <w:rPr>
          <w:rFonts w:ascii="Segoe UI Symbol" w:hAnsi="Segoe UI Symbol" w:cs="Segoe UI Symbol"/>
          <w:shd w:val="clear" w:color="auto" w:fill="FFFFFF"/>
        </w:rPr>
        <w:t>⠀</w:t>
      </w:r>
      <w:r w:rsidRPr="00B0039F">
        <w:rPr>
          <w:shd w:val="clear" w:color="auto" w:fill="FFFFFF"/>
        </w:rPr>
        <w:t xml:space="preserve"> </w:t>
      </w:r>
      <w:r w:rsidRPr="00B0039F">
        <w:rPr>
          <w:rFonts w:ascii="Segoe UI Symbol" w:hAnsi="Segoe UI Symbol" w:cs="Segoe UI Symbol"/>
          <w:shd w:val="clear" w:color="auto" w:fill="FFFFFF"/>
        </w:rPr>
        <w:t>⠀</w:t>
      </w:r>
      <w:r w:rsidRPr="00B0039F">
        <w:rPr>
          <w:shd w:val="clear" w:color="auto" w:fill="FFFFFF"/>
        </w:rPr>
        <w:t>Захарова Ульяна: Молодёжь - это мощная социальная часть общества! От нашего выбора зависит наше будущее!</w:t>
      </w:r>
    </w:p>
    <w:p w:rsidR="007B16F6" w:rsidRPr="007B16F6" w:rsidRDefault="000B64EE" w:rsidP="007B16F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03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003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9E6D2F" wp14:editId="4FCF7E83">
            <wp:extent cx="2565399" cy="1924050"/>
            <wp:effectExtent l="0" t="0" r="6985" b="0"/>
            <wp:docPr id="1" name="Рисунок 1" descr="C:\Users\gievskaya\AppData\Local\Microsoft\Windows\Temporary Internet Files\Content.Outlook\X7JWM3F2\KRFr2vWOH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AppData\Local\Microsoft\Windows\Temporary Internet Files\Content.Outlook\X7JWM3F2\KRFr2vWOHJ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679" cy="192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39F">
        <w:rPr>
          <w:rFonts w:ascii="Times New Roman" w:hAnsi="Times New Roman" w:cs="Times New Roman"/>
          <w:sz w:val="24"/>
          <w:szCs w:val="24"/>
        </w:rPr>
        <w:t xml:space="preserve"> </w:t>
      </w:r>
      <w:r w:rsidR="00B0039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B16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354AA5" wp14:editId="257D7ABA">
            <wp:extent cx="2552700" cy="1914525"/>
            <wp:effectExtent l="0" t="0" r="0" b="9525"/>
            <wp:docPr id="5" name="Рисунок 5" descr="C:\Users\gievskaya\AppData\Local\Microsoft\Windows\Temporary Internet Files\Content.Outlook\X7JWM3F2\KK2N2EDSC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evskaya\AppData\Local\Microsoft\Windows\Temporary Internet Files\Content.Outlook\X7JWM3F2\KK2N2EDSCU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979" cy="192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6F6" w:rsidRDefault="00B0039F" w:rsidP="007B16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09F8EB" wp14:editId="0D9F0985">
            <wp:extent cx="4305300" cy="2092855"/>
            <wp:effectExtent l="0" t="0" r="0" b="3175"/>
            <wp:docPr id="2" name="Рисунок 2" descr="C:\Users\gievskaya\AppData\Local\Microsoft\Windows\Temporary Internet Files\Content.Outlook\X7JWM3F2\0VGMdoIAA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evskaya\AppData\Local\Microsoft\Windows\Temporary Internet Files\Content.Outlook\X7JWM3F2\0VGMdoIAAf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082" cy="211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6F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039F" w:rsidRPr="00B0039F" w:rsidRDefault="007B16F6" w:rsidP="007B16F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29CE86" wp14:editId="7EE4B3E2">
            <wp:extent cx="2984502" cy="2238375"/>
            <wp:effectExtent l="0" t="0" r="6350" b="0"/>
            <wp:docPr id="3" name="Рисунок 3" descr="C:\Users\gievskaya\AppData\Local\Microsoft\Windows\Temporary Internet Files\Content.Outlook\X7JWM3F2\YH_cZuPtX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evskaya\AppData\Local\Microsoft\Windows\Temporary Internet Files\Content.Outlook\X7JWM3F2\YH_cZuPtXu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626" cy="224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039F" w:rsidRPr="00B0039F" w:rsidSect="007B16F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EE"/>
    <w:rsid w:val="000B64EE"/>
    <w:rsid w:val="007B16F6"/>
    <w:rsid w:val="00A650B9"/>
    <w:rsid w:val="00B0039F"/>
    <w:rsid w:val="00EC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3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16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3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1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1</cp:revision>
  <dcterms:created xsi:type="dcterms:W3CDTF">2019-01-21T08:19:00Z</dcterms:created>
  <dcterms:modified xsi:type="dcterms:W3CDTF">2019-01-21T09:16:00Z</dcterms:modified>
</cp:coreProperties>
</file>