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94B" w:rsidRPr="00C72752" w:rsidRDefault="00C2294B" w:rsidP="00C72752">
      <w:pPr>
        <w:jc w:val="right"/>
        <w:rPr>
          <w:sz w:val="24"/>
          <w:szCs w:val="24"/>
        </w:rPr>
      </w:pPr>
      <w:r w:rsidRPr="00C72752">
        <w:rPr>
          <w:sz w:val="24"/>
          <w:szCs w:val="24"/>
        </w:rPr>
        <w:t>П</w:t>
      </w:r>
      <w:r w:rsidR="00C72752">
        <w:rPr>
          <w:sz w:val="24"/>
          <w:szCs w:val="24"/>
        </w:rPr>
        <w:t>риложение №1</w:t>
      </w:r>
      <w:r w:rsidRPr="00C72752">
        <w:rPr>
          <w:sz w:val="24"/>
          <w:szCs w:val="24"/>
        </w:rPr>
        <w:t xml:space="preserve">  </w:t>
      </w:r>
    </w:p>
    <w:p w:rsidR="00C2294B" w:rsidRPr="00C72752" w:rsidRDefault="00C2294B" w:rsidP="00C72752">
      <w:pPr>
        <w:jc w:val="right"/>
        <w:rPr>
          <w:sz w:val="24"/>
          <w:szCs w:val="24"/>
        </w:rPr>
      </w:pPr>
      <w:r w:rsidRPr="00C72752">
        <w:rPr>
          <w:sz w:val="24"/>
          <w:szCs w:val="24"/>
        </w:rPr>
        <w:t xml:space="preserve">к Постановлению Администрации </w:t>
      </w:r>
    </w:p>
    <w:p w:rsidR="00C2294B" w:rsidRPr="00C72752" w:rsidRDefault="00C2294B" w:rsidP="00C72752">
      <w:pPr>
        <w:jc w:val="right"/>
        <w:rPr>
          <w:sz w:val="24"/>
          <w:szCs w:val="24"/>
        </w:rPr>
      </w:pPr>
      <w:r w:rsidRPr="00C72752">
        <w:rPr>
          <w:sz w:val="24"/>
          <w:szCs w:val="24"/>
        </w:rPr>
        <w:t xml:space="preserve">городского округа </w:t>
      </w:r>
    </w:p>
    <w:p w:rsidR="00C2294B" w:rsidRPr="00C72752" w:rsidRDefault="00C2294B" w:rsidP="00C72752">
      <w:pPr>
        <w:jc w:val="right"/>
        <w:rPr>
          <w:sz w:val="24"/>
          <w:szCs w:val="24"/>
        </w:rPr>
      </w:pPr>
    </w:p>
    <w:p w:rsidR="00C2294B" w:rsidRPr="00C72752" w:rsidRDefault="003665D7" w:rsidP="00C72752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«26» 06.2019г. № 1345</w:t>
      </w:r>
      <w:bookmarkStart w:id="0" w:name="_GoBack"/>
      <w:bookmarkEnd w:id="0"/>
    </w:p>
    <w:p w:rsidR="00C2294B" w:rsidRPr="00C72752" w:rsidRDefault="00C2294B" w:rsidP="00C72752">
      <w:pPr>
        <w:pStyle w:val="a3"/>
        <w:spacing w:line="360" w:lineRule="auto"/>
        <w:ind w:firstLine="567"/>
        <w:jc w:val="right"/>
        <w:rPr>
          <w:sz w:val="24"/>
          <w:szCs w:val="24"/>
        </w:rPr>
      </w:pPr>
    </w:p>
    <w:p w:rsidR="00C2294B" w:rsidRPr="00C72752" w:rsidRDefault="00C2294B" w:rsidP="00C72752">
      <w:pPr>
        <w:pStyle w:val="a3"/>
        <w:spacing w:line="360" w:lineRule="auto"/>
        <w:ind w:firstLine="567"/>
        <w:jc w:val="both"/>
        <w:rPr>
          <w:sz w:val="24"/>
          <w:szCs w:val="24"/>
        </w:rPr>
      </w:pPr>
    </w:p>
    <w:p w:rsidR="0061085D" w:rsidRPr="00C72752" w:rsidRDefault="0061085D" w:rsidP="00C72752">
      <w:pPr>
        <w:pStyle w:val="a3"/>
        <w:spacing w:line="360" w:lineRule="auto"/>
        <w:ind w:firstLine="567"/>
        <w:rPr>
          <w:sz w:val="24"/>
          <w:szCs w:val="24"/>
        </w:rPr>
      </w:pPr>
      <w:r w:rsidRPr="00C72752">
        <w:rPr>
          <w:sz w:val="24"/>
          <w:szCs w:val="24"/>
        </w:rPr>
        <w:t>ВВЕДЕНИЕ</w:t>
      </w:r>
    </w:p>
    <w:p w:rsidR="0061085D" w:rsidRPr="00C72752" w:rsidRDefault="008F4D87" w:rsidP="00C72752">
      <w:pPr>
        <w:pStyle w:val="2"/>
        <w:spacing w:line="360" w:lineRule="auto"/>
        <w:rPr>
          <w:sz w:val="24"/>
          <w:szCs w:val="24"/>
        </w:rPr>
      </w:pPr>
      <w:r w:rsidRPr="00C72752">
        <w:rPr>
          <w:sz w:val="24"/>
          <w:szCs w:val="24"/>
        </w:rPr>
        <w:t>Одной п</w:t>
      </w:r>
      <w:r w:rsidR="0061085D" w:rsidRPr="00C72752">
        <w:rPr>
          <w:sz w:val="24"/>
          <w:szCs w:val="24"/>
        </w:rPr>
        <w:t>риоритетны</w:t>
      </w:r>
      <w:r w:rsidRPr="00C72752">
        <w:rPr>
          <w:sz w:val="24"/>
          <w:szCs w:val="24"/>
        </w:rPr>
        <w:t>х</w:t>
      </w:r>
      <w:r w:rsidR="0061085D" w:rsidRPr="00C72752">
        <w:rPr>
          <w:sz w:val="24"/>
          <w:szCs w:val="24"/>
        </w:rPr>
        <w:t xml:space="preserve"> задач в сфере обращения с отходами являются:</w:t>
      </w:r>
    </w:p>
    <w:p w:rsidR="0061085D" w:rsidRPr="00C72752" w:rsidRDefault="0061085D" w:rsidP="00C72752">
      <w:pPr>
        <w:spacing w:line="360" w:lineRule="auto"/>
        <w:ind w:firstLine="567"/>
        <w:jc w:val="both"/>
        <w:rPr>
          <w:sz w:val="24"/>
          <w:szCs w:val="24"/>
        </w:rPr>
      </w:pPr>
      <w:r w:rsidRPr="00C72752">
        <w:rPr>
          <w:sz w:val="24"/>
          <w:szCs w:val="24"/>
        </w:rPr>
        <w:t xml:space="preserve">- </w:t>
      </w:r>
      <w:r w:rsidR="008F4D87" w:rsidRPr="00C72752">
        <w:rPr>
          <w:sz w:val="24"/>
          <w:szCs w:val="24"/>
        </w:rPr>
        <w:t>обеспечение</w:t>
      </w:r>
      <w:r w:rsidRPr="00C72752">
        <w:rPr>
          <w:sz w:val="24"/>
          <w:szCs w:val="24"/>
        </w:rPr>
        <w:t xml:space="preserve"> системы учета и контроля сбора, транспортировки, обезвреживания и </w:t>
      </w:r>
      <w:r w:rsidR="008F4D87" w:rsidRPr="00C72752">
        <w:rPr>
          <w:sz w:val="24"/>
          <w:szCs w:val="24"/>
        </w:rPr>
        <w:t>утилизации</w:t>
      </w:r>
      <w:r w:rsidRPr="00C72752">
        <w:rPr>
          <w:sz w:val="24"/>
          <w:szCs w:val="24"/>
        </w:rPr>
        <w:t xml:space="preserve"> ТКО</w:t>
      </w:r>
      <w:r w:rsidR="008F4D87" w:rsidRPr="00C72752">
        <w:rPr>
          <w:sz w:val="24"/>
          <w:szCs w:val="24"/>
        </w:rPr>
        <w:t xml:space="preserve">, направленные на </w:t>
      </w:r>
      <w:r w:rsidRPr="00C72752">
        <w:rPr>
          <w:sz w:val="24"/>
          <w:szCs w:val="24"/>
        </w:rPr>
        <w:t>оптимизаци</w:t>
      </w:r>
      <w:r w:rsidR="008F4D87" w:rsidRPr="00C72752">
        <w:rPr>
          <w:sz w:val="24"/>
          <w:szCs w:val="24"/>
        </w:rPr>
        <w:t>ю</w:t>
      </w:r>
      <w:r w:rsidRPr="00C72752">
        <w:rPr>
          <w:sz w:val="24"/>
          <w:szCs w:val="24"/>
        </w:rPr>
        <w:t xml:space="preserve"> тарифов</w:t>
      </w:r>
      <w:r w:rsidR="008F4D87" w:rsidRPr="00C72752">
        <w:rPr>
          <w:sz w:val="24"/>
          <w:szCs w:val="24"/>
        </w:rPr>
        <w:t xml:space="preserve"> на услуги </w:t>
      </w:r>
      <w:r w:rsidRPr="00C72752">
        <w:rPr>
          <w:sz w:val="24"/>
          <w:szCs w:val="24"/>
        </w:rPr>
        <w:t>сбора, транспорта и утилизации</w:t>
      </w:r>
      <w:r w:rsidR="008F4D87" w:rsidRPr="00C72752">
        <w:rPr>
          <w:sz w:val="24"/>
          <w:szCs w:val="24"/>
        </w:rPr>
        <w:t xml:space="preserve"> отходов, а также </w:t>
      </w:r>
      <w:r w:rsidRPr="00C72752">
        <w:rPr>
          <w:sz w:val="24"/>
          <w:szCs w:val="24"/>
        </w:rPr>
        <w:t>повышение эффективности системы управления ТКО.</w:t>
      </w:r>
    </w:p>
    <w:p w:rsidR="0061085D" w:rsidRPr="00C72752" w:rsidRDefault="00CE03F6" w:rsidP="00C72752">
      <w:pPr>
        <w:spacing w:line="360" w:lineRule="auto"/>
        <w:ind w:firstLine="567"/>
        <w:jc w:val="both"/>
        <w:rPr>
          <w:sz w:val="24"/>
          <w:szCs w:val="24"/>
        </w:rPr>
      </w:pPr>
      <w:r w:rsidRPr="00C72752">
        <w:rPr>
          <w:sz w:val="24"/>
          <w:szCs w:val="24"/>
        </w:rPr>
        <w:t>В 2012 и 2015 г.г. для нужд городского округа Домодедово были разработаны о</w:t>
      </w:r>
      <w:r w:rsidRPr="00C72752">
        <w:rPr>
          <w:sz w:val="24"/>
          <w:szCs w:val="24"/>
        </w:rPr>
        <w:t>с</w:t>
      </w:r>
      <w:r w:rsidRPr="00C72752">
        <w:rPr>
          <w:sz w:val="24"/>
          <w:szCs w:val="24"/>
        </w:rPr>
        <w:t xml:space="preserve">новные разделы Генеральной схемы санитарной очистки территории городского округа Домодедово на основе требований </w:t>
      </w:r>
      <w:r w:rsidR="0061085D" w:rsidRPr="00C72752">
        <w:rPr>
          <w:color w:val="2D2D2D"/>
          <w:spacing w:val="1"/>
          <w:sz w:val="24"/>
          <w:szCs w:val="24"/>
        </w:rPr>
        <w:t xml:space="preserve">МДК 7-01.2003 </w:t>
      </w:r>
      <w:r w:rsidR="0061085D" w:rsidRPr="00C72752">
        <w:rPr>
          <w:sz w:val="24"/>
          <w:szCs w:val="24"/>
        </w:rPr>
        <w:t>«Об утверждении  Методических р</w:t>
      </w:r>
      <w:r w:rsidR="0061085D" w:rsidRPr="00C72752">
        <w:rPr>
          <w:sz w:val="24"/>
          <w:szCs w:val="24"/>
        </w:rPr>
        <w:t>е</w:t>
      </w:r>
      <w:r w:rsidR="0061085D" w:rsidRPr="00C72752">
        <w:rPr>
          <w:sz w:val="24"/>
          <w:szCs w:val="24"/>
        </w:rPr>
        <w:t>комендаций о порядке разрабо</w:t>
      </w:r>
      <w:r w:rsidR="0061085D" w:rsidRPr="00C72752">
        <w:rPr>
          <w:sz w:val="24"/>
          <w:szCs w:val="24"/>
        </w:rPr>
        <w:t>т</w:t>
      </w:r>
      <w:r w:rsidR="0061085D" w:rsidRPr="00C72752">
        <w:rPr>
          <w:sz w:val="24"/>
          <w:szCs w:val="24"/>
        </w:rPr>
        <w:t>ки генеральных схем очистки территорий населенных пунктов Российской федерации», утвержденных Постановлением Госстроя России от 21.08.2003 № 152.</w:t>
      </w:r>
    </w:p>
    <w:p w:rsidR="0061085D" w:rsidRPr="00C72752" w:rsidRDefault="0061085D" w:rsidP="00C72752">
      <w:pPr>
        <w:pStyle w:val="a5"/>
        <w:spacing w:line="360" w:lineRule="auto"/>
        <w:ind w:firstLine="567"/>
        <w:rPr>
          <w:sz w:val="24"/>
          <w:szCs w:val="24"/>
        </w:rPr>
      </w:pPr>
      <w:r w:rsidRPr="00C72752">
        <w:rPr>
          <w:sz w:val="24"/>
          <w:szCs w:val="24"/>
        </w:rPr>
        <w:t xml:space="preserve"> За последние годы, начиная с 2014 года, в законодательстве произошли существе</w:t>
      </w:r>
      <w:r w:rsidRPr="00C72752">
        <w:rPr>
          <w:sz w:val="24"/>
          <w:szCs w:val="24"/>
        </w:rPr>
        <w:t>н</w:t>
      </w:r>
      <w:r w:rsidRPr="00C72752">
        <w:rPr>
          <w:sz w:val="24"/>
          <w:szCs w:val="24"/>
        </w:rPr>
        <w:t>ные изменения, что вызвало необходимость актуализации ранее разработанн</w:t>
      </w:r>
      <w:r w:rsidR="00CE03F6" w:rsidRPr="00C72752">
        <w:rPr>
          <w:sz w:val="24"/>
          <w:szCs w:val="24"/>
        </w:rPr>
        <w:t>ых</w:t>
      </w:r>
      <w:r w:rsidRPr="00C72752">
        <w:rPr>
          <w:sz w:val="24"/>
          <w:szCs w:val="24"/>
        </w:rPr>
        <w:t xml:space="preserve"> </w:t>
      </w:r>
      <w:r w:rsidR="00CE03F6" w:rsidRPr="00C72752">
        <w:rPr>
          <w:sz w:val="24"/>
          <w:szCs w:val="24"/>
        </w:rPr>
        <w:t>матери</w:t>
      </w:r>
      <w:r w:rsidR="00CE03F6" w:rsidRPr="00C72752">
        <w:rPr>
          <w:sz w:val="24"/>
          <w:szCs w:val="24"/>
        </w:rPr>
        <w:t>а</w:t>
      </w:r>
      <w:r w:rsidR="00CE03F6" w:rsidRPr="00C72752">
        <w:rPr>
          <w:sz w:val="24"/>
          <w:szCs w:val="24"/>
        </w:rPr>
        <w:t>лов</w:t>
      </w:r>
      <w:r w:rsidRPr="00C72752">
        <w:rPr>
          <w:sz w:val="24"/>
          <w:szCs w:val="24"/>
        </w:rPr>
        <w:t xml:space="preserve"> Генеральной схемы.</w:t>
      </w:r>
    </w:p>
    <w:p w:rsidR="0061085D" w:rsidRPr="00C72752" w:rsidRDefault="0061085D" w:rsidP="00C72752">
      <w:pPr>
        <w:pStyle w:val="a5"/>
        <w:spacing w:line="360" w:lineRule="auto"/>
        <w:ind w:firstLine="567"/>
        <w:rPr>
          <w:sz w:val="24"/>
          <w:szCs w:val="24"/>
        </w:rPr>
      </w:pPr>
      <w:r w:rsidRPr="00C72752">
        <w:rPr>
          <w:sz w:val="24"/>
          <w:szCs w:val="24"/>
        </w:rPr>
        <w:t>В числе основных документов, оказывающих влияние на ранее применяемую сист</w:t>
      </w:r>
      <w:r w:rsidRPr="00C72752">
        <w:rPr>
          <w:sz w:val="24"/>
          <w:szCs w:val="24"/>
        </w:rPr>
        <w:t>е</w:t>
      </w:r>
      <w:r w:rsidRPr="00C72752">
        <w:rPr>
          <w:sz w:val="24"/>
          <w:szCs w:val="24"/>
        </w:rPr>
        <w:t xml:space="preserve">му обращения с отходами, следует </w:t>
      </w:r>
      <w:r w:rsidR="00CE03F6" w:rsidRPr="00C72752">
        <w:rPr>
          <w:sz w:val="24"/>
          <w:szCs w:val="24"/>
        </w:rPr>
        <w:t>назвать</w:t>
      </w:r>
      <w:r w:rsidRPr="00C72752">
        <w:rPr>
          <w:sz w:val="24"/>
          <w:szCs w:val="24"/>
        </w:rPr>
        <w:t>:</w:t>
      </w:r>
    </w:p>
    <w:p w:rsidR="0061085D" w:rsidRPr="00C72752" w:rsidRDefault="0061085D" w:rsidP="00C72752">
      <w:pPr>
        <w:pStyle w:val="a7"/>
        <w:spacing w:after="0" w:line="360" w:lineRule="auto"/>
        <w:ind w:firstLine="567"/>
        <w:jc w:val="both"/>
        <w:rPr>
          <w:sz w:val="24"/>
          <w:szCs w:val="24"/>
        </w:rPr>
      </w:pPr>
      <w:r w:rsidRPr="00C72752">
        <w:rPr>
          <w:sz w:val="24"/>
          <w:szCs w:val="24"/>
        </w:rPr>
        <w:t>1. Законы Российской Федерации:</w:t>
      </w:r>
    </w:p>
    <w:p w:rsidR="0061085D" w:rsidRPr="00C72752" w:rsidRDefault="0061085D" w:rsidP="00C72752">
      <w:pPr>
        <w:spacing w:line="360" w:lineRule="auto"/>
        <w:ind w:firstLine="567"/>
        <w:jc w:val="both"/>
        <w:rPr>
          <w:sz w:val="24"/>
          <w:szCs w:val="24"/>
        </w:rPr>
      </w:pPr>
      <w:r w:rsidRPr="00C72752">
        <w:rPr>
          <w:sz w:val="24"/>
          <w:szCs w:val="24"/>
        </w:rPr>
        <w:t>- № 89-ФЗ «Об отходах производства и потребления» от 24.06.98 г. в актуализир</w:t>
      </w:r>
      <w:r w:rsidRPr="00C72752">
        <w:rPr>
          <w:sz w:val="24"/>
          <w:szCs w:val="24"/>
        </w:rPr>
        <w:t>о</w:t>
      </w:r>
      <w:r w:rsidRPr="00C72752">
        <w:rPr>
          <w:sz w:val="24"/>
          <w:szCs w:val="24"/>
        </w:rPr>
        <w:t>ванной редакции, включая № 458-ФЗ «О внесении изменений в Федеральный закон «Об отходах производства и потребления», отдельные законодательные акты Российской Ф</w:t>
      </w:r>
      <w:r w:rsidRPr="00C72752">
        <w:rPr>
          <w:sz w:val="24"/>
          <w:szCs w:val="24"/>
        </w:rPr>
        <w:t>е</w:t>
      </w:r>
      <w:r w:rsidRPr="00C72752">
        <w:rPr>
          <w:sz w:val="24"/>
          <w:szCs w:val="24"/>
        </w:rPr>
        <w:t>дерации и признании и призн</w:t>
      </w:r>
      <w:r w:rsidRPr="00C72752">
        <w:rPr>
          <w:sz w:val="24"/>
          <w:szCs w:val="24"/>
        </w:rPr>
        <w:t>а</w:t>
      </w:r>
      <w:r w:rsidRPr="00C72752">
        <w:rPr>
          <w:sz w:val="24"/>
          <w:szCs w:val="24"/>
        </w:rPr>
        <w:t>нии утратившими силу отдельных законодательных актов (положений законодательных актов) Российской Федерации» от 29.12.2014 г. с дополн</w:t>
      </w:r>
      <w:r w:rsidRPr="00C72752">
        <w:rPr>
          <w:sz w:val="24"/>
          <w:szCs w:val="24"/>
        </w:rPr>
        <w:t>е</w:t>
      </w:r>
      <w:r w:rsidRPr="00C72752">
        <w:rPr>
          <w:sz w:val="24"/>
          <w:szCs w:val="24"/>
        </w:rPr>
        <w:t>ниями и изменениями;</w:t>
      </w:r>
    </w:p>
    <w:p w:rsidR="0061085D" w:rsidRPr="00C72752" w:rsidRDefault="0061085D" w:rsidP="00C72752">
      <w:pPr>
        <w:spacing w:line="360" w:lineRule="auto"/>
        <w:ind w:firstLine="567"/>
        <w:jc w:val="both"/>
        <w:rPr>
          <w:sz w:val="24"/>
          <w:szCs w:val="24"/>
        </w:rPr>
      </w:pPr>
      <w:r w:rsidRPr="00C72752">
        <w:rPr>
          <w:sz w:val="24"/>
          <w:szCs w:val="24"/>
        </w:rPr>
        <w:t>-  № 7-ФЗ «Об охране окружающей среды» от 10.01.02 г. с дополнениями и измен</w:t>
      </w:r>
      <w:r w:rsidRPr="00C72752">
        <w:rPr>
          <w:sz w:val="24"/>
          <w:szCs w:val="24"/>
        </w:rPr>
        <w:t>е</w:t>
      </w:r>
      <w:r w:rsidRPr="00C72752">
        <w:rPr>
          <w:sz w:val="24"/>
          <w:szCs w:val="24"/>
        </w:rPr>
        <w:t>ниями;</w:t>
      </w:r>
    </w:p>
    <w:p w:rsidR="0061085D" w:rsidRPr="00C72752" w:rsidRDefault="0061085D" w:rsidP="00C72752">
      <w:pPr>
        <w:pStyle w:val="a7"/>
        <w:spacing w:after="0" w:line="360" w:lineRule="auto"/>
        <w:ind w:firstLine="567"/>
        <w:jc w:val="both"/>
        <w:rPr>
          <w:sz w:val="24"/>
          <w:szCs w:val="24"/>
        </w:rPr>
      </w:pPr>
      <w:r w:rsidRPr="00C72752">
        <w:rPr>
          <w:sz w:val="24"/>
          <w:szCs w:val="24"/>
        </w:rPr>
        <w:t>- Градостроительный Кодекс Российской Федерации от 07.05.1998 № 73-ФЗ (акту</w:t>
      </w:r>
      <w:r w:rsidRPr="00C72752">
        <w:rPr>
          <w:sz w:val="24"/>
          <w:szCs w:val="24"/>
        </w:rPr>
        <w:t>а</w:t>
      </w:r>
      <w:r w:rsidRPr="00C72752">
        <w:rPr>
          <w:sz w:val="24"/>
          <w:szCs w:val="24"/>
        </w:rPr>
        <w:t>лизированная редакция).</w:t>
      </w:r>
    </w:p>
    <w:p w:rsidR="0061085D" w:rsidRPr="00C72752" w:rsidRDefault="0061085D" w:rsidP="00C72752">
      <w:pPr>
        <w:pStyle w:val="a5"/>
        <w:spacing w:line="360" w:lineRule="auto"/>
        <w:ind w:firstLine="567"/>
        <w:rPr>
          <w:sz w:val="24"/>
          <w:szCs w:val="24"/>
        </w:rPr>
      </w:pPr>
      <w:r w:rsidRPr="00C72752">
        <w:rPr>
          <w:bCs/>
          <w:color w:val="22272F"/>
          <w:sz w:val="24"/>
          <w:szCs w:val="24"/>
          <w:shd w:val="clear" w:color="auto" w:fill="FFFFFF"/>
        </w:rPr>
        <w:t>2. Постановление Госстроя РФ от 27 сентября 2003 г. № 170</w:t>
      </w:r>
      <w:r w:rsidRPr="00C72752">
        <w:rPr>
          <w:bCs/>
          <w:color w:val="22272F"/>
          <w:sz w:val="24"/>
          <w:szCs w:val="24"/>
        </w:rPr>
        <w:br/>
      </w:r>
      <w:r w:rsidRPr="00C72752">
        <w:rPr>
          <w:bCs/>
          <w:color w:val="22272F"/>
          <w:sz w:val="24"/>
          <w:szCs w:val="24"/>
          <w:shd w:val="clear" w:color="auto" w:fill="FFFFFF"/>
        </w:rPr>
        <w:t>«Об утверждении Правил и норм технической эксплуатации жилищного фонда».</w:t>
      </w:r>
    </w:p>
    <w:p w:rsidR="0061085D" w:rsidRPr="00C72752" w:rsidRDefault="00CE03F6" w:rsidP="00C72752">
      <w:pPr>
        <w:pStyle w:val="a5"/>
        <w:spacing w:line="360" w:lineRule="auto"/>
        <w:ind w:firstLine="567"/>
        <w:rPr>
          <w:color w:val="2C2C2C"/>
          <w:sz w:val="24"/>
          <w:szCs w:val="24"/>
          <w:shd w:val="clear" w:color="auto" w:fill="FFFFFF"/>
        </w:rPr>
      </w:pPr>
      <w:r w:rsidRPr="00C72752">
        <w:rPr>
          <w:color w:val="2C2C2C"/>
          <w:sz w:val="24"/>
          <w:szCs w:val="24"/>
          <w:shd w:val="clear" w:color="auto" w:fill="FFFFFF"/>
        </w:rPr>
        <w:lastRenderedPageBreak/>
        <w:t>3</w:t>
      </w:r>
      <w:r w:rsidR="0061085D" w:rsidRPr="00C72752">
        <w:rPr>
          <w:color w:val="2C2C2C"/>
          <w:sz w:val="24"/>
          <w:szCs w:val="24"/>
          <w:shd w:val="clear" w:color="auto" w:fill="FFFFFF"/>
        </w:rPr>
        <w:t>. Постановление Правительства Московской области от 22.12.2016 г. № 984/47 «Об утверждении территориальной схемы обращения с отходами, в том числе твердыми ко</w:t>
      </w:r>
      <w:r w:rsidR="0061085D" w:rsidRPr="00C72752">
        <w:rPr>
          <w:color w:val="2C2C2C"/>
          <w:sz w:val="24"/>
          <w:szCs w:val="24"/>
          <w:shd w:val="clear" w:color="auto" w:fill="FFFFFF"/>
        </w:rPr>
        <w:t>м</w:t>
      </w:r>
      <w:r w:rsidR="0061085D" w:rsidRPr="00C72752">
        <w:rPr>
          <w:color w:val="2C2C2C"/>
          <w:sz w:val="24"/>
          <w:szCs w:val="24"/>
          <w:shd w:val="clear" w:color="auto" w:fill="FFFFFF"/>
        </w:rPr>
        <w:t>мунальными, Московской области».</w:t>
      </w:r>
    </w:p>
    <w:p w:rsidR="00A56928" w:rsidRPr="00C72752" w:rsidRDefault="00A56928" w:rsidP="00C72752">
      <w:pPr>
        <w:pStyle w:val="a5"/>
        <w:spacing w:line="360" w:lineRule="auto"/>
        <w:ind w:firstLine="567"/>
        <w:rPr>
          <w:sz w:val="24"/>
        </w:rPr>
      </w:pPr>
      <w:r w:rsidRPr="00C72752">
        <w:rPr>
          <w:sz w:val="24"/>
        </w:rPr>
        <w:t>Расчету нормативного объема образования отходов от различных источников на территории городского округа Домодедово является важным организационно – технич</w:t>
      </w:r>
      <w:r w:rsidRPr="00C72752">
        <w:rPr>
          <w:sz w:val="24"/>
        </w:rPr>
        <w:t>е</w:t>
      </w:r>
      <w:r w:rsidRPr="00C72752">
        <w:rPr>
          <w:sz w:val="24"/>
        </w:rPr>
        <w:t>ским мероприятием.</w:t>
      </w:r>
    </w:p>
    <w:p w:rsidR="00A56928" w:rsidRPr="00C72752" w:rsidRDefault="00A56928" w:rsidP="00C72752">
      <w:pPr>
        <w:spacing w:line="360" w:lineRule="auto"/>
        <w:ind w:firstLine="567"/>
        <w:jc w:val="both"/>
        <w:rPr>
          <w:sz w:val="24"/>
          <w:szCs w:val="24"/>
        </w:rPr>
      </w:pPr>
      <w:r w:rsidRPr="00C72752">
        <w:rPr>
          <w:sz w:val="24"/>
        </w:rPr>
        <w:t>Нормативный объем образования отходов рассчитывают на основе Норм накопл</w:t>
      </w:r>
      <w:r w:rsidRPr="00C72752">
        <w:rPr>
          <w:sz w:val="24"/>
        </w:rPr>
        <w:t>е</w:t>
      </w:r>
      <w:r w:rsidRPr="00C72752">
        <w:rPr>
          <w:sz w:val="24"/>
        </w:rPr>
        <w:t>ния, определяемых и утверждаемых в установленном порядке (</w:t>
      </w:r>
      <w:r w:rsidRPr="00C72752">
        <w:rPr>
          <w:sz w:val="24"/>
          <w:szCs w:val="24"/>
        </w:rPr>
        <w:t>П</w:t>
      </w:r>
      <w:hyperlink r:id="rId9" w:history="1">
        <w:r w:rsidRPr="00C72752">
          <w:rPr>
            <w:rStyle w:val="ab"/>
            <w:color w:val="auto"/>
            <w:sz w:val="24"/>
            <w:szCs w:val="24"/>
            <w:u w:val="none"/>
          </w:rPr>
          <w:t>остановление Правител</w:t>
        </w:r>
        <w:r w:rsidRPr="00C72752">
          <w:rPr>
            <w:rStyle w:val="ab"/>
            <w:color w:val="auto"/>
            <w:sz w:val="24"/>
            <w:szCs w:val="24"/>
            <w:u w:val="none"/>
          </w:rPr>
          <w:t>ь</w:t>
        </w:r>
        <w:r w:rsidRPr="00C72752">
          <w:rPr>
            <w:rStyle w:val="ab"/>
            <w:color w:val="auto"/>
            <w:sz w:val="24"/>
            <w:szCs w:val="24"/>
            <w:u w:val="none"/>
          </w:rPr>
          <w:t>ства РФ от 04.04.2016 № 269 «Об определении нормативов накопления твердых комм</w:t>
        </w:r>
        <w:r w:rsidRPr="00C72752">
          <w:rPr>
            <w:rStyle w:val="ab"/>
            <w:color w:val="auto"/>
            <w:sz w:val="24"/>
            <w:szCs w:val="24"/>
            <w:u w:val="none"/>
          </w:rPr>
          <w:t>у</w:t>
        </w:r>
        <w:r w:rsidRPr="00C72752">
          <w:rPr>
            <w:rStyle w:val="ab"/>
            <w:color w:val="auto"/>
            <w:sz w:val="24"/>
            <w:szCs w:val="24"/>
            <w:u w:val="none"/>
          </w:rPr>
          <w:t>нальных отходов</w:t>
        </w:r>
      </w:hyperlink>
      <w:r w:rsidRPr="00C72752">
        <w:rPr>
          <w:rStyle w:val="ab"/>
          <w:color w:val="auto"/>
          <w:sz w:val="24"/>
          <w:szCs w:val="24"/>
          <w:u w:val="none"/>
        </w:rPr>
        <w:t>» (ред. от 27.02.2017); Приказ Минстроя РФ от 28.07.16 №524/пр «Об утверждении Методических рекомендаций по вопросам, связанным с определением но</w:t>
      </w:r>
      <w:r w:rsidRPr="00C72752">
        <w:rPr>
          <w:rStyle w:val="ab"/>
          <w:color w:val="auto"/>
          <w:sz w:val="24"/>
          <w:szCs w:val="24"/>
          <w:u w:val="none"/>
        </w:rPr>
        <w:t>р</w:t>
      </w:r>
      <w:r w:rsidRPr="00C72752">
        <w:rPr>
          <w:rStyle w:val="ab"/>
          <w:color w:val="auto"/>
          <w:sz w:val="24"/>
          <w:szCs w:val="24"/>
          <w:u w:val="none"/>
        </w:rPr>
        <w:t>мативов накопления твердых коммунальных отходов»)</w:t>
      </w:r>
      <w:r w:rsidRPr="00C72752">
        <w:rPr>
          <w:sz w:val="24"/>
          <w:szCs w:val="24"/>
        </w:rPr>
        <w:t>.</w:t>
      </w:r>
    </w:p>
    <w:p w:rsidR="00A56928" w:rsidRPr="00C72752" w:rsidRDefault="00A56928" w:rsidP="00C72752">
      <w:pPr>
        <w:pStyle w:val="21"/>
        <w:spacing w:line="360" w:lineRule="auto"/>
        <w:ind w:firstLine="567"/>
        <w:jc w:val="both"/>
        <w:rPr>
          <w:sz w:val="24"/>
          <w:szCs w:val="24"/>
        </w:rPr>
      </w:pPr>
      <w:r w:rsidRPr="00C72752">
        <w:rPr>
          <w:sz w:val="24"/>
          <w:szCs w:val="24"/>
        </w:rPr>
        <w:t>Минэкологии и природопользования Московской области Распоряжением от 09.10.2018 г. №607-РМ «</w:t>
      </w:r>
      <w:r w:rsidR="00D51D3C" w:rsidRPr="00C72752">
        <w:rPr>
          <w:sz w:val="24"/>
          <w:szCs w:val="24"/>
        </w:rPr>
        <w:t>оптимизировало</w:t>
      </w:r>
      <w:r w:rsidRPr="00C72752">
        <w:rPr>
          <w:sz w:val="24"/>
          <w:szCs w:val="24"/>
        </w:rPr>
        <w:t>» проведение комплексных работ по определ</w:t>
      </w:r>
      <w:r w:rsidRPr="00C72752">
        <w:rPr>
          <w:sz w:val="24"/>
          <w:szCs w:val="24"/>
        </w:rPr>
        <w:t>е</w:t>
      </w:r>
      <w:r w:rsidRPr="00C72752">
        <w:rPr>
          <w:sz w:val="24"/>
          <w:szCs w:val="24"/>
        </w:rPr>
        <w:t>нию нормативов накопления ТКО и КГО, назначив в директивном порядке наиболее зн</w:t>
      </w:r>
      <w:r w:rsidRPr="00C72752">
        <w:rPr>
          <w:sz w:val="24"/>
          <w:szCs w:val="24"/>
        </w:rPr>
        <w:t>а</w:t>
      </w:r>
      <w:r w:rsidRPr="00C72752">
        <w:rPr>
          <w:sz w:val="24"/>
          <w:szCs w:val="24"/>
        </w:rPr>
        <w:t>чимые показатели (та</w:t>
      </w:r>
      <w:r w:rsidR="00D51D3C" w:rsidRPr="00C72752">
        <w:rPr>
          <w:sz w:val="24"/>
          <w:szCs w:val="24"/>
        </w:rPr>
        <w:t>б</w:t>
      </w:r>
      <w:r w:rsidRPr="00C72752">
        <w:rPr>
          <w:sz w:val="24"/>
          <w:szCs w:val="24"/>
        </w:rPr>
        <w:t>л.</w:t>
      </w:r>
      <w:r w:rsidR="00D51D3C" w:rsidRPr="00C72752">
        <w:rPr>
          <w:sz w:val="24"/>
          <w:szCs w:val="24"/>
        </w:rPr>
        <w:t>1</w:t>
      </w:r>
      <w:r w:rsidRPr="00C72752">
        <w:rPr>
          <w:sz w:val="24"/>
          <w:szCs w:val="24"/>
        </w:rPr>
        <w:t>).</w:t>
      </w:r>
    </w:p>
    <w:p w:rsidR="0095475A" w:rsidRPr="00C72752" w:rsidRDefault="0095475A" w:rsidP="00C72752">
      <w:pPr>
        <w:pStyle w:val="21"/>
        <w:spacing w:line="360" w:lineRule="auto"/>
        <w:ind w:firstLine="567"/>
        <w:jc w:val="both"/>
        <w:rPr>
          <w:i/>
          <w:sz w:val="24"/>
          <w:szCs w:val="24"/>
        </w:rPr>
      </w:pPr>
      <w:r w:rsidRPr="00C72752">
        <w:rPr>
          <w:i/>
          <w:sz w:val="24"/>
          <w:szCs w:val="24"/>
        </w:rPr>
        <w:t xml:space="preserve">Таблица 1. </w:t>
      </w:r>
      <w:r w:rsidRPr="00C72752">
        <w:rPr>
          <w:rFonts w:eastAsiaTheme="minorHAnsi"/>
          <w:bCs/>
          <w:i/>
          <w:color w:val="000000"/>
          <w:sz w:val="24"/>
          <w:szCs w:val="24"/>
        </w:rPr>
        <w:t>Нормативы накопления твердых коммунальных отходов</w:t>
      </w:r>
    </w:p>
    <w:tbl>
      <w:tblPr>
        <w:tblW w:w="95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0"/>
        <w:gridCol w:w="4099"/>
        <w:gridCol w:w="2918"/>
        <w:gridCol w:w="1843"/>
      </w:tblGrid>
      <w:tr w:rsidR="0095475A" w:rsidRPr="00C72752" w:rsidTr="00EB590A">
        <w:trPr>
          <w:trHeight w:val="128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5475A" w:rsidRPr="00C72752" w:rsidRDefault="0095475A" w:rsidP="00C72752">
            <w:pPr>
              <w:pStyle w:val="Style15"/>
              <w:jc w:val="both"/>
              <w:rPr>
                <w:sz w:val="22"/>
                <w:szCs w:val="22"/>
              </w:rPr>
            </w:pPr>
            <w:r w:rsidRPr="00C72752">
              <w:rPr>
                <w:rStyle w:val="FontStyle26"/>
              </w:rPr>
              <w:t>№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5475A" w:rsidRPr="00C72752" w:rsidRDefault="0095475A" w:rsidP="00C72752">
            <w:pPr>
              <w:pStyle w:val="Style16"/>
              <w:spacing w:line="240" w:lineRule="auto"/>
              <w:jc w:val="both"/>
              <w:rPr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Наименование категории объектов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Расчетная единица, в отн</w:t>
            </w:r>
            <w:r w:rsidRPr="00C72752">
              <w:rPr>
                <w:rStyle w:val="FontStyle27"/>
                <w:sz w:val="22"/>
                <w:szCs w:val="22"/>
              </w:rPr>
              <w:t>о</w:t>
            </w:r>
            <w:r w:rsidRPr="00C72752">
              <w:rPr>
                <w:rStyle w:val="FontStyle27"/>
                <w:sz w:val="22"/>
                <w:szCs w:val="22"/>
              </w:rPr>
              <w:t>шении которой устанавлив</w:t>
            </w:r>
            <w:r w:rsidRPr="00C72752">
              <w:rPr>
                <w:rStyle w:val="FontStyle27"/>
                <w:sz w:val="22"/>
                <w:szCs w:val="22"/>
              </w:rPr>
              <w:t>а</w:t>
            </w:r>
            <w:r w:rsidRPr="00C72752">
              <w:rPr>
                <w:rStyle w:val="FontStyle27"/>
                <w:sz w:val="22"/>
                <w:szCs w:val="22"/>
              </w:rPr>
              <w:t>ется норматив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475A" w:rsidRPr="00C72752" w:rsidRDefault="0095475A" w:rsidP="00C72752">
            <w:pPr>
              <w:pStyle w:val="Style13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Годовой норматив накопления отх</w:t>
            </w:r>
            <w:r w:rsidRPr="00C72752">
              <w:rPr>
                <w:rStyle w:val="FontStyle27"/>
                <w:sz w:val="22"/>
                <w:szCs w:val="22"/>
              </w:rPr>
              <w:t>о</w:t>
            </w:r>
            <w:r w:rsidRPr="00C72752">
              <w:rPr>
                <w:rStyle w:val="FontStyle27"/>
                <w:sz w:val="22"/>
                <w:szCs w:val="22"/>
              </w:rPr>
              <w:t>дов,</w:t>
            </w:r>
          </w:p>
          <w:p w:rsidR="0095475A" w:rsidRPr="00C72752" w:rsidRDefault="0095475A" w:rsidP="00C72752">
            <w:pPr>
              <w:pStyle w:val="Style10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5"/>
                <w:b w:val="0"/>
                <w:i w:val="0"/>
                <w:spacing w:val="-20"/>
                <w:sz w:val="22"/>
                <w:szCs w:val="22"/>
              </w:rPr>
              <w:t>м</w:t>
            </w:r>
            <w:r w:rsidRPr="00C72752">
              <w:rPr>
                <w:rStyle w:val="FontStyle25"/>
                <w:b w:val="0"/>
                <w:i w:val="0"/>
                <w:spacing w:val="-20"/>
                <w:sz w:val="22"/>
                <w:szCs w:val="22"/>
                <w:vertAlign w:val="superscript"/>
              </w:rPr>
              <w:t>3</w:t>
            </w:r>
          </w:p>
        </w:tc>
      </w:tr>
      <w:tr w:rsidR="0095475A" w:rsidRPr="00C72752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4"/>
              <w:widowControl/>
              <w:jc w:val="both"/>
              <w:rPr>
                <w:rStyle w:val="FontStyle29"/>
                <w:sz w:val="22"/>
                <w:szCs w:val="22"/>
              </w:rPr>
            </w:pPr>
            <w:r w:rsidRPr="00C72752">
              <w:rPr>
                <w:rStyle w:val="FontStyle29"/>
                <w:sz w:val="22"/>
                <w:szCs w:val="22"/>
              </w:rPr>
              <w:t>1.</w:t>
            </w:r>
          </w:p>
        </w:tc>
        <w:tc>
          <w:tcPr>
            <w:tcW w:w="7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4"/>
              <w:widowControl/>
              <w:jc w:val="both"/>
              <w:rPr>
                <w:rStyle w:val="FontStyle29"/>
                <w:sz w:val="22"/>
                <w:szCs w:val="22"/>
              </w:rPr>
            </w:pPr>
            <w:r w:rsidRPr="00C72752">
              <w:rPr>
                <w:rStyle w:val="FontStyle29"/>
                <w:sz w:val="22"/>
                <w:szCs w:val="22"/>
              </w:rPr>
              <w:t>Объекты общественного назначения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C72752" w:rsidRDefault="0095475A" w:rsidP="00C72752">
            <w:pPr>
              <w:pStyle w:val="Style12"/>
              <w:widowControl/>
              <w:jc w:val="both"/>
              <w:rPr>
                <w:sz w:val="22"/>
                <w:szCs w:val="22"/>
              </w:rPr>
            </w:pPr>
          </w:p>
        </w:tc>
      </w:tr>
      <w:tr w:rsidR="0095475A" w:rsidRPr="00C72752" w:rsidTr="00797F54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1.1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Административные здания, учреждения, конторы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1 сотрудник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0,87</w:t>
            </w:r>
          </w:p>
        </w:tc>
      </w:tr>
      <w:tr w:rsidR="0095475A" w:rsidRPr="00C72752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4"/>
              <w:widowControl/>
              <w:jc w:val="both"/>
              <w:rPr>
                <w:rStyle w:val="FontStyle29"/>
                <w:sz w:val="22"/>
                <w:szCs w:val="22"/>
              </w:rPr>
            </w:pPr>
            <w:r w:rsidRPr="00C72752">
              <w:rPr>
                <w:rStyle w:val="FontStyle29"/>
                <w:sz w:val="22"/>
                <w:szCs w:val="22"/>
              </w:rPr>
              <w:t>2.</w:t>
            </w:r>
          </w:p>
        </w:tc>
        <w:tc>
          <w:tcPr>
            <w:tcW w:w="7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4"/>
              <w:widowControl/>
              <w:jc w:val="both"/>
              <w:rPr>
                <w:rStyle w:val="FontStyle29"/>
                <w:sz w:val="22"/>
                <w:szCs w:val="22"/>
              </w:rPr>
            </w:pPr>
            <w:r w:rsidRPr="00C72752">
              <w:rPr>
                <w:rStyle w:val="FontStyle29"/>
                <w:sz w:val="22"/>
                <w:szCs w:val="22"/>
              </w:rPr>
              <w:t>Предприятия торговли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C72752" w:rsidRDefault="0095475A" w:rsidP="00C72752">
            <w:pPr>
              <w:pStyle w:val="Style12"/>
              <w:widowControl/>
              <w:jc w:val="both"/>
              <w:rPr>
                <w:sz w:val="22"/>
                <w:szCs w:val="22"/>
              </w:rPr>
            </w:pPr>
          </w:p>
        </w:tc>
      </w:tr>
      <w:tr w:rsidR="0095475A" w:rsidRPr="00C72752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2.1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Супермаркеты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1 кв. метр торговой площади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0,54</w:t>
            </w:r>
          </w:p>
        </w:tc>
      </w:tr>
      <w:tr w:rsidR="0095475A" w:rsidRPr="00C72752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2.2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Продовольственные магазины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1 кв. метр торговой площади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0,62</w:t>
            </w:r>
          </w:p>
        </w:tc>
      </w:tr>
      <w:tr w:rsidR="0095475A" w:rsidRPr="00C72752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2.3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Рынки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1 кв. метр торговой площади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0,51</w:t>
            </w:r>
          </w:p>
        </w:tc>
      </w:tr>
      <w:tr w:rsidR="0095475A" w:rsidRPr="00C72752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4"/>
              <w:widowControl/>
              <w:jc w:val="both"/>
              <w:rPr>
                <w:rStyle w:val="FontStyle29"/>
                <w:sz w:val="22"/>
                <w:szCs w:val="22"/>
              </w:rPr>
            </w:pPr>
            <w:r w:rsidRPr="00C72752">
              <w:rPr>
                <w:rStyle w:val="FontStyle29"/>
                <w:sz w:val="22"/>
                <w:szCs w:val="22"/>
              </w:rPr>
              <w:t>3.</w:t>
            </w:r>
          </w:p>
        </w:tc>
        <w:tc>
          <w:tcPr>
            <w:tcW w:w="7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4"/>
              <w:widowControl/>
              <w:jc w:val="both"/>
              <w:rPr>
                <w:rStyle w:val="FontStyle29"/>
                <w:sz w:val="22"/>
                <w:szCs w:val="22"/>
              </w:rPr>
            </w:pPr>
            <w:r w:rsidRPr="00C72752">
              <w:rPr>
                <w:rStyle w:val="FontStyle29"/>
                <w:sz w:val="22"/>
                <w:szCs w:val="22"/>
              </w:rPr>
              <w:t>Предприятия транспортной инфраструктуры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C72752" w:rsidRDefault="0095475A" w:rsidP="00C72752">
            <w:pPr>
              <w:pStyle w:val="Style12"/>
              <w:widowControl/>
              <w:jc w:val="both"/>
              <w:rPr>
                <w:sz w:val="22"/>
                <w:szCs w:val="22"/>
              </w:rPr>
            </w:pPr>
          </w:p>
        </w:tc>
      </w:tr>
      <w:tr w:rsidR="0095475A" w:rsidRPr="00C72752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3.1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Автосервисы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1 машино-место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1,20</w:t>
            </w:r>
          </w:p>
        </w:tc>
      </w:tr>
      <w:tr w:rsidR="0095475A" w:rsidRPr="00C72752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3.2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Авто и ж/д станции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1 пассажир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1,51</w:t>
            </w:r>
          </w:p>
        </w:tc>
      </w:tr>
      <w:tr w:rsidR="0095475A" w:rsidRPr="00C72752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4"/>
              <w:widowControl/>
              <w:jc w:val="both"/>
              <w:rPr>
                <w:rStyle w:val="FontStyle29"/>
                <w:sz w:val="22"/>
                <w:szCs w:val="22"/>
              </w:rPr>
            </w:pPr>
            <w:r w:rsidRPr="00C72752">
              <w:rPr>
                <w:rStyle w:val="FontStyle29"/>
                <w:sz w:val="22"/>
                <w:szCs w:val="22"/>
              </w:rPr>
              <w:t>4.</w:t>
            </w:r>
          </w:p>
        </w:tc>
        <w:tc>
          <w:tcPr>
            <w:tcW w:w="7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4"/>
              <w:widowControl/>
              <w:jc w:val="both"/>
              <w:rPr>
                <w:rStyle w:val="FontStyle29"/>
                <w:sz w:val="22"/>
                <w:szCs w:val="22"/>
              </w:rPr>
            </w:pPr>
            <w:r w:rsidRPr="00C72752">
              <w:rPr>
                <w:rStyle w:val="FontStyle29"/>
                <w:sz w:val="22"/>
                <w:szCs w:val="22"/>
              </w:rPr>
              <w:t>Дошкольные и учебные заведения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C72752" w:rsidRDefault="0095475A" w:rsidP="00C72752">
            <w:pPr>
              <w:pStyle w:val="Style12"/>
              <w:widowControl/>
              <w:jc w:val="both"/>
              <w:rPr>
                <w:sz w:val="22"/>
                <w:szCs w:val="22"/>
              </w:rPr>
            </w:pPr>
          </w:p>
        </w:tc>
      </w:tr>
      <w:tr w:rsidR="0095475A" w:rsidRPr="00C72752" w:rsidTr="00797F54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4.1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Дошкольные образовательные учрежд</w:t>
            </w:r>
            <w:r w:rsidRPr="00C72752">
              <w:rPr>
                <w:rStyle w:val="FontStyle27"/>
                <w:sz w:val="22"/>
                <w:szCs w:val="22"/>
              </w:rPr>
              <w:t>е</w:t>
            </w:r>
            <w:r w:rsidRPr="00C72752">
              <w:rPr>
                <w:rStyle w:val="FontStyle27"/>
                <w:sz w:val="22"/>
                <w:szCs w:val="22"/>
              </w:rPr>
              <w:t>ния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1 ребенок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0,39</w:t>
            </w:r>
          </w:p>
        </w:tc>
      </w:tr>
      <w:tr w:rsidR="0095475A" w:rsidRPr="00C72752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4.2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1 учащийся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0,19</w:t>
            </w:r>
          </w:p>
        </w:tc>
      </w:tr>
      <w:tr w:rsidR="0095475A" w:rsidRPr="00C72752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9"/>
                <w:sz w:val="22"/>
                <w:szCs w:val="22"/>
              </w:rPr>
            </w:pPr>
            <w:r w:rsidRPr="00C72752">
              <w:rPr>
                <w:rStyle w:val="FontStyle29"/>
                <w:sz w:val="22"/>
                <w:szCs w:val="22"/>
              </w:rPr>
              <w:t>5.</w:t>
            </w:r>
          </w:p>
        </w:tc>
        <w:tc>
          <w:tcPr>
            <w:tcW w:w="7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9"/>
                <w:sz w:val="22"/>
                <w:szCs w:val="22"/>
              </w:rPr>
            </w:pPr>
            <w:r w:rsidRPr="00C72752">
              <w:rPr>
                <w:rStyle w:val="FontStyle29"/>
                <w:sz w:val="22"/>
                <w:szCs w:val="22"/>
              </w:rPr>
              <w:t>Культурно-развлекательные, спортивные учреждения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C72752" w:rsidRDefault="0095475A" w:rsidP="00C72752">
            <w:pPr>
              <w:pStyle w:val="Style12"/>
              <w:widowControl/>
              <w:jc w:val="both"/>
              <w:rPr>
                <w:sz w:val="22"/>
                <w:szCs w:val="22"/>
              </w:rPr>
            </w:pPr>
          </w:p>
        </w:tc>
      </w:tr>
      <w:tr w:rsidR="0095475A" w:rsidRPr="00C72752" w:rsidTr="00797F54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5.1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Клубы, кинотеатры, концертные залы, т</w:t>
            </w:r>
            <w:r w:rsidRPr="00C72752">
              <w:rPr>
                <w:rStyle w:val="FontStyle27"/>
                <w:sz w:val="22"/>
                <w:szCs w:val="22"/>
              </w:rPr>
              <w:t>е</w:t>
            </w:r>
            <w:r w:rsidRPr="00C72752">
              <w:rPr>
                <w:rStyle w:val="FontStyle27"/>
                <w:sz w:val="22"/>
                <w:szCs w:val="22"/>
              </w:rPr>
              <w:t>атры, спортивные арены, стадионы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1 место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0,14</w:t>
            </w:r>
          </w:p>
        </w:tc>
      </w:tr>
      <w:tr w:rsidR="0095475A" w:rsidRPr="00C72752" w:rsidTr="00797F54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5.2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Выставочные залы, музеи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1 кв. метр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0,06</w:t>
            </w:r>
          </w:p>
        </w:tc>
      </w:tr>
      <w:tr w:rsidR="0095475A" w:rsidRPr="00C72752" w:rsidTr="00797F54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5.3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Пансионаты, дома отдыха, туристические базы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1 место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2,71</w:t>
            </w:r>
          </w:p>
        </w:tc>
      </w:tr>
      <w:tr w:rsidR="0095475A" w:rsidRPr="00C72752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5.4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Парки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1 кв. метр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0,01</w:t>
            </w:r>
          </w:p>
        </w:tc>
      </w:tr>
      <w:tr w:rsidR="0095475A" w:rsidRPr="00C72752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9"/>
                <w:sz w:val="22"/>
                <w:szCs w:val="22"/>
              </w:rPr>
            </w:pPr>
            <w:r w:rsidRPr="00C72752">
              <w:rPr>
                <w:rStyle w:val="FontStyle29"/>
                <w:sz w:val="22"/>
                <w:szCs w:val="22"/>
              </w:rPr>
              <w:t>6.</w:t>
            </w:r>
          </w:p>
        </w:tc>
        <w:tc>
          <w:tcPr>
            <w:tcW w:w="7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9"/>
                <w:sz w:val="22"/>
                <w:szCs w:val="22"/>
              </w:rPr>
            </w:pPr>
            <w:r w:rsidRPr="00C72752">
              <w:rPr>
                <w:rStyle w:val="FontStyle29"/>
                <w:sz w:val="22"/>
                <w:szCs w:val="22"/>
              </w:rPr>
              <w:t>Предприятия общественного питания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C72752" w:rsidRDefault="0095475A" w:rsidP="00C72752">
            <w:pPr>
              <w:pStyle w:val="Style12"/>
              <w:widowControl/>
              <w:jc w:val="both"/>
              <w:rPr>
                <w:sz w:val="22"/>
                <w:szCs w:val="22"/>
              </w:rPr>
            </w:pPr>
          </w:p>
        </w:tc>
      </w:tr>
      <w:tr w:rsidR="0095475A" w:rsidRPr="00C72752" w:rsidTr="00797F54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lastRenderedPageBreak/>
              <w:t>6.1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Кафе, рестораны, бары, закусочные, ст</w:t>
            </w:r>
            <w:r w:rsidRPr="00C72752">
              <w:rPr>
                <w:rStyle w:val="FontStyle27"/>
                <w:sz w:val="22"/>
                <w:szCs w:val="22"/>
              </w:rPr>
              <w:t>о</w:t>
            </w:r>
            <w:r w:rsidRPr="00C72752">
              <w:rPr>
                <w:rStyle w:val="FontStyle27"/>
                <w:sz w:val="22"/>
                <w:szCs w:val="22"/>
              </w:rPr>
              <w:t>ловые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1 место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2,07</w:t>
            </w:r>
          </w:p>
        </w:tc>
      </w:tr>
      <w:tr w:rsidR="0095475A" w:rsidRPr="00C72752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9"/>
                <w:sz w:val="22"/>
                <w:szCs w:val="22"/>
              </w:rPr>
            </w:pPr>
            <w:r w:rsidRPr="00C72752">
              <w:rPr>
                <w:rStyle w:val="FontStyle29"/>
                <w:sz w:val="22"/>
                <w:szCs w:val="22"/>
              </w:rPr>
              <w:t>7.</w:t>
            </w:r>
          </w:p>
        </w:tc>
        <w:tc>
          <w:tcPr>
            <w:tcW w:w="7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9"/>
                <w:sz w:val="22"/>
                <w:szCs w:val="22"/>
              </w:rPr>
            </w:pPr>
            <w:r w:rsidRPr="00C72752">
              <w:rPr>
                <w:rStyle w:val="FontStyle29"/>
                <w:sz w:val="22"/>
                <w:szCs w:val="22"/>
              </w:rPr>
              <w:t>Предприятия службы быта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C72752" w:rsidRDefault="0095475A" w:rsidP="00C72752">
            <w:pPr>
              <w:pStyle w:val="Style12"/>
              <w:widowControl/>
              <w:jc w:val="both"/>
              <w:rPr>
                <w:sz w:val="22"/>
                <w:szCs w:val="22"/>
              </w:rPr>
            </w:pPr>
          </w:p>
        </w:tc>
      </w:tr>
      <w:tr w:rsidR="0095475A" w:rsidRPr="00C72752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7.1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Гостиницы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1 место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1,09</w:t>
            </w:r>
          </w:p>
        </w:tc>
      </w:tr>
      <w:tr w:rsidR="0095475A" w:rsidRPr="00C72752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7.2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Парикмахерские, косметические салоны, салоны красоты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1 место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1,60</w:t>
            </w:r>
          </w:p>
        </w:tc>
      </w:tr>
      <w:tr w:rsidR="0095475A" w:rsidRPr="00C72752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9"/>
                <w:sz w:val="22"/>
                <w:szCs w:val="22"/>
              </w:rPr>
            </w:pPr>
            <w:r w:rsidRPr="00C72752">
              <w:rPr>
                <w:rStyle w:val="FontStyle29"/>
                <w:sz w:val="22"/>
                <w:szCs w:val="22"/>
              </w:rPr>
              <w:t>8.</w:t>
            </w:r>
          </w:p>
        </w:tc>
        <w:tc>
          <w:tcPr>
            <w:tcW w:w="7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9"/>
                <w:sz w:val="22"/>
                <w:szCs w:val="22"/>
              </w:rPr>
            </w:pPr>
            <w:r w:rsidRPr="00C72752">
              <w:rPr>
                <w:rStyle w:val="FontStyle29"/>
                <w:sz w:val="22"/>
                <w:szCs w:val="22"/>
              </w:rPr>
              <w:t>Предприятия в сфере похоронных услуг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C72752" w:rsidRDefault="0095475A" w:rsidP="00C72752">
            <w:pPr>
              <w:pStyle w:val="Style12"/>
              <w:widowControl/>
              <w:jc w:val="both"/>
              <w:rPr>
                <w:sz w:val="22"/>
                <w:szCs w:val="22"/>
              </w:rPr>
            </w:pPr>
          </w:p>
        </w:tc>
      </w:tr>
      <w:tr w:rsidR="0095475A" w:rsidRPr="00C72752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8.1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Кладбища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1 место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0,09</w:t>
            </w:r>
          </w:p>
        </w:tc>
      </w:tr>
      <w:tr w:rsidR="0095475A" w:rsidRPr="00C72752" w:rsidTr="00797F54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9"/>
                <w:sz w:val="22"/>
                <w:szCs w:val="22"/>
              </w:rPr>
            </w:pPr>
            <w:r w:rsidRPr="00C72752">
              <w:rPr>
                <w:rStyle w:val="FontStyle29"/>
                <w:sz w:val="22"/>
                <w:szCs w:val="22"/>
              </w:rPr>
              <w:t>9.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9"/>
                <w:sz w:val="22"/>
                <w:szCs w:val="22"/>
              </w:rPr>
            </w:pPr>
            <w:r w:rsidRPr="00C72752">
              <w:rPr>
                <w:rStyle w:val="FontStyle29"/>
                <w:sz w:val="22"/>
                <w:szCs w:val="22"/>
              </w:rPr>
              <w:t>Садоводческие кооперативы, садово-огородные товарищества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C72752" w:rsidRDefault="0095475A" w:rsidP="00C72752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9"/>
                <w:sz w:val="22"/>
                <w:szCs w:val="22"/>
              </w:rPr>
            </w:pPr>
            <w:r w:rsidRPr="00C72752">
              <w:rPr>
                <w:rStyle w:val="FontStyle29"/>
                <w:sz w:val="22"/>
                <w:szCs w:val="22"/>
              </w:rPr>
              <w:t>1 участник (член)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C72752" w:rsidRDefault="0095475A" w:rsidP="00C72752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9"/>
                <w:sz w:val="22"/>
                <w:szCs w:val="22"/>
              </w:rPr>
            </w:pPr>
            <w:r w:rsidRPr="00C72752">
              <w:rPr>
                <w:rStyle w:val="FontStyle29"/>
                <w:sz w:val="22"/>
                <w:szCs w:val="22"/>
              </w:rPr>
              <w:t>0,76</w:t>
            </w:r>
          </w:p>
        </w:tc>
      </w:tr>
      <w:tr w:rsidR="0095475A" w:rsidRPr="00C72752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9"/>
                <w:sz w:val="22"/>
                <w:szCs w:val="22"/>
              </w:rPr>
            </w:pPr>
            <w:r w:rsidRPr="00C72752">
              <w:rPr>
                <w:rStyle w:val="FontStyle29"/>
                <w:sz w:val="22"/>
                <w:szCs w:val="22"/>
              </w:rPr>
              <w:t>10.</w:t>
            </w:r>
          </w:p>
        </w:tc>
        <w:tc>
          <w:tcPr>
            <w:tcW w:w="7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9"/>
                <w:sz w:val="22"/>
                <w:szCs w:val="22"/>
              </w:rPr>
            </w:pPr>
            <w:r w:rsidRPr="00C72752">
              <w:rPr>
                <w:rStyle w:val="FontStyle29"/>
                <w:sz w:val="22"/>
                <w:szCs w:val="22"/>
              </w:rPr>
              <w:t>Домовладения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C72752" w:rsidRDefault="0095475A" w:rsidP="00C72752">
            <w:pPr>
              <w:pStyle w:val="Style12"/>
              <w:widowControl/>
              <w:jc w:val="both"/>
              <w:rPr>
                <w:sz w:val="22"/>
                <w:szCs w:val="22"/>
              </w:rPr>
            </w:pPr>
          </w:p>
        </w:tc>
      </w:tr>
      <w:tr w:rsidR="0095475A" w:rsidRPr="00C72752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10.1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Многоквартирные дома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1 кв. метр площади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0,087</w:t>
            </w:r>
          </w:p>
        </w:tc>
      </w:tr>
      <w:tr w:rsidR="0095475A" w:rsidRPr="00C72752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10.2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Индивидуальные жилые дома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1 кв. метр площади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0,087</w:t>
            </w:r>
          </w:p>
        </w:tc>
      </w:tr>
      <w:tr w:rsidR="0095475A" w:rsidRPr="00C72752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10.3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КГО МКД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1 кв. метр площади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0,027</w:t>
            </w:r>
          </w:p>
        </w:tc>
      </w:tr>
      <w:tr w:rsidR="0095475A" w:rsidRPr="00C72752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10.4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КГО ИЖС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1 кв. метр площади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C72752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C72752">
              <w:rPr>
                <w:rStyle w:val="FontStyle27"/>
                <w:sz w:val="22"/>
                <w:szCs w:val="22"/>
              </w:rPr>
              <w:t>0,027</w:t>
            </w:r>
          </w:p>
        </w:tc>
      </w:tr>
    </w:tbl>
    <w:p w:rsidR="0096014B" w:rsidRPr="00C72752" w:rsidRDefault="0096014B" w:rsidP="00C72752">
      <w:pPr>
        <w:jc w:val="both"/>
      </w:pPr>
    </w:p>
    <w:p w:rsidR="00175044" w:rsidRPr="00C72752" w:rsidRDefault="001561B1" w:rsidP="00C72752">
      <w:pPr>
        <w:spacing w:line="360" w:lineRule="auto"/>
        <w:ind w:firstLine="567"/>
        <w:jc w:val="both"/>
        <w:rPr>
          <w:rStyle w:val="FontStyle23"/>
          <w:sz w:val="24"/>
          <w:szCs w:val="24"/>
        </w:rPr>
      </w:pPr>
      <w:r w:rsidRPr="00C72752">
        <w:rPr>
          <w:rStyle w:val="FontStyle23"/>
          <w:sz w:val="24"/>
          <w:szCs w:val="24"/>
        </w:rPr>
        <w:t>С целью пересчета объема отходов в массовые показатели - средняя плотность ТКО принимается равной (1 / 5,765) = 0,1735 т/м</w:t>
      </w:r>
      <w:r w:rsidRPr="00C72752">
        <w:rPr>
          <w:rStyle w:val="FontStyle23"/>
          <w:sz w:val="24"/>
          <w:szCs w:val="24"/>
          <w:vertAlign w:val="superscript"/>
        </w:rPr>
        <w:t>З</w:t>
      </w:r>
      <w:r w:rsidRPr="00C72752">
        <w:rPr>
          <w:rStyle w:val="FontStyle23"/>
          <w:sz w:val="24"/>
          <w:szCs w:val="24"/>
        </w:rPr>
        <w:t>.</w:t>
      </w:r>
    </w:p>
    <w:p w:rsidR="001561B1" w:rsidRPr="00C72752" w:rsidRDefault="001561B1" w:rsidP="00C72752">
      <w:pPr>
        <w:spacing w:line="360" w:lineRule="auto"/>
        <w:ind w:firstLine="567"/>
        <w:jc w:val="both"/>
        <w:rPr>
          <w:rStyle w:val="FontStyle23"/>
          <w:sz w:val="24"/>
          <w:szCs w:val="24"/>
        </w:rPr>
      </w:pPr>
    </w:p>
    <w:p w:rsidR="001561B1" w:rsidRPr="00C72752" w:rsidRDefault="001561B1" w:rsidP="00C72752">
      <w:pPr>
        <w:spacing w:line="360" w:lineRule="auto"/>
        <w:ind w:firstLine="567"/>
        <w:jc w:val="both"/>
        <w:rPr>
          <w:rStyle w:val="FontStyle23"/>
          <w:b/>
          <w:sz w:val="24"/>
          <w:szCs w:val="24"/>
        </w:rPr>
      </w:pPr>
      <w:r w:rsidRPr="00C72752">
        <w:rPr>
          <w:rStyle w:val="FontStyle23"/>
          <w:b/>
          <w:sz w:val="24"/>
          <w:szCs w:val="24"/>
        </w:rPr>
        <w:t>ИСХОДНЫЕ И РАСЧЕТНЫЕ ПОКАЗАТЕЛИ</w:t>
      </w:r>
    </w:p>
    <w:p w:rsidR="001561B1" w:rsidRPr="00C72752" w:rsidRDefault="001561B1" w:rsidP="00C72752">
      <w:pPr>
        <w:spacing w:line="360" w:lineRule="auto"/>
        <w:ind w:firstLine="567"/>
        <w:jc w:val="both"/>
        <w:rPr>
          <w:rStyle w:val="FontStyle23"/>
          <w:sz w:val="24"/>
          <w:szCs w:val="24"/>
        </w:rPr>
      </w:pPr>
      <w:r w:rsidRPr="00C72752">
        <w:rPr>
          <w:rStyle w:val="FontStyle23"/>
          <w:sz w:val="24"/>
          <w:szCs w:val="24"/>
        </w:rPr>
        <w:t xml:space="preserve">Структура вывоза отходов с населенных территорий характеризуется следующими укрупненными данными: </w:t>
      </w:r>
      <w:r w:rsidR="00FA7F77" w:rsidRPr="00C72752">
        <w:rPr>
          <w:rStyle w:val="FontStyle23"/>
          <w:sz w:val="24"/>
          <w:szCs w:val="24"/>
        </w:rPr>
        <w:t>в общем объеме твердых коммунальных отходов (включая крупногабаритные фракции) 70…75 % составляют отходы из жилого фонда различного уровня благоустройства (МКД и ИЖС); 15…20 % - отходы предприятий и организаций и 9…12 % - отходы от объектов социальной сферы.</w:t>
      </w:r>
    </w:p>
    <w:p w:rsidR="000C701A" w:rsidRPr="00C72752" w:rsidRDefault="000C701A" w:rsidP="00C72752">
      <w:pPr>
        <w:spacing w:line="360" w:lineRule="auto"/>
        <w:ind w:firstLine="567"/>
        <w:jc w:val="both"/>
        <w:rPr>
          <w:rStyle w:val="FontStyle23"/>
          <w:sz w:val="24"/>
          <w:szCs w:val="24"/>
        </w:rPr>
      </w:pPr>
      <w:r w:rsidRPr="00C72752">
        <w:rPr>
          <w:rStyle w:val="FontStyle23"/>
          <w:sz w:val="24"/>
          <w:szCs w:val="24"/>
        </w:rPr>
        <w:t>Таким образом, отходы из жилого фонда являются приоритетными в системе сан</w:t>
      </w:r>
      <w:r w:rsidRPr="00C72752">
        <w:rPr>
          <w:rStyle w:val="FontStyle23"/>
          <w:sz w:val="24"/>
          <w:szCs w:val="24"/>
        </w:rPr>
        <w:t>и</w:t>
      </w:r>
      <w:r w:rsidRPr="00C72752">
        <w:rPr>
          <w:rStyle w:val="FontStyle23"/>
          <w:sz w:val="24"/>
          <w:szCs w:val="24"/>
        </w:rPr>
        <w:t>тарной очистки населенных территорий, как наиболее представительные.</w:t>
      </w:r>
    </w:p>
    <w:p w:rsidR="00F4364D" w:rsidRPr="00C72752" w:rsidRDefault="00F4364D" w:rsidP="00C72752">
      <w:pPr>
        <w:spacing w:line="360" w:lineRule="auto"/>
        <w:ind w:firstLine="567"/>
        <w:jc w:val="both"/>
        <w:rPr>
          <w:rStyle w:val="FontStyle23"/>
          <w:sz w:val="24"/>
          <w:szCs w:val="24"/>
        </w:rPr>
      </w:pPr>
    </w:p>
    <w:p w:rsidR="006D7E6E" w:rsidRPr="00C72752" w:rsidRDefault="006D7E6E" w:rsidP="00C72752">
      <w:pPr>
        <w:spacing w:line="360" w:lineRule="auto"/>
        <w:ind w:firstLine="567"/>
        <w:jc w:val="both"/>
        <w:rPr>
          <w:rStyle w:val="FontStyle23"/>
          <w:i/>
          <w:sz w:val="24"/>
          <w:szCs w:val="24"/>
          <w:u w:val="single"/>
        </w:rPr>
      </w:pPr>
      <w:r w:rsidRPr="00C72752">
        <w:rPr>
          <w:rStyle w:val="FontStyle23"/>
          <w:i/>
          <w:sz w:val="24"/>
          <w:szCs w:val="24"/>
          <w:u w:val="single"/>
        </w:rPr>
        <w:t xml:space="preserve">Категория </w:t>
      </w:r>
      <w:r w:rsidR="00673BE7" w:rsidRPr="00C72752">
        <w:rPr>
          <w:rStyle w:val="FontStyle23"/>
          <w:i/>
          <w:sz w:val="24"/>
          <w:szCs w:val="24"/>
          <w:u w:val="single"/>
        </w:rPr>
        <w:t xml:space="preserve">нормирования </w:t>
      </w:r>
      <w:r w:rsidRPr="00C72752">
        <w:rPr>
          <w:rStyle w:val="FontStyle23"/>
          <w:i/>
          <w:sz w:val="24"/>
          <w:szCs w:val="24"/>
          <w:u w:val="single"/>
        </w:rPr>
        <w:t>«Домовладения»</w:t>
      </w:r>
    </w:p>
    <w:p w:rsidR="001054F7" w:rsidRPr="00C72752" w:rsidRDefault="006D7E6E" w:rsidP="00C72752">
      <w:pPr>
        <w:spacing w:line="360" w:lineRule="auto"/>
        <w:ind w:firstLine="567"/>
        <w:jc w:val="both"/>
        <w:rPr>
          <w:sz w:val="24"/>
          <w:szCs w:val="24"/>
        </w:rPr>
      </w:pPr>
      <w:r w:rsidRPr="00C72752">
        <w:rPr>
          <w:sz w:val="24"/>
          <w:szCs w:val="24"/>
        </w:rPr>
        <w:t>С</w:t>
      </w:r>
      <w:r w:rsidR="001054F7" w:rsidRPr="00C72752">
        <w:rPr>
          <w:sz w:val="24"/>
          <w:szCs w:val="24"/>
        </w:rPr>
        <w:t>оотношение МКД и ИЖС для средних городов в РФ составляет, соответственно, 95…97,5 % и 2,5…5 %.</w:t>
      </w:r>
    </w:p>
    <w:p w:rsidR="001E4291" w:rsidRPr="00C72752" w:rsidRDefault="001054F7" w:rsidP="00C72752">
      <w:pPr>
        <w:spacing w:line="360" w:lineRule="auto"/>
        <w:ind w:firstLine="567"/>
        <w:jc w:val="both"/>
        <w:rPr>
          <w:sz w:val="24"/>
          <w:szCs w:val="24"/>
        </w:rPr>
      </w:pPr>
      <w:r w:rsidRPr="00C72752">
        <w:rPr>
          <w:sz w:val="24"/>
          <w:szCs w:val="24"/>
        </w:rPr>
        <w:t>Городской округ Домодедово</w:t>
      </w:r>
      <w:r w:rsidR="00A86685" w:rsidRPr="00C72752">
        <w:rPr>
          <w:sz w:val="24"/>
          <w:szCs w:val="24"/>
        </w:rPr>
        <w:t xml:space="preserve"> (далее, г.о.Домодедово)</w:t>
      </w:r>
      <w:r w:rsidRPr="00C72752">
        <w:rPr>
          <w:sz w:val="24"/>
          <w:szCs w:val="24"/>
        </w:rPr>
        <w:t>, объединивший все населе</w:t>
      </w:r>
      <w:r w:rsidRPr="00C72752">
        <w:rPr>
          <w:sz w:val="24"/>
          <w:szCs w:val="24"/>
        </w:rPr>
        <w:t>н</w:t>
      </w:r>
      <w:r w:rsidRPr="00C72752">
        <w:rPr>
          <w:sz w:val="24"/>
          <w:szCs w:val="24"/>
        </w:rPr>
        <w:t xml:space="preserve">ные пункты, ранее принадлежавшие Домодедовскому району, имеет уровень содержания </w:t>
      </w:r>
      <w:r w:rsidR="0039457C" w:rsidRPr="00C72752">
        <w:rPr>
          <w:sz w:val="24"/>
          <w:szCs w:val="24"/>
        </w:rPr>
        <w:t xml:space="preserve">ИЖС в составе жилого фонда </w:t>
      </w:r>
      <w:r w:rsidR="00C75B75" w:rsidRPr="00C72752">
        <w:rPr>
          <w:sz w:val="24"/>
          <w:szCs w:val="24"/>
        </w:rPr>
        <w:t xml:space="preserve">- </w:t>
      </w:r>
      <w:r w:rsidR="0039457C" w:rsidRPr="00C72752">
        <w:rPr>
          <w:sz w:val="24"/>
          <w:szCs w:val="24"/>
        </w:rPr>
        <w:t xml:space="preserve">около </w:t>
      </w:r>
      <w:r w:rsidR="00D01724" w:rsidRPr="00C72752">
        <w:rPr>
          <w:sz w:val="24"/>
          <w:szCs w:val="24"/>
        </w:rPr>
        <w:t xml:space="preserve">33 </w:t>
      </w:r>
      <w:r w:rsidR="0039457C" w:rsidRPr="00C72752">
        <w:rPr>
          <w:sz w:val="24"/>
          <w:szCs w:val="24"/>
        </w:rPr>
        <w:t>%</w:t>
      </w:r>
      <w:r w:rsidR="00D01724" w:rsidRPr="00C72752">
        <w:rPr>
          <w:sz w:val="24"/>
          <w:szCs w:val="24"/>
        </w:rPr>
        <w:t xml:space="preserve"> (по площади жилых помещений)</w:t>
      </w:r>
      <w:r w:rsidR="001E4291" w:rsidRPr="00C72752">
        <w:rPr>
          <w:sz w:val="24"/>
          <w:szCs w:val="24"/>
        </w:rPr>
        <w:t xml:space="preserve"> и из 179,5 тыс. чел. городского округа в ИЖС проживает около 3</w:t>
      </w:r>
      <w:r w:rsidR="00D01724" w:rsidRPr="00C72752">
        <w:rPr>
          <w:sz w:val="24"/>
          <w:szCs w:val="24"/>
        </w:rPr>
        <w:t>6</w:t>
      </w:r>
      <w:r w:rsidR="001E4291" w:rsidRPr="00C72752">
        <w:rPr>
          <w:sz w:val="24"/>
          <w:szCs w:val="24"/>
        </w:rPr>
        <w:t xml:space="preserve"> %</w:t>
      </w:r>
      <w:r w:rsidR="00D01724" w:rsidRPr="00C72752">
        <w:rPr>
          <w:sz w:val="24"/>
          <w:szCs w:val="24"/>
        </w:rPr>
        <w:t xml:space="preserve"> населения</w:t>
      </w:r>
      <w:r w:rsidR="001E4291" w:rsidRPr="00C72752">
        <w:rPr>
          <w:sz w:val="24"/>
          <w:szCs w:val="24"/>
        </w:rPr>
        <w:t>.</w:t>
      </w:r>
    </w:p>
    <w:p w:rsidR="0026518F" w:rsidRPr="00C72752" w:rsidRDefault="001E4291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C72752">
        <w:rPr>
          <w:sz w:val="24"/>
          <w:szCs w:val="24"/>
        </w:rPr>
        <w:t>В физическом выражении, на территории г.о.Домодедово имеется 1121 объект</w:t>
      </w:r>
      <w:r w:rsidR="00E4275A" w:rsidRPr="00C72752">
        <w:rPr>
          <w:sz w:val="24"/>
          <w:szCs w:val="24"/>
        </w:rPr>
        <w:t xml:space="preserve"> </w:t>
      </w:r>
      <w:r w:rsidRPr="00C72752">
        <w:rPr>
          <w:sz w:val="24"/>
          <w:szCs w:val="24"/>
        </w:rPr>
        <w:t>МКД общей площадью</w:t>
      </w:r>
      <w:r w:rsidR="0026518F" w:rsidRPr="00C72752">
        <w:rPr>
          <w:sz w:val="24"/>
          <w:szCs w:val="24"/>
        </w:rPr>
        <w:t xml:space="preserve"> жилых помещений</w:t>
      </w:r>
      <w:r w:rsidRPr="00C72752">
        <w:rPr>
          <w:color w:val="000000"/>
          <w:sz w:val="24"/>
          <w:szCs w:val="24"/>
        </w:rPr>
        <w:t xml:space="preserve"> 4028973,64</w:t>
      </w:r>
      <w:r w:rsidR="0026518F" w:rsidRPr="00C72752">
        <w:rPr>
          <w:color w:val="000000"/>
          <w:sz w:val="24"/>
          <w:szCs w:val="24"/>
        </w:rPr>
        <w:t xml:space="preserve"> м</w:t>
      </w:r>
      <w:r w:rsidR="0026518F" w:rsidRPr="00C72752">
        <w:rPr>
          <w:color w:val="000000"/>
          <w:sz w:val="24"/>
          <w:szCs w:val="24"/>
          <w:vertAlign w:val="superscript"/>
        </w:rPr>
        <w:t>2</w:t>
      </w:r>
      <w:r w:rsidR="0026518F" w:rsidRPr="00C72752">
        <w:rPr>
          <w:color w:val="000000"/>
          <w:sz w:val="24"/>
          <w:szCs w:val="24"/>
        </w:rPr>
        <w:t>, а также 23948 объектов ИЖС.</w:t>
      </w:r>
    </w:p>
    <w:p w:rsidR="00E4275A" w:rsidRPr="00C72752" w:rsidRDefault="00E4275A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C72752">
        <w:rPr>
          <w:color w:val="000000"/>
          <w:sz w:val="24"/>
          <w:szCs w:val="24"/>
        </w:rPr>
        <w:t>Расчет нормативных объемов накопления отходов в МКД представлен в Прилож</w:t>
      </w:r>
      <w:r w:rsidRPr="00C72752">
        <w:rPr>
          <w:color w:val="000000"/>
          <w:sz w:val="24"/>
          <w:szCs w:val="24"/>
        </w:rPr>
        <w:t>е</w:t>
      </w:r>
      <w:r w:rsidRPr="00C72752">
        <w:rPr>
          <w:color w:val="000000"/>
          <w:sz w:val="24"/>
          <w:szCs w:val="24"/>
        </w:rPr>
        <w:t>нии 1; расчет накопления отходов в ИЖС – в Приложении 2.</w:t>
      </w:r>
    </w:p>
    <w:p w:rsidR="00E4275A" w:rsidRPr="00C72752" w:rsidRDefault="00E4275A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C72752">
        <w:rPr>
          <w:color w:val="000000"/>
          <w:sz w:val="24"/>
          <w:szCs w:val="24"/>
        </w:rPr>
        <w:t>Расчеты выполнены раздельно для категорий ТКО и КГО</w:t>
      </w:r>
      <w:r w:rsidR="002D3249" w:rsidRPr="00C72752">
        <w:rPr>
          <w:color w:val="000000"/>
          <w:sz w:val="24"/>
          <w:szCs w:val="24"/>
        </w:rPr>
        <w:t>.</w:t>
      </w:r>
    </w:p>
    <w:p w:rsidR="002D3249" w:rsidRPr="00C72752" w:rsidRDefault="002D3249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C72752">
        <w:rPr>
          <w:color w:val="000000"/>
          <w:sz w:val="24"/>
          <w:szCs w:val="24"/>
        </w:rPr>
        <w:t>Характерной особенностью образования отходов являются:</w:t>
      </w:r>
    </w:p>
    <w:p w:rsidR="002D3249" w:rsidRPr="00C72752" w:rsidRDefault="002D3249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C72752">
        <w:rPr>
          <w:color w:val="000000"/>
          <w:sz w:val="24"/>
          <w:szCs w:val="24"/>
        </w:rPr>
        <w:lastRenderedPageBreak/>
        <w:t>- неравномерный характер их накопления: ТКО в МКД при ежедневном характере сбора – вывоза имеет коэффициент неравномерности 1,05…1,07; ТКО в ИЖС – 1,1…1,2; КГО – 1,25 и более;</w:t>
      </w:r>
    </w:p>
    <w:p w:rsidR="00FD3B7F" w:rsidRPr="00C72752" w:rsidRDefault="002D3249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C72752">
        <w:rPr>
          <w:color w:val="000000"/>
          <w:sz w:val="24"/>
          <w:szCs w:val="24"/>
        </w:rPr>
        <w:t xml:space="preserve">- соотношение среднемесячного объема поступления ТКО и КГО имеет тенденцию </w:t>
      </w:r>
      <w:r w:rsidR="00FD3B7F" w:rsidRPr="00C72752">
        <w:rPr>
          <w:color w:val="000000"/>
          <w:sz w:val="24"/>
          <w:szCs w:val="24"/>
        </w:rPr>
        <w:t>опережающего роста ТКО против КГО при определенном балансе суммарного количества отходов (ТКО + КГО).</w:t>
      </w:r>
    </w:p>
    <w:p w:rsidR="00FD3B7F" w:rsidRPr="00C72752" w:rsidRDefault="00F4364D" w:rsidP="00C72752">
      <w:pPr>
        <w:spacing w:line="360" w:lineRule="auto"/>
        <w:ind w:firstLine="567"/>
        <w:jc w:val="both"/>
        <w:rPr>
          <w:bCs/>
          <w:sz w:val="24"/>
          <w:szCs w:val="24"/>
          <w:u w:val="wave"/>
        </w:rPr>
      </w:pPr>
      <w:r w:rsidRPr="00C72752">
        <w:rPr>
          <w:sz w:val="24"/>
          <w:szCs w:val="24"/>
          <w:u w:val="wave"/>
        </w:rPr>
        <w:t>Н</w:t>
      </w:r>
      <w:r w:rsidR="00FD3B7F" w:rsidRPr="00C72752">
        <w:rPr>
          <w:sz w:val="24"/>
          <w:szCs w:val="24"/>
          <w:u w:val="wave"/>
        </w:rPr>
        <w:t xml:space="preserve">ормативно обоснованный объем отходов в МКД составит в год: ТКО – </w:t>
      </w:r>
      <w:r w:rsidR="00C77A86" w:rsidRPr="00C72752">
        <w:rPr>
          <w:bCs/>
          <w:sz w:val="24"/>
          <w:szCs w:val="24"/>
          <w:u w:val="wave"/>
        </w:rPr>
        <w:t>350521</w:t>
      </w:r>
      <w:r w:rsidR="00FD3B7F" w:rsidRPr="00C72752">
        <w:rPr>
          <w:bCs/>
          <w:sz w:val="24"/>
          <w:szCs w:val="24"/>
          <w:u w:val="wave"/>
        </w:rPr>
        <w:t xml:space="preserve"> м</w:t>
      </w:r>
      <w:r w:rsidR="00FD3B7F" w:rsidRPr="00C72752">
        <w:rPr>
          <w:bCs/>
          <w:sz w:val="24"/>
          <w:szCs w:val="24"/>
          <w:u w:val="wave"/>
          <w:vertAlign w:val="superscript"/>
        </w:rPr>
        <w:t>3</w:t>
      </w:r>
      <w:r w:rsidR="00C77A86" w:rsidRPr="00C72752">
        <w:rPr>
          <w:bCs/>
          <w:sz w:val="24"/>
          <w:szCs w:val="24"/>
          <w:u w:val="wave"/>
        </w:rPr>
        <w:t xml:space="preserve"> (60815,4 т)</w:t>
      </w:r>
      <w:r w:rsidR="00FD3B7F" w:rsidRPr="00C72752">
        <w:rPr>
          <w:bCs/>
          <w:sz w:val="24"/>
          <w:szCs w:val="24"/>
          <w:u w:val="wave"/>
        </w:rPr>
        <w:t xml:space="preserve">; КГО – </w:t>
      </w:r>
      <w:r w:rsidR="00C77A86" w:rsidRPr="00C72752">
        <w:rPr>
          <w:bCs/>
          <w:sz w:val="24"/>
          <w:szCs w:val="24"/>
          <w:u w:val="wave"/>
        </w:rPr>
        <w:t>108782</w:t>
      </w:r>
      <w:r w:rsidR="00FD3B7F" w:rsidRPr="00C72752">
        <w:rPr>
          <w:bCs/>
          <w:sz w:val="24"/>
          <w:szCs w:val="24"/>
          <w:u w:val="wave"/>
        </w:rPr>
        <w:t xml:space="preserve"> м</w:t>
      </w:r>
      <w:r w:rsidR="00FD3B7F" w:rsidRPr="00C72752">
        <w:rPr>
          <w:bCs/>
          <w:sz w:val="24"/>
          <w:szCs w:val="24"/>
          <w:u w:val="wave"/>
          <w:vertAlign w:val="superscript"/>
        </w:rPr>
        <w:t>3</w:t>
      </w:r>
      <w:r w:rsidR="00FD3B7F" w:rsidRPr="00C72752">
        <w:rPr>
          <w:bCs/>
          <w:sz w:val="24"/>
          <w:szCs w:val="24"/>
          <w:u w:val="wave"/>
        </w:rPr>
        <w:t>.</w:t>
      </w:r>
    </w:p>
    <w:p w:rsidR="00E9322C" w:rsidRPr="00C72752" w:rsidRDefault="00E9322C" w:rsidP="00C72752">
      <w:pPr>
        <w:spacing w:line="360" w:lineRule="auto"/>
        <w:ind w:firstLine="567"/>
        <w:jc w:val="both"/>
        <w:rPr>
          <w:bCs/>
          <w:sz w:val="24"/>
          <w:szCs w:val="24"/>
        </w:rPr>
      </w:pPr>
      <w:r w:rsidRPr="00C72752">
        <w:rPr>
          <w:bCs/>
          <w:sz w:val="24"/>
          <w:szCs w:val="24"/>
        </w:rPr>
        <w:t xml:space="preserve">Аналогично, </w:t>
      </w:r>
      <w:r w:rsidRPr="00C72752">
        <w:rPr>
          <w:bCs/>
          <w:sz w:val="24"/>
          <w:szCs w:val="24"/>
          <w:u w:val="wave"/>
        </w:rPr>
        <w:t xml:space="preserve">в ИЖС: ТКО </w:t>
      </w:r>
      <w:r w:rsidR="00CA5F94" w:rsidRPr="00C72752">
        <w:rPr>
          <w:bCs/>
          <w:sz w:val="24"/>
          <w:szCs w:val="24"/>
          <w:u w:val="wave"/>
        </w:rPr>
        <w:t>–</w:t>
      </w:r>
      <w:r w:rsidRPr="00C72752">
        <w:rPr>
          <w:bCs/>
          <w:sz w:val="24"/>
          <w:szCs w:val="24"/>
          <w:u w:val="wave"/>
        </w:rPr>
        <w:t xml:space="preserve"> </w:t>
      </w:r>
      <w:r w:rsidR="002C5684" w:rsidRPr="00C72752">
        <w:rPr>
          <w:bCs/>
          <w:sz w:val="24"/>
          <w:szCs w:val="24"/>
          <w:u w:val="wave"/>
        </w:rPr>
        <w:t xml:space="preserve">105007 </w:t>
      </w:r>
      <w:r w:rsidR="00CA5F94" w:rsidRPr="00C72752">
        <w:rPr>
          <w:bCs/>
          <w:sz w:val="24"/>
          <w:szCs w:val="24"/>
          <w:u w:val="wave"/>
        </w:rPr>
        <w:t>м</w:t>
      </w:r>
      <w:r w:rsidR="00CA5F94" w:rsidRPr="00C72752">
        <w:rPr>
          <w:bCs/>
          <w:sz w:val="24"/>
          <w:szCs w:val="24"/>
          <w:u w:val="wave"/>
          <w:vertAlign w:val="superscript"/>
        </w:rPr>
        <w:t>3</w:t>
      </w:r>
      <w:r w:rsidR="00CA5F94" w:rsidRPr="00C72752">
        <w:rPr>
          <w:bCs/>
          <w:sz w:val="24"/>
          <w:szCs w:val="24"/>
          <w:u w:val="wave"/>
        </w:rPr>
        <w:t xml:space="preserve">; КГО – </w:t>
      </w:r>
      <w:r w:rsidR="002C5684" w:rsidRPr="00C72752">
        <w:rPr>
          <w:bCs/>
          <w:sz w:val="24"/>
          <w:szCs w:val="24"/>
          <w:u w:val="wave"/>
        </w:rPr>
        <w:t xml:space="preserve">32588 </w:t>
      </w:r>
      <w:r w:rsidR="00CA5F94" w:rsidRPr="00C72752">
        <w:rPr>
          <w:bCs/>
          <w:sz w:val="24"/>
          <w:szCs w:val="24"/>
          <w:u w:val="wave"/>
        </w:rPr>
        <w:t>м</w:t>
      </w:r>
      <w:r w:rsidR="00CA5F94" w:rsidRPr="00C72752">
        <w:rPr>
          <w:bCs/>
          <w:sz w:val="24"/>
          <w:szCs w:val="24"/>
          <w:u w:val="wave"/>
          <w:vertAlign w:val="superscript"/>
        </w:rPr>
        <w:t>3</w:t>
      </w:r>
      <w:r w:rsidR="00CA5F94" w:rsidRPr="00C72752">
        <w:rPr>
          <w:bCs/>
          <w:sz w:val="24"/>
          <w:szCs w:val="24"/>
        </w:rPr>
        <w:t>.</w:t>
      </w:r>
    </w:p>
    <w:p w:rsidR="00F4364D" w:rsidRPr="00C72752" w:rsidRDefault="00F4364D" w:rsidP="00C72752">
      <w:pPr>
        <w:spacing w:line="360" w:lineRule="auto"/>
        <w:ind w:firstLine="567"/>
        <w:jc w:val="both"/>
        <w:rPr>
          <w:bCs/>
          <w:sz w:val="24"/>
          <w:szCs w:val="24"/>
        </w:rPr>
      </w:pPr>
    </w:p>
    <w:p w:rsidR="00B70101" w:rsidRPr="00C72752" w:rsidRDefault="00B70101" w:rsidP="00C72752">
      <w:pPr>
        <w:spacing w:line="360" w:lineRule="auto"/>
        <w:ind w:firstLine="567"/>
        <w:jc w:val="both"/>
        <w:rPr>
          <w:rStyle w:val="FontStyle23"/>
          <w:i/>
          <w:sz w:val="24"/>
          <w:szCs w:val="24"/>
          <w:u w:val="single"/>
        </w:rPr>
      </w:pPr>
      <w:r w:rsidRPr="00C72752">
        <w:rPr>
          <w:rStyle w:val="FontStyle23"/>
          <w:i/>
          <w:sz w:val="24"/>
          <w:szCs w:val="24"/>
          <w:u w:val="single"/>
        </w:rPr>
        <w:t>Категория нормирования «</w:t>
      </w:r>
      <w:r w:rsidRPr="00C72752">
        <w:rPr>
          <w:rStyle w:val="FontStyle29"/>
          <w:b w:val="0"/>
          <w:i/>
          <w:u w:val="single"/>
        </w:rPr>
        <w:t>Садоводческие кооперативы, садово-огородные товар</w:t>
      </w:r>
      <w:r w:rsidRPr="00C72752">
        <w:rPr>
          <w:rStyle w:val="FontStyle29"/>
          <w:b w:val="0"/>
          <w:i/>
          <w:u w:val="single"/>
        </w:rPr>
        <w:t>и</w:t>
      </w:r>
      <w:r w:rsidRPr="00C72752">
        <w:rPr>
          <w:rStyle w:val="FontStyle29"/>
          <w:b w:val="0"/>
          <w:i/>
          <w:u w:val="single"/>
        </w:rPr>
        <w:t>щества</w:t>
      </w:r>
      <w:r w:rsidRPr="00C72752">
        <w:rPr>
          <w:rStyle w:val="FontStyle23"/>
          <w:i/>
          <w:sz w:val="24"/>
          <w:szCs w:val="24"/>
          <w:u w:val="single"/>
        </w:rPr>
        <w:t>»</w:t>
      </w:r>
    </w:p>
    <w:p w:rsidR="003269D9" w:rsidRPr="00C72752" w:rsidRDefault="00775D79" w:rsidP="00C72752">
      <w:pPr>
        <w:spacing w:line="360" w:lineRule="auto"/>
        <w:ind w:firstLine="567"/>
        <w:jc w:val="both"/>
        <w:rPr>
          <w:rStyle w:val="FontStyle29"/>
          <w:b w:val="0"/>
        </w:rPr>
      </w:pPr>
      <w:r w:rsidRPr="00C72752">
        <w:rPr>
          <w:rStyle w:val="FontStyle29"/>
          <w:b w:val="0"/>
        </w:rPr>
        <w:t xml:space="preserve">Садоводческие кооперативы, садово-огородные товарищества (далее, СНТ) создают </w:t>
      </w:r>
      <w:r w:rsidR="00212F83" w:rsidRPr="00C72752">
        <w:rPr>
          <w:rStyle w:val="FontStyle29"/>
          <w:b w:val="0"/>
        </w:rPr>
        <w:t>ощутимый</w:t>
      </w:r>
      <w:r w:rsidRPr="00C72752">
        <w:rPr>
          <w:rStyle w:val="FontStyle29"/>
          <w:b w:val="0"/>
        </w:rPr>
        <w:t xml:space="preserve"> вклад в образование отходов на территории городского округа Домодедово. По учетным данным, общая площадь СНТ составляет 3425 га; </w:t>
      </w:r>
      <w:r w:rsidR="002A148D" w:rsidRPr="00C72752">
        <w:rPr>
          <w:rStyle w:val="FontStyle29"/>
          <w:b w:val="0"/>
        </w:rPr>
        <w:t xml:space="preserve">333 объекта СНТ; </w:t>
      </w:r>
      <w:r w:rsidRPr="00C72752">
        <w:rPr>
          <w:rStyle w:val="FontStyle29"/>
          <w:b w:val="0"/>
        </w:rPr>
        <w:t>количество садовых участков (тоже, собственников) – 35692</w:t>
      </w:r>
      <w:r w:rsidR="00B85317" w:rsidRPr="00C72752">
        <w:rPr>
          <w:rStyle w:val="FontStyle29"/>
          <w:b w:val="0"/>
        </w:rPr>
        <w:t>; средняя площадь садового участка – 0,102 га</w:t>
      </w:r>
      <w:r w:rsidRPr="00C72752">
        <w:rPr>
          <w:rStyle w:val="FontStyle29"/>
          <w:b w:val="0"/>
        </w:rPr>
        <w:t>.</w:t>
      </w:r>
    </w:p>
    <w:p w:rsidR="009F5E6E" w:rsidRPr="00C72752" w:rsidRDefault="00775D79" w:rsidP="00C72752">
      <w:pPr>
        <w:spacing w:line="360" w:lineRule="auto"/>
        <w:ind w:firstLine="567"/>
        <w:jc w:val="both"/>
        <w:rPr>
          <w:rStyle w:val="FontStyle29"/>
          <w:b w:val="0"/>
        </w:rPr>
      </w:pPr>
      <w:r w:rsidRPr="00C72752">
        <w:rPr>
          <w:rStyle w:val="FontStyle29"/>
          <w:b w:val="0"/>
        </w:rPr>
        <w:t>Численность собственников участков сопоставима с численностью населения в ми</w:t>
      </w:r>
      <w:r w:rsidRPr="00C72752">
        <w:rPr>
          <w:rStyle w:val="FontStyle29"/>
          <w:b w:val="0"/>
        </w:rPr>
        <w:t>к</w:t>
      </w:r>
      <w:r w:rsidRPr="00C72752">
        <w:rPr>
          <w:rStyle w:val="FontStyle29"/>
          <w:b w:val="0"/>
        </w:rPr>
        <w:t>рорайонах городского округа и, более того, количество временно проживающих на учас</w:t>
      </w:r>
      <w:r w:rsidRPr="00C72752">
        <w:rPr>
          <w:rStyle w:val="FontStyle29"/>
          <w:b w:val="0"/>
        </w:rPr>
        <w:t>т</w:t>
      </w:r>
      <w:r w:rsidRPr="00C72752">
        <w:rPr>
          <w:rStyle w:val="FontStyle29"/>
          <w:b w:val="0"/>
        </w:rPr>
        <w:t>ках в СНТ бол</w:t>
      </w:r>
      <w:r w:rsidR="00612939" w:rsidRPr="00C72752">
        <w:rPr>
          <w:rStyle w:val="FontStyle29"/>
          <w:b w:val="0"/>
        </w:rPr>
        <w:t>ьше</w:t>
      </w:r>
      <w:r w:rsidRPr="00C72752">
        <w:rPr>
          <w:rStyle w:val="FontStyle29"/>
          <w:b w:val="0"/>
        </w:rPr>
        <w:t>, чем по одному человеку на домовладение.</w:t>
      </w:r>
    </w:p>
    <w:p w:rsidR="009F5E6E" w:rsidRPr="00C72752" w:rsidRDefault="009F5E6E" w:rsidP="00C72752">
      <w:pPr>
        <w:spacing w:line="360" w:lineRule="auto"/>
        <w:ind w:firstLine="567"/>
        <w:jc w:val="both"/>
        <w:rPr>
          <w:rStyle w:val="FontStyle29"/>
          <w:b w:val="0"/>
          <w:u w:val="wave"/>
        </w:rPr>
      </w:pPr>
      <w:r w:rsidRPr="00C72752">
        <w:rPr>
          <w:rStyle w:val="FontStyle29"/>
          <w:b w:val="0"/>
          <w:u w:val="wave"/>
        </w:rPr>
        <w:t>Нормативный объем образования отходов в СНТ составил 27050 м</w:t>
      </w:r>
      <w:r w:rsidRPr="00C72752">
        <w:rPr>
          <w:rStyle w:val="FontStyle29"/>
          <w:b w:val="0"/>
          <w:u w:val="wave"/>
          <w:vertAlign w:val="superscript"/>
        </w:rPr>
        <w:t>3</w:t>
      </w:r>
      <w:r w:rsidRPr="00C72752">
        <w:rPr>
          <w:rStyle w:val="FontStyle29"/>
          <w:b w:val="0"/>
          <w:u w:val="wave"/>
        </w:rPr>
        <w:t xml:space="preserve"> в год. </w:t>
      </w:r>
    </w:p>
    <w:p w:rsidR="009F5E6E" w:rsidRPr="00C72752" w:rsidRDefault="009F5E6E" w:rsidP="00C72752">
      <w:pPr>
        <w:spacing w:line="360" w:lineRule="auto"/>
        <w:ind w:firstLine="567"/>
        <w:jc w:val="both"/>
        <w:rPr>
          <w:rStyle w:val="FontStyle29"/>
          <w:b w:val="0"/>
        </w:rPr>
      </w:pPr>
      <w:r w:rsidRPr="00C72752">
        <w:rPr>
          <w:rStyle w:val="FontStyle29"/>
          <w:b w:val="0"/>
        </w:rPr>
        <w:t>Здесь, необходимо учитывать, что временный характер проживания в СНТ в течение года, как правило, не более 6-ти месяцев.</w:t>
      </w:r>
    </w:p>
    <w:p w:rsidR="009F5E6E" w:rsidRPr="00C72752" w:rsidRDefault="0081490F" w:rsidP="00C72752">
      <w:pPr>
        <w:spacing w:line="360" w:lineRule="auto"/>
        <w:ind w:firstLine="567"/>
        <w:jc w:val="both"/>
        <w:rPr>
          <w:rStyle w:val="FontStyle29"/>
          <w:b w:val="0"/>
        </w:rPr>
      </w:pPr>
      <w:r w:rsidRPr="00C72752">
        <w:rPr>
          <w:rStyle w:val="FontStyle29"/>
          <w:b w:val="0"/>
        </w:rPr>
        <w:t>К</w:t>
      </w:r>
      <w:r w:rsidR="009F5E6E" w:rsidRPr="00C72752">
        <w:rPr>
          <w:rStyle w:val="FontStyle29"/>
          <w:b w:val="0"/>
        </w:rPr>
        <w:t>оренное население городского округа (МКД и ИЖС) за полугодие образует:</w:t>
      </w:r>
    </w:p>
    <w:p w:rsidR="0081490F" w:rsidRPr="00C72752" w:rsidRDefault="0081490F" w:rsidP="00C72752">
      <w:pPr>
        <w:spacing w:line="360" w:lineRule="auto"/>
        <w:ind w:firstLine="567"/>
        <w:jc w:val="both"/>
        <w:rPr>
          <w:rStyle w:val="FontStyle29"/>
          <w:b w:val="0"/>
        </w:rPr>
      </w:pPr>
    </w:p>
    <w:p w:rsidR="009F5E6E" w:rsidRPr="00C72752" w:rsidRDefault="009F5E6E" w:rsidP="00C72752">
      <w:pPr>
        <w:spacing w:line="360" w:lineRule="auto"/>
        <w:ind w:firstLine="567"/>
        <w:jc w:val="both"/>
        <w:rPr>
          <w:rStyle w:val="FontStyle29"/>
          <w:b w:val="0"/>
        </w:rPr>
      </w:pPr>
      <w:r w:rsidRPr="00C72752">
        <w:rPr>
          <w:rStyle w:val="FontStyle29"/>
          <w:b w:val="0"/>
        </w:rPr>
        <w:t>Объем отходов от населения = (ТКО</w:t>
      </w:r>
      <w:r w:rsidRPr="00C72752">
        <w:rPr>
          <w:rStyle w:val="FontStyle29"/>
          <w:b w:val="0"/>
          <w:vertAlign w:val="subscript"/>
        </w:rPr>
        <w:t>МКД</w:t>
      </w:r>
      <w:r w:rsidRPr="00C72752">
        <w:rPr>
          <w:rStyle w:val="FontStyle29"/>
          <w:b w:val="0"/>
        </w:rPr>
        <w:t xml:space="preserve"> + КГО</w:t>
      </w:r>
      <w:r w:rsidRPr="00C72752">
        <w:rPr>
          <w:rStyle w:val="FontStyle29"/>
          <w:b w:val="0"/>
          <w:vertAlign w:val="subscript"/>
        </w:rPr>
        <w:t>МКД</w:t>
      </w:r>
      <w:r w:rsidRPr="00C72752">
        <w:rPr>
          <w:rStyle w:val="FontStyle29"/>
          <w:b w:val="0"/>
        </w:rPr>
        <w:t xml:space="preserve"> + ТКО</w:t>
      </w:r>
      <w:r w:rsidRPr="00C72752">
        <w:rPr>
          <w:rStyle w:val="FontStyle29"/>
          <w:b w:val="0"/>
          <w:vertAlign w:val="subscript"/>
        </w:rPr>
        <w:t>ИЖС</w:t>
      </w:r>
      <w:r w:rsidRPr="00C72752">
        <w:rPr>
          <w:rStyle w:val="FontStyle29"/>
          <w:b w:val="0"/>
        </w:rPr>
        <w:t xml:space="preserve"> + КГО</w:t>
      </w:r>
      <w:r w:rsidRPr="00C72752">
        <w:rPr>
          <w:rStyle w:val="FontStyle29"/>
          <w:b w:val="0"/>
          <w:vertAlign w:val="subscript"/>
        </w:rPr>
        <w:t>ИЖС</w:t>
      </w:r>
      <w:r w:rsidRPr="00C72752">
        <w:rPr>
          <w:rStyle w:val="FontStyle29"/>
          <w:b w:val="0"/>
        </w:rPr>
        <w:t xml:space="preserve">) / 2 = </w:t>
      </w:r>
    </w:p>
    <w:p w:rsidR="009F5E6E" w:rsidRPr="00C72752" w:rsidRDefault="009F5E6E" w:rsidP="00C72752">
      <w:pPr>
        <w:spacing w:line="360" w:lineRule="auto"/>
        <w:ind w:firstLine="567"/>
        <w:jc w:val="both"/>
        <w:rPr>
          <w:rStyle w:val="FontStyle29"/>
          <w:b w:val="0"/>
          <w:vertAlign w:val="superscript"/>
        </w:rPr>
      </w:pPr>
      <w:r w:rsidRPr="00C72752">
        <w:rPr>
          <w:rStyle w:val="FontStyle29"/>
          <w:b w:val="0"/>
        </w:rPr>
        <w:t>= (</w:t>
      </w:r>
      <w:r w:rsidRPr="00C72752">
        <w:rPr>
          <w:bCs/>
          <w:sz w:val="24"/>
          <w:szCs w:val="24"/>
        </w:rPr>
        <w:t xml:space="preserve">350521 + 108782 + 105007 + 32588) </w:t>
      </w:r>
      <w:r w:rsidR="0081490F" w:rsidRPr="00C72752">
        <w:rPr>
          <w:bCs/>
          <w:sz w:val="24"/>
          <w:szCs w:val="24"/>
        </w:rPr>
        <w:t xml:space="preserve">/ 2 </w:t>
      </w:r>
      <w:r w:rsidRPr="00C72752">
        <w:rPr>
          <w:bCs/>
          <w:sz w:val="24"/>
          <w:szCs w:val="24"/>
        </w:rPr>
        <w:t>= 298449</w:t>
      </w:r>
      <w:r w:rsidR="00212F83" w:rsidRPr="00C72752">
        <w:rPr>
          <w:bCs/>
          <w:sz w:val="24"/>
          <w:szCs w:val="24"/>
        </w:rPr>
        <w:t xml:space="preserve"> м</w:t>
      </w:r>
      <w:r w:rsidR="00212F83" w:rsidRPr="00C72752">
        <w:rPr>
          <w:bCs/>
          <w:sz w:val="24"/>
          <w:szCs w:val="24"/>
          <w:vertAlign w:val="superscript"/>
        </w:rPr>
        <w:t>3</w:t>
      </w:r>
    </w:p>
    <w:p w:rsidR="009F5E6E" w:rsidRPr="00C72752" w:rsidRDefault="00212F83" w:rsidP="00C72752">
      <w:pPr>
        <w:spacing w:line="360" w:lineRule="auto"/>
        <w:ind w:firstLine="567"/>
        <w:jc w:val="both"/>
        <w:rPr>
          <w:rStyle w:val="FontStyle29"/>
          <w:b w:val="0"/>
        </w:rPr>
      </w:pPr>
      <w:r w:rsidRPr="00C72752">
        <w:rPr>
          <w:rStyle w:val="FontStyle29"/>
          <w:b w:val="0"/>
        </w:rPr>
        <w:t>или</w:t>
      </w:r>
    </w:p>
    <w:p w:rsidR="00212F83" w:rsidRPr="00C72752" w:rsidRDefault="00212F83" w:rsidP="00C72752">
      <w:pPr>
        <w:spacing w:line="360" w:lineRule="auto"/>
        <w:ind w:firstLine="567"/>
        <w:jc w:val="both"/>
        <w:rPr>
          <w:rStyle w:val="FontStyle29"/>
          <w:b w:val="0"/>
        </w:rPr>
      </w:pPr>
      <w:r w:rsidRPr="00C72752">
        <w:rPr>
          <w:rStyle w:val="FontStyle29"/>
          <w:b w:val="0"/>
        </w:rPr>
        <w:t>(27050 / 298449) = 9 %</w:t>
      </w:r>
    </w:p>
    <w:p w:rsidR="00212F83" w:rsidRPr="00C72752" w:rsidRDefault="00212F83" w:rsidP="00C72752">
      <w:pPr>
        <w:spacing w:line="360" w:lineRule="auto"/>
        <w:ind w:firstLine="567"/>
        <w:jc w:val="both"/>
        <w:rPr>
          <w:rStyle w:val="FontStyle29"/>
          <w:b w:val="0"/>
        </w:rPr>
      </w:pPr>
      <w:r w:rsidRPr="00C72752">
        <w:rPr>
          <w:rStyle w:val="FontStyle29"/>
          <w:b w:val="0"/>
        </w:rPr>
        <w:t>Расчетные показатели приведены в Приложении 3.</w:t>
      </w:r>
    </w:p>
    <w:p w:rsidR="00942B50" w:rsidRPr="00C72752" w:rsidRDefault="00942B50" w:rsidP="00C72752">
      <w:pPr>
        <w:spacing w:line="360" w:lineRule="auto"/>
        <w:ind w:firstLine="567"/>
        <w:jc w:val="both"/>
        <w:rPr>
          <w:rStyle w:val="FontStyle29"/>
          <w:b w:val="0"/>
        </w:rPr>
      </w:pPr>
    </w:p>
    <w:p w:rsidR="009B3097" w:rsidRPr="00C72752" w:rsidRDefault="009B3097" w:rsidP="00C72752">
      <w:pPr>
        <w:spacing w:line="360" w:lineRule="auto"/>
        <w:ind w:firstLine="567"/>
        <w:jc w:val="both"/>
        <w:rPr>
          <w:rStyle w:val="FontStyle29"/>
          <w:b w:val="0"/>
        </w:rPr>
      </w:pPr>
    </w:p>
    <w:p w:rsidR="009B3097" w:rsidRPr="00C72752" w:rsidRDefault="009B3097" w:rsidP="00C72752">
      <w:pPr>
        <w:spacing w:line="360" w:lineRule="auto"/>
        <w:ind w:firstLine="567"/>
        <w:jc w:val="both"/>
        <w:rPr>
          <w:rStyle w:val="FontStyle29"/>
          <w:b w:val="0"/>
        </w:rPr>
      </w:pPr>
    </w:p>
    <w:p w:rsidR="00942B50" w:rsidRPr="00C72752" w:rsidRDefault="00942B50" w:rsidP="00C72752">
      <w:pPr>
        <w:spacing w:line="360" w:lineRule="auto"/>
        <w:ind w:firstLine="567"/>
        <w:jc w:val="both"/>
        <w:rPr>
          <w:rStyle w:val="FontStyle23"/>
          <w:b/>
          <w:i/>
          <w:sz w:val="24"/>
          <w:szCs w:val="24"/>
          <w:u w:val="single"/>
        </w:rPr>
      </w:pPr>
      <w:r w:rsidRPr="00C72752">
        <w:rPr>
          <w:rStyle w:val="FontStyle23"/>
          <w:i/>
          <w:sz w:val="24"/>
          <w:szCs w:val="24"/>
          <w:u w:val="single"/>
        </w:rPr>
        <w:t>Категория нормирования «</w:t>
      </w:r>
      <w:r w:rsidRPr="00C72752">
        <w:rPr>
          <w:rStyle w:val="FontStyle29"/>
          <w:b w:val="0"/>
          <w:i/>
          <w:u w:val="single"/>
        </w:rPr>
        <w:t>Дошкольные и учебные заведения</w:t>
      </w:r>
      <w:r w:rsidRPr="00C72752">
        <w:rPr>
          <w:rStyle w:val="FontStyle23"/>
          <w:b/>
          <w:i/>
          <w:sz w:val="24"/>
          <w:szCs w:val="24"/>
          <w:u w:val="single"/>
        </w:rPr>
        <w:t>»</w:t>
      </w:r>
    </w:p>
    <w:p w:rsidR="00143598" w:rsidRPr="00C72752" w:rsidRDefault="0033432A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C72752">
        <w:rPr>
          <w:rStyle w:val="FontStyle29"/>
          <w:b w:val="0"/>
        </w:rPr>
        <w:lastRenderedPageBreak/>
        <w:t>На</w:t>
      </w:r>
      <w:r w:rsidR="006D466B" w:rsidRPr="00C72752">
        <w:rPr>
          <w:rStyle w:val="FontStyle29"/>
          <w:b w:val="0"/>
        </w:rPr>
        <w:t xml:space="preserve"> </w:t>
      </w:r>
      <w:r w:rsidRPr="00C72752">
        <w:rPr>
          <w:rStyle w:val="FontStyle29"/>
          <w:b w:val="0"/>
        </w:rPr>
        <w:t xml:space="preserve">территории городского округа Домодедово </w:t>
      </w:r>
      <w:r w:rsidR="006D466B" w:rsidRPr="00C72752">
        <w:rPr>
          <w:rStyle w:val="FontStyle29"/>
          <w:b w:val="0"/>
        </w:rPr>
        <w:t xml:space="preserve">работает 45 </w:t>
      </w:r>
      <w:r w:rsidR="006D466B" w:rsidRPr="00C72752">
        <w:rPr>
          <w:color w:val="000000"/>
          <w:sz w:val="24"/>
          <w:szCs w:val="24"/>
        </w:rPr>
        <w:t>муниципальных авт</w:t>
      </w:r>
      <w:r w:rsidR="006D466B" w:rsidRPr="00C72752">
        <w:rPr>
          <w:color w:val="000000"/>
          <w:sz w:val="24"/>
          <w:szCs w:val="24"/>
        </w:rPr>
        <w:t>о</w:t>
      </w:r>
      <w:r w:rsidR="006D466B" w:rsidRPr="00C72752">
        <w:rPr>
          <w:color w:val="000000"/>
          <w:sz w:val="24"/>
          <w:szCs w:val="24"/>
        </w:rPr>
        <w:t>номных дошкольных образовательных учреждений (</w:t>
      </w:r>
      <w:r w:rsidR="00143598" w:rsidRPr="00C72752">
        <w:rPr>
          <w:color w:val="000000"/>
          <w:sz w:val="24"/>
          <w:szCs w:val="24"/>
        </w:rPr>
        <w:t xml:space="preserve">д/с; </w:t>
      </w:r>
      <w:r w:rsidR="006D466B" w:rsidRPr="00C72752">
        <w:rPr>
          <w:color w:val="000000"/>
          <w:sz w:val="24"/>
          <w:szCs w:val="24"/>
        </w:rPr>
        <w:t xml:space="preserve">для </w:t>
      </w:r>
      <w:r w:rsidR="00143598" w:rsidRPr="00C72752">
        <w:rPr>
          <w:color w:val="000000"/>
          <w:sz w:val="24"/>
          <w:szCs w:val="24"/>
        </w:rPr>
        <w:t xml:space="preserve">9610 детей) </w:t>
      </w:r>
      <w:r w:rsidR="006D466B" w:rsidRPr="00C72752">
        <w:rPr>
          <w:color w:val="000000"/>
          <w:sz w:val="24"/>
          <w:szCs w:val="24"/>
        </w:rPr>
        <w:t xml:space="preserve">и 29 </w:t>
      </w:r>
      <w:r w:rsidR="00143598" w:rsidRPr="00C72752">
        <w:rPr>
          <w:color w:val="000000"/>
          <w:sz w:val="24"/>
          <w:szCs w:val="24"/>
        </w:rPr>
        <w:t>муниц</w:t>
      </w:r>
      <w:r w:rsidR="00143598" w:rsidRPr="00C72752">
        <w:rPr>
          <w:color w:val="000000"/>
          <w:sz w:val="24"/>
          <w:szCs w:val="24"/>
        </w:rPr>
        <w:t>и</w:t>
      </w:r>
      <w:r w:rsidR="00143598" w:rsidRPr="00C72752">
        <w:rPr>
          <w:color w:val="000000"/>
          <w:sz w:val="24"/>
          <w:szCs w:val="24"/>
        </w:rPr>
        <w:t>пальных автономных</w:t>
      </w:r>
      <w:r w:rsidR="006D466B" w:rsidRPr="00C72752">
        <w:rPr>
          <w:color w:val="000000"/>
          <w:sz w:val="24"/>
          <w:szCs w:val="24"/>
        </w:rPr>
        <w:t xml:space="preserve"> общеобразовательн</w:t>
      </w:r>
      <w:r w:rsidR="00143598" w:rsidRPr="00C72752">
        <w:rPr>
          <w:color w:val="000000"/>
          <w:sz w:val="24"/>
          <w:szCs w:val="24"/>
        </w:rPr>
        <w:t>ых</w:t>
      </w:r>
      <w:r w:rsidR="006D466B" w:rsidRPr="00C72752">
        <w:rPr>
          <w:color w:val="000000"/>
          <w:sz w:val="24"/>
          <w:szCs w:val="24"/>
        </w:rPr>
        <w:t xml:space="preserve"> учреждени</w:t>
      </w:r>
      <w:r w:rsidR="00143598" w:rsidRPr="00C72752">
        <w:rPr>
          <w:color w:val="000000"/>
          <w:sz w:val="24"/>
          <w:szCs w:val="24"/>
        </w:rPr>
        <w:t>й (средние школы; для 22232 уч</w:t>
      </w:r>
      <w:r w:rsidR="00143598" w:rsidRPr="00C72752">
        <w:rPr>
          <w:color w:val="000000"/>
          <w:sz w:val="24"/>
          <w:szCs w:val="24"/>
        </w:rPr>
        <w:t>а</w:t>
      </w:r>
      <w:r w:rsidR="00143598" w:rsidRPr="00C72752">
        <w:rPr>
          <w:color w:val="000000"/>
          <w:sz w:val="24"/>
          <w:szCs w:val="24"/>
        </w:rPr>
        <w:t>щихся).</w:t>
      </w:r>
    </w:p>
    <w:p w:rsidR="00143598" w:rsidRPr="00C72752" w:rsidRDefault="00143598" w:rsidP="00C72752">
      <w:pPr>
        <w:spacing w:line="360" w:lineRule="auto"/>
        <w:ind w:firstLine="567"/>
        <w:jc w:val="both"/>
        <w:rPr>
          <w:color w:val="000000"/>
          <w:sz w:val="24"/>
          <w:szCs w:val="24"/>
          <w:u w:val="wave"/>
        </w:rPr>
      </w:pPr>
      <w:r w:rsidRPr="00C72752">
        <w:rPr>
          <w:color w:val="000000"/>
          <w:sz w:val="24"/>
          <w:szCs w:val="24"/>
          <w:u w:val="wave"/>
        </w:rPr>
        <w:t>Нормативный объем образования отходов в д/с составляет 3747,9 м</w:t>
      </w:r>
      <w:r w:rsidRPr="00C72752">
        <w:rPr>
          <w:color w:val="000000"/>
          <w:sz w:val="24"/>
          <w:szCs w:val="24"/>
          <w:u w:val="wave"/>
          <w:vertAlign w:val="superscript"/>
        </w:rPr>
        <w:t>3</w:t>
      </w:r>
      <w:r w:rsidRPr="00C72752">
        <w:rPr>
          <w:color w:val="000000"/>
          <w:sz w:val="24"/>
          <w:szCs w:val="24"/>
          <w:u w:val="wave"/>
        </w:rPr>
        <w:t xml:space="preserve"> в год; в средних школах – 4224,1 м</w:t>
      </w:r>
      <w:r w:rsidR="00EB059D" w:rsidRPr="00C72752">
        <w:rPr>
          <w:color w:val="000000"/>
          <w:sz w:val="24"/>
          <w:szCs w:val="24"/>
          <w:u w:val="wave"/>
          <w:vertAlign w:val="superscript"/>
        </w:rPr>
        <w:t>3</w:t>
      </w:r>
      <w:r w:rsidR="0044673C" w:rsidRPr="00C72752">
        <w:rPr>
          <w:color w:val="000000"/>
          <w:sz w:val="24"/>
          <w:szCs w:val="24"/>
          <w:u w:val="wave"/>
          <w:vertAlign w:val="subscript"/>
        </w:rPr>
        <w:t xml:space="preserve"> </w:t>
      </w:r>
      <w:r w:rsidR="0044673C" w:rsidRPr="00C72752">
        <w:rPr>
          <w:color w:val="000000"/>
          <w:sz w:val="24"/>
          <w:szCs w:val="24"/>
          <w:u w:val="wave"/>
        </w:rPr>
        <w:t>(см. Приложение 4)</w:t>
      </w:r>
      <w:r w:rsidR="00EB059D" w:rsidRPr="00C72752">
        <w:rPr>
          <w:color w:val="000000"/>
          <w:sz w:val="24"/>
          <w:szCs w:val="24"/>
          <w:u w:val="wave"/>
        </w:rPr>
        <w:t>.</w:t>
      </w:r>
    </w:p>
    <w:p w:rsidR="001B1450" w:rsidRPr="00C72752" w:rsidRDefault="00143598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C72752">
        <w:rPr>
          <w:color w:val="000000"/>
          <w:sz w:val="24"/>
          <w:szCs w:val="24"/>
        </w:rPr>
        <w:t>Вместе с тем, в городском округе работают 5 муниципальных учреждения дополн</w:t>
      </w:r>
      <w:r w:rsidRPr="00C72752">
        <w:rPr>
          <w:color w:val="000000"/>
          <w:sz w:val="24"/>
          <w:szCs w:val="24"/>
        </w:rPr>
        <w:t>и</w:t>
      </w:r>
      <w:r w:rsidRPr="00C72752">
        <w:rPr>
          <w:color w:val="000000"/>
          <w:sz w:val="24"/>
          <w:szCs w:val="24"/>
        </w:rPr>
        <w:t>тельного образования (для 3417 детей) и 9 негосударственных образовательных учрежд</w:t>
      </w:r>
      <w:r w:rsidRPr="00C72752">
        <w:rPr>
          <w:color w:val="000000"/>
          <w:sz w:val="24"/>
          <w:szCs w:val="24"/>
        </w:rPr>
        <w:t>е</w:t>
      </w:r>
      <w:r w:rsidRPr="00C72752">
        <w:rPr>
          <w:color w:val="000000"/>
          <w:sz w:val="24"/>
          <w:szCs w:val="24"/>
        </w:rPr>
        <w:t>ний.</w:t>
      </w:r>
      <w:r w:rsidR="001B1450" w:rsidRPr="00C72752">
        <w:rPr>
          <w:color w:val="000000"/>
          <w:sz w:val="24"/>
          <w:szCs w:val="24"/>
        </w:rPr>
        <w:t xml:space="preserve"> Экспертно, это около 20 % от численности в д/с и ср.школах.</w:t>
      </w:r>
    </w:p>
    <w:p w:rsidR="001B1450" w:rsidRPr="00C72752" w:rsidRDefault="001B1450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C72752">
        <w:rPr>
          <w:color w:val="000000"/>
          <w:sz w:val="24"/>
          <w:szCs w:val="24"/>
        </w:rPr>
        <w:t>Ожидаемый суммарный объем образования отходов составит:</w:t>
      </w:r>
    </w:p>
    <w:p w:rsidR="00775D79" w:rsidRPr="00C72752" w:rsidRDefault="001B1450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C72752">
        <w:rPr>
          <w:color w:val="000000"/>
          <w:sz w:val="24"/>
          <w:szCs w:val="24"/>
        </w:rPr>
        <w:t xml:space="preserve">(3747,9 + 4224,1) × 1,2 = </w:t>
      </w:r>
      <w:r w:rsidRPr="00C72752">
        <w:rPr>
          <w:color w:val="000000"/>
          <w:sz w:val="24"/>
          <w:szCs w:val="24"/>
          <w:u w:val="wave"/>
        </w:rPr>
        <w:t>9566,4 м</w:t>
      </w:r>
      <w:r w:rsidRPr="00C72752">
        <w:rPr>
          <w:color w:val="000000"/>
          <w:sz w:val="24"/>
          <w:szCs w:val="24"/>
          <w:u w:val="wave"/>
          <w:vertAlign w:val="superscript"/>
        </w:rPr>
        <w:t>3</w:t>
      </w:r>
      <w:r w:rsidRPr="00C72752">
        <w:rPr>
          <w:color w:val="000000"/>
          <w:sz w:val="24"/>
          <w:szCs w:val="24"/>
        </w:rPr>
        <w:t xml:space="preserve"> </w:t>
      </w:r>
      <w:r w:rsidR="006D466B" w:rsidRPr="00C72752">
        <w:rPr>
          <w:color w:val="000000"/>
          <w:sz w:val="24"/>
          <w:szCs w:val="24"/>
        </w:rPr>
        <w:t xml:space="preserve">  </w:t>
      </w:r>
    </w:p>
    <w:p w:rsidR="00F85714" w:rsidRPr="00C72752" w:rsidRDefault="00F85714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</w:p>
    <w:p w:rsidR="00F85714" w:rsidRPr="00C72752" w:rsidRDefault="00F85714" w:rsidP="00C72752">
      <w:pPr>
        <w:spacing w:line="360" w:lineRule="auto"/>
        <w:ind w:firstLine="567"/>
        <w:jc w:val="both"/>
        <w:rPr>
          <w:rStyle w:val="FontStyle23"/>
          <w:b/>
          <w:i/>
          <w:sz w:val="24"/>
          <w:szCs w:val="24"/>
          <w:u w:val="single"/>
        </w:rPr>
      </w:pPr>
      <w:r w:rsidRPr="00C72752">
        <w:rPr>
          <w:rStyle w:val="FontStyle23"/>
          <w:i/>
          <w:sz w:val="24"/>
          <w:szCs w:val="24"/>
          <w:u w:val="single"/>
        </w:rPr>
        <w:t>Категория «</w:t>
      </w:r>
      <w:r w:rsidR="00B74B92" w:rsidRPr="00C72752">
        <w:rPr>
          <w:rStyle w:val="FontStyle29"/>
          <w:b w:val="0"/>
          <w:i/>
          <w:u w:val="single"/>
        </w:rPr>
        <w:t>Медицинские учреждения</w:t>
      </w:r>
      <w:r w:rsidRPr="00C72752">
        <w:rPr>
          <w:rStyle w:val="FontStyle23"/>
          <w:b/>
          <w:i/>
          <w:sz w:val="24"/>
          <w:szCs w:val="24"/>
          <w:u w:val="single"/>
        </w:rPr>
        <w:t>»</w:t>
      </w:r>
    </w:p>
    <w:p w:rsidR="0020790D" w:rsidRPr="00C72752" w:rsidRDefault="0020790D" w:rsidP="00C72752">
      <w:pPr>
        <w:spacing w:line="360" w:lineRule="auto"/>
        <w:ind w:firstLine="567"/>
        <w:jc w:val="both"/>
        <w:rPr>
          <w:sz w:val="24"/>
          <w:szCs w:val="24"/>
        </w:rPr>
      </w:pPr>
      <w:r w:rsidRPr="00C72752">
        <w:rPr>
          <w:rStyle w:val="FontStyle29"/>
          <w:b w:val="0"/>
        </w:rPr>
        <w:t>На территории городского округа расположены лечебно – профилактические учр</w:t>
      </w:r>
      <w:r w:rsidRPr="00C72752">
        <w:rPr>
          <w:rStyle w:val="FontStyle29"/>
          <w:b w:val="0"/>
        </w:rPr>
        <w:t>е</w:t>
      </w:r>
      <w:r w:rsidRPr="00C72752">
        <w:rPr>
          <w:rStyle w:val="FontStyle29"/>
          <w:b w:val="0"/>
        </w:rPr>
        <w:t xml:space="preserve">ждения </w:t>
      </w:r>
      <w:r w:rsidR="00B74B92" w:rsidRPr="00C72752">
        <w:rPr>
          <w:rStyle w:val="FontStyle29"/>
          <w:b w:val="0"/>
        </w:rPr>
        <w:t xml:space="preserve">(ЛПУ) </w:t>
      </w:r>
      <w:r w:rsidRPr="00C72752">
        <w:rPr>
          <w:sz w:val="24"/>
          <w:szCs w:val="24"/>
        </w:rPr>
        <w:t>ГБУЗ МО «ДЦГБ» (см.Приложение 5) на балансе городского округа Дом</w:t>
      </w:r>
      <w:r w:rsidRPr="00C72752">
        <w:rPr>
          <w:sz w:val="24"/>
          <w:szCs w:val="24"/>
        </w:rPr>
        <w:t>о</w:t>
      </w:r>
      <w:r w:rsidRPr="00C72752">
        <w:rPr>
          <w:sz w:val="24"/>
          <w:szCs w:val="24"/>
        </w:rPr>
        <w:t xml:space="preserve">дедово </w:t>
      </w:r>
      <w:r w:rsidR="00782A93" w:rsidRPr="00C72752">
        <w:rPr>
          <w:sz w:val="24"/>
          <w:szCs w:val="24"/>
        </w:rPr>
        <w:t>(</w:t>
      </w:r>
      <w:r w:rsidR="00F827A0" w:rsidRPr="00C72752">
        <w:rPr>
          <w:sz w:val="24"/>
          <w:szCs w:val="24"/>
        </w:rPr>
        <w:fldChar w:fldCharType="begin"/>
      </w:r>
      <w:r w:rsidR="00782A93" w:rsidRPr="00C72752">
        <w:rPr>
          <w:sz w:val="24"/>
          <w:szCs w:val="24"/>
        </w:rPr>
        <w:instrText xml:space="preserve"> =SUM(ABOVE) </w:instrText>
      </w:r>
      <w:r w:rsidR="00F827A0" w:rsidRPr="00C72752">
        <w:rPr>
          <w:sz w:val="24"/>
          <w:szCs w:val="24"/>
        </w:rPr>
        <w:fldChar w:fldCharType="separate"/>
      </w:r>
      <w:r w:rsidR="00782A93" w:rsidRPr="00C72752">
        <w:rPr>
          <w:noProof/>
          <w:sz w:val="24"/>
          <w:szCs w:val="24"/>
        </w:rPr>
        <w:t>7815,07</w:t>
      </w:r>
      <w:r w:rsidR="00F827A0" w:rsidRPr="00C72752">
        <w:rPr>
          <w:sz w:val="24"/>
          <w:szCs w:val="24"/>
        </w:rPr>
        <w:fldChar w:fldCharType="end"/>
      </w:r>
      <w:r w:rsidR="00782A93" w:rsidRPr="00C72752">
        <w:rPr>
          <w:sz w:val="24"/>
          <w:szCs w:val="24"/>
        </w:rPr>
        <w:t xml:space="preserve"> м</w:t>
      </w:r>
      <w:r w:rsidR="00782A93" w:rsidRPr="00C72752">
        <w:rPr>
          <w:sz w:val="24"/>
          <w:szCs w:val="24"/>
          <w:vertAlign w:val="superscript"/>
        </w:rPr>
        <w:t>2</w:t>
      </w:r>
      <w:r w:rsidR="00782A93" w:rsidRPr="00C72752">
        <w:rPr>
          <w:sz w:val="24"/>
          <w:szCs w:val="24"/>
        </w:rPr>
        <w:t xml:space="preserve">) </w:t>
      </w:r>
      <w:r w:rsidRPr="00C72752">
        <w:rPr>
          <w:sz w:val="24"/>
          <w:szCs w:val="24"/>
        </w:rPr>
        <w:t xml:space="preserve">и на балансе </w:t>
      </w:r>
      <w:r w:rsidR="00782A93" w:rsidRPr="00C72752">
        <w:rPr>
          <w:sz w:val="24"/>
          <w:szCs w:val="24"/>
        </w:rPr>
        <w:t>Московской области (</w:t>
      </w:r>
      <w:r w:rsidR="00F827A0" w:rsidRPr="00C72752">
        <w:rPr>
          <w:rFonts w:eastAsia="Calibri"/>
          <w:sz w:val="24"/>
          <w:szCs w:val="24"/>
        </w:rPr>
        <w:fldChar w:fldCharType="begin"/>
      </w:r>
      <w:r w:rsidR="00782A93" w:rsidRPr="00C72752">
        <w:rPr>
          <w:rFonts w:eastAsia="Calibri"/>
          <w:sz w:val="24"/>
          <w:szCs w:val="24"/>
        </w:rPr>
        <w:instrText xml:space="preserve"> =SUM(ABOVE) </w:instrText>
      </w:r>
      <w:r w:rsidR="00F827A0" w:rsidRPr="00C72752">
        <w:rPr>
          <w:rFonts w:eastAsia="Calibri"/>
          <w:sz w:val="24"/>
          <w:szCs w:val="24"/>
        </w:rPr>
        <w:fldChar w:fldCharType="separate"/>
      </w:r>
      <w:r w:rsidR="00782A93" w:rsidRPr="00C72752">
        <w:rPr>
          <w:rFonts w:eastAsia="Calibri"/>
          <w:noProof/>
          <w:sz w:val="24"/>
          <w:szCs w:val="24"/>
        </w:rPr>
        <w:t>28417,1</w:t>
      </w:r>
      <w:r w:rsidR="00F827A0" w:rsidRPr="00C72752">
        <w:rPr>
          <w:rFonts w:eastAsia="Calibri"/>
          <w:sz w:val="24"/>
          <w:szCs w:val="24"/>
        </w:rPr>
        <w:fldChar w:fldCharType="end"/>
      </w:r>
      <w:r w:rsidR="00782A93" w:rsidRPr="00C72752">
        <w:rPr>
          <w:rFonts w:eastAsia="Calibri"/>
          <w:sz w:val="24"/>
          <w:szCs w:val="24"/>
        </w:rPr>
        <w:t xml:space="preserve"> </w:t>
      </w:r>
      <w:r w:rsidR="00782A93" w:rsidRPr="00C72752">
        <w:rPr>
          <w:sz w:val="24"/>
          <w:szCs w:val="24"/>
        </w:rPr>
        <w:t>м</w:t>
      </w:r>
      <w:r w:rsidR="00782A93" w:rsidRPr="00C72752">
        <w:rPr>
          <w:sz w:val="24"/>
          <w:szCs w:val="24"/>
          <w:vertAlign w:val="superscript"/>
        </w:rPr>
        <w:t>2</w:t>
      </w:r>
      <w:r w:rsidR="00782A93" w:rsidRPr="00C72752">
        <w:rPr>
          <w:sz w:val="24"/>
          <w:szCs w:val="24"/>
        </w:rPr>
        <w:t>).</w:t>
      </w:r>
    </w:p>
    <w:p w:rsidR="00782A93" w:rsidRPr="00C72752" w:rsidRDefault="00B74B92" w:rsidP="00C72752">
      <w:pPr>
        <w:spacing w:line="360" w:lineRule="auto"/>
        <w:ind w:firstLine="567"/>
        <w:jc w:val="both"/>
        <w:rPr>
          <w:sz w:val="24"/>
          <w:szCs w:val="24"/>
        </w:rPr>
      </w:pPr>
      <w:r w:rsidRPr="00C72752">
        <w:rPr>
          <w:sz w:val="24"/>
          <w:szCs w:val="24"/>
        </w:rPr>
        <w:t>В Распоряжении от 09.10.2018 г. №607-РМ (см.табл.1) нормативные показатели о</w:t>
      </w:r>
      <w:r w:rsidRPr="00C72752">
        <w:rPr>
          <w:sz w:val="24"/>
          <w:szCs w:val="24"/>
        </w:rPr>
        <w:t>б</w:t>
      </w:r>
      <w:r w:rsidRPr="00C72752">
        <w:rPr>
          <w:sz w:val="24"/>
          <w:szCs w:val="24"/>
        </w:rPr>
        <w:t xml:space="preserve">разования отходов отсутствуют. По аналоговым </w:t>
      </w:r>
      <w:r w:rsidR="008244F3" w:rsidRPr="00C72752">
        <w:rPr>
          <w:sz w:val="24"/>
          <w:szCs w:val="24"/>
        </w:rPr>
        <w:t xml:space="preserve">нормативным </w:t>
      </w:r>
      <w:r w:rsidRPr="00C72752">
        <w:rPr>
          <w:sz w:val="24"/>
          <w:szCs w:val="24"/>
        </w:rPr>
        <w:t>данным, ожидаемое обр</w:t>
      </w:r>
      <w:r w:rsidRPr="00C72752">
        <w:rPr>
          <w:sz w:val="24"/>
          <w:szCs w:val="24"/>
        </w:rPr>
        <w:t>а</w:t>
      </w:r>
      <w:r w:rsidRPr="00C72752">
        <w:rPr>
          <w:sz w:val="24"/>
          <w:szCs w:val="24"/>
        </w:rPr>
        <w:t xml:space="preserve">зование отходов </w:t>
      </w:r>
      <w:r w:rsidR="008244F3" w:rsidRPr="00C72752">
        <w:rPr>
          <w:sz w:val="24"/>
          <w:szCs w:val="24"/>
        </w:rPr>
        <w:t>по</w:t>
      </w:r>
      <w:r w:rsidRPr="00C72752">
        <w:rPr>
          <w:sz w:val="24"/>
          <w:szCs w:val="24"/>
        </w:rPr>
        <w:t xml:space="preserve"> категории </w:t>
      </w:r>
      <w:r w:rsidRPr="00C72752">
        <w:rPr>
          <w:sz w:val="24"/>
          <w:szCs w:val="24"/>
          <w:u w:val="wave"/>
        </w:rPr>
        <w:t xml:space="preserve">ЛПУ – составит </w:t>
      </w:r>
      <w:r w:rsidR="00F827A0" w:rsidRPr="00C72752">
        <w:rPr>
          <w:sz w:val="24"/>
          <w:szCs w:val="24"/>
          <w:u w:val="wave"/>
        </w:rPr>
        <w:fldChar w:fldCharType="begin"/>
      </w:r>
      <w:r w:rsidRPr="00C72752">
        <w:rPr>
          <w:sz w:val="24"/>
          <w:szCs w:val="24"/>
          <w:u w:val="wave"/>
        </w:rPr>
        <w:instrText xml:space="preserve"> =SUM(ABOVE) </w:instrText>
      </w:r>
      <w:r w:rsidR="00F827A0" w:rsidRPr="00C72752">
        <w:rPr>
          <w:sz w:val="24"/>
          <w:szCs w:val="24"/>
          <w:u w:val="wave"/>
        </w:rPr>
        <w:fldChar w:fldCharType="separate"/>
      </w:r>
      <w:r w:rsidRPr="00C72752">
        <w:rPr>
          <w:noProof/>
          <w:sz w:val="24"/>
          <w:szCs w:val="24"/>
          <w:u w:val="wave"/>
        </w:rPr>
        <w:t>49750 м</w:t>
      </w:r>
      <w:r w:rsidRPr="00C72752">
        <w:rPr>
          <w:noProof/>
          <w:sz w:val="24"/>
          <w:szCs w:val="24"/>
          <w:u w:val="wave"/>
          <w:vertAlign w:val="superscript"/>
        </w:rPr>
        <w:t>3</w:t>
      </w:r>
      <w:r w:rsidRPr="00C72752">
        <w:rPr>
          <w:noProof/>
          <w:sz w:val="24"/>
          <w:szCs w:val="24"/>
          <w:u w:val="wave"/>
        </w:rPr>
        <w:t xml:space="preserve"> в год.</w:t>
      </w:r>
      <w:r w:rsidR="00F827A0" w:rsidRPr="00C72752">
        <w:rPr>
          <w:sz w:val="24"/>
          <w:szCs w:val="24"/>
          <w:u w:val="wave"/>
        </w:rPr>
        <w:fldChar w:fldCharType="end"/>
      </w:r>
    </w:p>
    <w:p w:rsidR="0020790D" w:rsidRPr="00C72752" w:rsidRDefault="0020790D" w:rsidP="00C72752">
      <w:pPr>
        <w:spacing w:line="360" w:lineRule="auto"/>
        <w:ind w:firstLine="567"/>
        <w:jc w:val="both"/>
        <w:rPr>
          <w:sz w:val="24"/>
          <w:szCs w:val="24"/>
        </w:rPr>
      </w:pPr>
    </w:p>
    <w:p w:rsidR="001B480A" w:rsidRPr="00C72752" w:rsidRDefault="001B480A" w:rsidP="00C72752">
      <w:pPr>
        <w:spacing w:line="360" w:lineRule="auto"/>
        <w:ind w:firstLine="567"/>
        <w:jc w:val="both"/>
        <w:rPr>
          <w:rStyle w:val="FontStyle23"/>
          <w:i/>
          <w:sz w:val="24"/>
          <w:szCs w:val="24"/>
          <w:u w:val="single"/>
        </w:rPr>
      </w:pPr>
      <w:r w:rsidRPr="00C72752">
        <w:rPr>
          <w:rStyle w:val="FontStyle23"/>
          <w:i/>
          <w:sz w:val="24"/>
          <w:szCs w:val="24"/>
          <w:u w:val="single"/>
        </w:rPr>
        <w:t>Категория нормирования «</w:t>
      </w:r>
      <w:r w:rsidR="008244F3" w:rsidRPr="00C72752">
        <w:rPr>
          <w:rStyle w:val="FontStyle29"/>
          <w:b w:val="0"/>
          <w:i/>
          <w:u w:val="single"/>
        </w:rPr>
        <w:t>Объекты общественного назначения</w:t>
      </w:r>
      <w:r w:rsidRPr="00C72752">
        <w:rPr>
          <w:rStyle w:val="FontStyle23"/>
          <w:i/>
          <w:sz w:val="24"/>
          <w:szCs w:val="24"/>
          <w:u w:val="single"/>
        </w:rPr>
        <w:t>»</w:t>
      </w:r>
    </w:p>
    <w:p w:rsidR="001B480A" w:rsidRPr="00C72752" w:rsidRDefault="00EF3339" w:rsidP="00C72752">
      <w:pPr>
        <w:spacing w:line="360" w:lineRule="auto"/>
        <w:ind w:firstLine="567"/>
        <w:jc w:val="both"/>
        <w:rPr>
          <w:sz w:val="24"/>
          <w:szCs w:val="24"/>
        </w:rPr>
      </w:pPr>
      <w:r w:rsidRPr="00C72752">
        <w:rPr>
          <w:sz w:val="24"/>
          <w:szCs w:val="24"/>
        </w:rPr>
        <w:t>В число объектов общественного назначения включены административные учр</w:t>
      </w:r>
      <w:r w:rsidRPr="00C72752">
        <w:rPr>
          <w:sz w:val="24"/>
          <w:szCs w:val="24"/>
        </w:rPr>
        <w:t>е</w:t>
      </w:r>
      <w:r w:rsidRPr="00C72752">
        <w:rPr>
          <w:sz w:val="24"/>
          <w:szCs w:val="24"/>
        </w:rPr>
        <w:t>ждения, офисы и конторы.</w:t>
      </w:r>
    </w:p>
    <w:p w:rsidR="00EF3339" w:rsidRPr="00C72752" w:rsidRDefault="00EF3339" w:rsidP="00C72752">
      <w:pPr>
        <w:spacing w:line="360" w:lineRule="auto"/>
        <w:ind w:firstLine="567"/>
        <w:jc w:val="both"/>
        <w:rPr>
          <w:sz w:val="24"/>
          <w:szCs w:val="24"/>
        </w:rPr>
      </w:pPr>
      <w:r w:rsidRPr="00C72752">
        <w:rPr>
          <w:sz w:val="24"/>
          <w:szCs w:val="24"/>
        </w:rPr>
        <w:t xml:space="preserve">Согласно учетных данных, на данной категории объектов трудится </w:t>
      </w:r>
      <w:r w:rsidR="00F827A0" w:rsidRPr="00C72752">
        <w:rPr>
          <w:sz w:val="24"/>
          <w:szCs w:val="24"/>
        </w:rPr>
        <w:fldChar w:fldCharType="begin"/>
      </w:r>
      <w:r w:rsidRPr="00C72752">
        <w:rPr>
          <w:sz w:val="24"/>
          <w:szCs w:val="24"/>
        </w:rPr>
        <w:instrText xml:space="preserve"> =SUM(ABOVE) </w:instrText>
      </w:r>
      <w:r w:rsidR="00F827A0" w:rsidRPr="00C72752">
        <w:rPr>
          <w:sz w:val="24"/>
          <w:szCs w:val="24"/>
        </w:rPr>
        <w:fldChar w:fldCharType="separate"/>
      </w:r>
      <w:r w:rsidRPr="00C72752">
        <w:rPr>
          <w:noProof/>
          <w:sz w:val="24"/>
          <w:szCs w:val="24"/>
        </w:rPr>
        <w:t>10394</w:t>
      </w:r>
      <w:r w:rsidR="00F827A0" w:rsidRPr="00C72752">
        <w:rPr>
          <w:sz w:val="24"/>
          <w:szCs w:val="24"/>
        </w:rPr>
        <w:fldChar w:fldCharType="end"/>
      </w:r>
      <w:r w:rsidRPr="00C72752">
        <w:rPr>
          <w:sz w:val="24"/>
          <w:szCs w:val="24"/>
        </w:rPr>
        <w:t xml:space="preserve"> человек; норма накопления </w:t>
      </w:r>
      <w:r w:rsidR="00C75252" w:rsidRPr="00C72752">
        <w:rPr>
          <w:sz w:val="24"/>
          <w:szCs w:val="24"/>
        </w:rPr>
        <w:t xml:space="preserve">- </w:t>
      </w:r>
      <w:r w:rsidRPr="00C72752">
        <w:rPr>
          <w:sz w:val="24"/>
          <w:szCs w:val="24"/>
        </w:rPr>
        <w:t>0,87 м</w:t>
      </w:r>
      <w:r w:rsidRPr="00C72752">
        <w:rPr>
          <w:sz w:val="24"/>
          <w:szCs w:val="24"/>
          <w:vertAlign w:val="superscript"/>
        </w:rPr>
        <w:t>3</w:t>
      </w:r>
      <w:r w:rsidRPr="00C72752">
        <w:rPr>
          <w:sz w:val="24"/>
          <w:szCs w:val="24"/>
        </w:rPr>
        <w:t>/сотр. в год</w:t>
      </w:r>
      <w:r w:rsidR="00C75252" w:rsidRPr="00C72752">
        <w:rPr>
          <w:sz w:val="24"/>
          <w:szCs w:val="24"/>
        </w:rPr>
        <w:t xml:space="preserve"> (</w:t>
      </w:r>
      <w:r w:rsidR="00BE68F6" w:rsidRPr="00C72752">
        <w:rPr>
          <w:sz w:val="24"/>
          <w:szCs w:val="24"/>
        </w:rPr>
        <w:t xml:space="preserve">здесь и далее, </w:t>
      </w:r>
      <w:r w:rsidR="00C75252" w:rsidRPr="00C72752">
        <w:rPr>
          <w:sz w:val="24"/>
          <w:szCs w:val="24"/>
        </w:rPr>
        <w:t>см.табл.1</w:t>
      </w:r>
      <w:r w:rsidRPr="00C72752">
        <w:rPr>
          <w:sz w:val="24"/>
          <w:szCs w:val="24"/>
        </w:rPr>
        <w:t>).</w:t>
      </w:r>
    </w:p>
    <w:p w:rsidR="00EF3339" w:rsidRPr="00C72752" w:rsidRDefault="00EF3339" w:rsidP="00C72752">
      <w:pPr>
        <w:spacing w:line="360" w:lineRule="auto"/>
        <w:ind w:firstLine="567"/>
        <w:jc w:val="both"/>
        <w:rPr>
          <w:sz w:val="24"/>
          <w:szCs w:val="24"/>
          <w:u w:val="wave"/>
        </w:rPr>
      </w:pPr>
      <w:r w:rsidRPr="00C72752">
        <w:rPr>
          <w:sz w:val="24"/>
          <w:szCs w:val="24"/>
          <w:u w:val="wave"/>
        </w:rPr>
        <w:t>Нормативный объем образования отходов от объектов общественного назначения составит:</w:t>
      </w:r>
    </w:p>
    <w:p w:rsidR="00EF3339" w:rsidRPr="00C72752" w:rsidRDefault="00EF3339" w:rsidP="00C72752">
      <w:pPr>
        <w:spacing w:line="360" w:lineRule="auto"/>
        <w:ind w:firstLine="567"/>
        <w:jc w:val="both"/>
        <w:rPr>
          <w:sz w:val="24"/>
          <w:szCs w:val="24"/>
          <w:u w:val="wave"/>
        </w:rPr>
      </w:pPr>
      <w:r w:rsidRPr="00C72752">
        <w:rPr>
          <w:sz w:val="24"/>
          <w:szCs w:val="24"/>
          <w:u w:val="wave"/>
        </w:rPr>
        <w:t>(10394 × 0,87) = 9042,78 м</w:t>
      </w:r>
      <w:r w:rsidRPr="00C72752">
        <w:rPr>
          <w:sz w:val="24"/>
          <w:szCs w:val="24"/>
          <w:u w:val="wave"/>
          <w:vertAlign w:val="superscript"/>
        </w:rPr>
        <w:t xml:space="preserve">3 </w:t>
      </w:r>
      <w:r w:rsidRPr="00C72752">
        <w:rPr>
          <w:sz w:val="24"/>
          <w:szCs w:val="24"/>
          <w:u w:val="wave"/>
        </w:rPr>
        <w:t>в год</w:t>
      </w:r>
    </w:p>
    <w:p w:rsidR="00EF3339" w:rsidRPr="00C72752" w:rsidRDefault="00EF3339" w:rsidP="00C72752">
      <w:pPr>
        <w:spacing w:line="360" w:lineRule="auto"/>
        <w:ind w:firstLine="567"/>
        <w:jc w:val="both"/>
        <w:rPr>
          <w:sz w:val="24"/>
          <w:szCs w:val="24"/>
        </w:rPr>
      </w:pPr>
    </w:p>
    <w:p w:rsidR="008244F3" w:rsidRPr="00C72752" w:rsidRDefault="008244F3" w:rsidP="00C72752">
      <w:pPr>
        <w:spacing w:line="360" w:lineRule="auto"/>
        <w:ind w:firstLine="567"/>
        <w:jc w:val="both"/>
        <w:rPr>
          <w:rStyle w:val="FontStyle23"/>
          <w:i/>
          <w:sz w:val="24"/>
          <w:szCs w:val="24"/>
          <w:u w:val="single"/>
        </w:rPr>
      </w:pPr>
      <w:r w:rsidRPr="00C72752">
        <w:rPr>
          <w:rStyle w:val="FontStyle23"/>
          <w:i/>
          <w:sz w:val="24"/>
          <w:szCs w:val="24"/>
          <w:u w:val="single"/>
        </w:rPr>
        <w:t>Категория нормирования «</w:t>
      </w:r>
      <w:r w:rsidRPr="00C72752">
        <w:rPr>
          <w:rStyle w:val="FontStyle29"/>
          <w:b w:val="0"/>
          <w:i/>
          <w:u w:val="single"/>
        </w:rPr>
        <w:t>Предприятия торговли</w:t>
      </w:r>
      <w:r w:rsidRPr="00C72752">
        <w:rPr>
          <w:rStyle w:val="FontStyle23"/>
          <w:i/>
          <w:sz w:val="24"/>
          <w:szCs w:val="24"/>
          <w:u w:val="single"/>
        </w:rPr>
        <w:t>»</w:t>
      </w:r>
    </w:p>
    <w:p w:rsidR="00612080" w:rsidRPr="00C72752" w:rsidRDefault="00A70F3F" w:rsidP="00C72752">
      <w:pPr>
        <w:spacing w:line="360" w:lineRule="auto"/>
        <w:ind w:firstLine="567"/>
        <w:jc w:val="both"/>
        <w:rPr>
          <w:rStyle w:val="FontStyle23"/>
          <w:sz w:val="24"/>
          <w:szCs w:val="24"/>
        </w:rPr>
      </w:pPr>
      <w:r w:rsidRPr="00C72752">
        <w:rPr>
          <w:rStyle w:val="FontStyle23"/>
          <w:sz w:val="24"/>
          <w:szCs w:val="24"/>
          <w:u w:val="wave"/>
        </w:rPr>
        <w:t xml:space="preserve">В категории Предприятия торговли учитываем супермаркеты (торг. пл-дь </w:t>
      </w:r>
      <w:r w:rsidR="00C75252" w:rsidRPr="00C72752">
        <w:rPr>
          <w:rStyle w:val="FontStyle23"/>
          <w:sz w:val="24"/>
          <w:szCs w:val="24"/>
          <w:u w:val="wave"/>
        </w:rPr>
        <w:t>127229</w:t>
      </w:r>
      <w:r w:rsidRPr="00C72752">
        <w:rPr>
          <w:rStyle w:val="FontStyle23"/>
          <w:sz w:val="24"/>
          <w:szCs w:val="24"/>
          <w:u w:val="wave"/>
        </w:rPr>
        <w:t xml:space="preserve"> м</w:t>
      </w:r>
      <w:r w:rsidRPr="00C72752">
        <w:rPr>
          <w:rStyle w:val="FontStyle23"/>
          <w:sz w:val="24"/>
          <w:szCs w:val="24"/>
          <w:u w:val="wave"/>
          <w:vertAlign w:val="superscript"/>
        </w:rPr>
        <w:t>2</w:t>
      </w:r>
      <w:r w:rsidRPr="00C72752">
        <w:rPr>
          <w:rStyle w:val="FontStyle23"/>
          <w:sz w:val="24"/>
          <w:szCs w:val="24"/>
        </w:rPr>
        <w:t xml:space="preserve">); магазины продовольственного ассортимента товаров </w:t>
      </w:r>
      <w:r w:rsidRPr="00C72752">
        <w:rPr>
          <w:rStyle w:val="FontStyle23"/>
          <w:sz w:val="24"/>
          <w:szCs w:val="24"/>
          <w:u w:val="wave"/>
        </w:rPr>
        <w:t xml:space="preserve">(торг. пл-дь  </w:t>
      </w:r>
      <w:r w:rsidR="00612080" w:rsidRPr="00C72752">
        <w:rPr>
          <w:rStyle w:val="FontStyle23"/>
          <w:sz w:val="24"/>
          <w:szCs w:val="24"/>
          <w:u w:val="wave"/>
        </w:rPr>
        <w:t xml:space="preserve">91644 </w:t>
      </w:r>
      <w:r w:rsidRPr="00C72752">
        <w:rPr>
          <w:rStyle w:val="FontStyle23"/>
          <w:sz w:val="24"/>
          <w:szCs w:val="24"/>
          <w:u w:val="wave"/>
        </w:rPr>
        <w:t>м</w:t>
      </w:r>
      <w:r w:rsidRPr="00C72752">
        <w:rPr>
          <w:rStyle w:val="FontStyle23"/>
          <w:sz w:val="24"/>
          <w:szCs w:val="24"/>
          <w:u w:val="wave"/>
          <w:vertAlign w:val="superscript"/>
        </w:rPr>
        <w:t>2</w:t>
      </w:r>
      <w:r w:rsidRPr="00C72752">
        <w:rPr>
          <w:rStyle w:val="FontStyle23"/>
          <w:sz w:val="24"/>
          <w:szCs w:val="24"/>
        </w:rPr>
        <w:t>)</w:t>
      </w:r>
      <w:r w:rsidR="00612080" w:rsidRPr="00C72752">
        <w:rPr>
          <w:rStyle w:val="FontStyle23"/>
          <w:sz w:val="24"/>
          <w:szCs w:val="24"/>
        </w:rPr>
        <w:t xml:space="preserve">; рынки </w:t>
      </w:r>
      <w:r w:rsidR="00612080" w:rsidRPr="00C72752">
        <w:rPr>
          <w:rStyle w:val="FontStyle23"/>
          <w:sz w:val="24"/>
          <w:szCs w:val="24"/>
          <w:u w:val="wave"/>
        </w:rPr>
        <w:t>(торг. пл-дь 300 м</w:t>
      </w:r>
      <w:r w:rsidR="00612080" w:rsidRPr="00C72752">
        <w:rPr>
          <w:rStyle w:val="FontStyle23"/>
          <w:sz w:val="24"/>
          <w:szCs w:val="24"/>
          <w:u w:val="wave"/>
          <w:vertAlign w:val="superscript"/>
        </w:rPr>
        <w:t>2</w:t>
      </w:r>
      <w:r w:rsidR="00612080" w:rsidRPr="00C72752">
        <w:rPr>
          <w:rStyle w:val="FontStyle23"/>
          <w:sz w:val="24"/>
          <w:szCs w:val="24"/>
        </w:rPr>
        <w:t>). Нормы накопления для данных категорий составляют, соответстве</w:t>
      </w:r>
      <w:r w:rsidR="00612080" w:rsidRPr="00C72752">
        <w:rPr>
          <w:rStyle w:val="FontStyle23"/>
          <w:sz w:val="24"/>
          <w:szCs w:val="24"/>
        </w:rPr>
        <w:t>н</w:t>
      </w:r>
      <w:r w:rsidR="00612080" w:rsidRPr="00C72752">
        <w:rPr>
          <w:rStyle w:val="FontStyle23"/>
          <w:sz w:val="24"/>
          <w:szCs w:val="24"/>
        </w:rPr>
        <w:t>но, 0,54; 0,62 и 0,51 в расчете на 1 м</w:t>
      </w:r>
      <w:r w:rsidR="00612080" w:rsidRPr="00C72752">
        <w:rPr>
          <w:rStyle w:val="FontStyle23"/>
          <w:sz w:val="24"/>
          <w:szCs w:val="24"/>
          <w:vertAlign w:val="superscript"/>
        </w:rPr>
        <w:t>2</w:t>
      </w:r>
      <w:r w:rsidR="00612080" w:rsidRPr="00C72752">
        <w:rPr>
          <w:rStyle w:val="FontStyle23"/>
          <w:sz w:val="24"/>
          <w:szCs w:val="24"/>
        </w:rPr>
        <w:t xml:space="preserve"> торговой площади в год.</w:t>
      </w:r>
    </w:p>
    <w:p w:rsidR="00C75252" w:rsidRPr="00C72752" w:rsidRDefault="00612080" w:rsidP="00C72752">
      <w:pPr>
        <w:spacing w:line="360" w:lineRule="auto"/>
        <w:ind w:firstLine="567"/>
        <w:jc w:val="both"/>
        <w:rPr>
          <w:rStyle w:val="FontStyle23"/>
          <w:sz w:val="24"/>
          <w:szCs w:val="24"/>
        </w:rPr>
      </w:pPr>
      <w:r w:rsidRPr="00C72752">
        <w:rPr>
          <w:rStyle w:val="FontStyle23"/>
          <w:sz w:val="24"/>
          <w:szCs w:val="24"/>
        </w:rPr>
        <w:t>В физическом выражении объемов образования отходов:</w:t>
      </w:r>
      <w:r w:rsidR="00A70F3F" w:rsidRPr="00C72752">
        <w:rPr>
          <w:rStyle w:val="FontStyle23"/>
          <w:sz w:val="24"/>
          <w:szCs w:val="24"/>
        </w:rPr>
        <w:t xml:space="preserve"> </w:t>
      </w:r>
    </w:p>
    <w:p w:rsidR="00612080" w:rsidRPr="00C72752" w:rsidRDefault="00612080" w:rsidP="00C72752">
      <w:pPr>
        <w:spacing w:line="360" w:lineRule="auto"/>
        <w:ind w:firstLine="567"/>
        <w:jc w:val="both"/>
        <w:rPr>
          <w:sz w:val="24"/>
          <w:szCs w:val="24"/>
        </w:rPr>
      </w:pPr>
      <w:r w:rsidRPr="00C72752">
        <w:rPr>
          <w:sz w:val="24"/>
          <w:szCs w:val="24"/>
        </w:rPr>
        <w:lastRenderedPageBreak/>
        <w:t>- супермаркеты - (</w:t>
      </w:r>
      <w:r w:rsidRPr="00C72752">
        <w:rPr>
          <w:rStyle w:val="FontStyle23"/>
          <w:sz w:val="24"/>
          <w:szCs w:val="24"/>
        </w:rPr>
        <w:t>127229</w:t>
      </w:r>
      <w:r w:rsidRPr="00C72752">
        <w:rPr>
          <w:sz w:val="24"/>
          <w:szCs w:val="24"/>
        </w:rPr>
        <w:t xml:space="preserve"> × 0,54) = 68703,66 м</w:t>
      </w:r>
      <w:r w:rsidRPr="00C72752">
        <w:rPr>
          <w:sz w:val="24"/>
          <w:szCs w:val="24"/>
          <w:vertAlign w:val="superscript"/>
        </w:rPr>
        <w:t xml:space="preserve">3 </w:t>
      </w:r>
      <w:r w:rsidRPr="00C72752">
        <w:rPr>
          <w:sz w:val="24"/>
          <w:szCs w:val="24"/>
        </w:rPr>
        <w:t>в год:</w:t>
      </w:r>
    </w:p>
    <w:p w:rsidR="00612080" w:rsidRPr="00C72752" w:rsidRDefault="00612080" w:rsidP="00C72752">
      <w:pPr>
        <w:spacing w:line="360" w:lineRule="auto"/>
        <w:ind w:firstLine="567"/>
        <w:jc w:val="both"/>
        <w:rPr>
          <w:sz w:val="24"/>
          <w:szCs w:val="24"/>
        </w:rPr>
      </w:pPr>
      <w:r w:rsidRPr="00C72752">
        <w:rPr>
          <w:sz w:val="24"/>
          <w:szCs w:val="24"/>
        </w:rPr>
        <w:t>- продовольственные магазин - (</w:t>
      </w:r>
      <w:r w:rsidRPr="00C72752">
        <w:rPr>
          <w:rStyle w:val="FontStyle23"/>
          <w:sz w:val="24"/>
          <w:szCs w:val="24"/>
        </w:rPr>
        <w:t>91644</w:t>
      </w:r>
      <w:r w:rsidRPr="00C72752">
        <w:rPr>
          <w:sz w:val="24"/>
          <w:szCs w:val="24"/>
        </w:rPr>
        <w:t xml:space="preserve"> × 0,62) = 56819,28 м</w:t>
      </w:r>
      <w:r w:rsidRPr="00C72752">
        <w:rPr>
          <w:sz w:val="24"/>
          <w:szCs w:val="24"/>
          <w:vertAlign w:val="superscript"/>
        </w:rPr>
        <w:t xml:space="preserve">3 </w:t>
      </w:r>
      <w:r w:rsidRPr="00C72752">
        <w:rPr>
          <w:sz w:val="24"/>
          <w:szCs w:val="24"/>
        </w:rPr>
        <w:t>в год:</w:t>
      </w:r>
    </w:p>
    <w:p w:rsidR="00612080" w:rsidRPr="00C72752" w:rsidRDefault="00612080" w:rsidP="00C72752">
      <w:pPr>
        <w:spacing w:line="360" w:lineRule="auto"/>
        <w:ind w:firstLine="567"/>
        <w:jc w:val="both"/>
        <w:rPr>
          <w:sz w:val="24"/>
          <w:szCs w:val="24"/>
        </w:rPr>
      </w:pPr>
      <w:r w:rsidRPr="00C72752">
        <w:rPr>
          <w:sz w:val="24"/>
          <w:szCs w:val="24"/>
        </w:rPr>
        <w:t>- рынки -(300 × 0,51) = 153 м</w:t>
      </w:r>
      <w:r w:rsidRPr="00C72752">
        <w:rPr>
          <w:sz w:val="24"/>
          <w:szCs w:val="24"/>
          <w:vertAlign w:val="superscript"/>
        </w:rPr>
        <w:t xml:space="preserve">3 </w:t>
      </w:r>
      <w:r w:rsidRPr="00C72752">
        <w:rPr>
          <w:sz w:val="24"/>
          <w:szCs w:val="24"/>
        </w:rPr>
        <w:t>в год.</w:t>
      </w:r>
    </w:p>
    <w:p w:rsidR="00612080" w:rsidRPr="00C72752" w:rsidRDefault="00612080" w:rsidP="00C72752">
      <w:pPr>
        <w:spacing w:line="360" w:lineRule="auto"/>
        <w:ind w:firstLine="567"/>
        <w:jc w:val="both"/>
        <w:rPr>
          <w:sz w:val="24"/>
          <w:szCs w:val="24"/>
          <w:u w:val="wave"/>
        </w:rPr>
      </w:pPr>
      <w:r w:rsidRPr="00C72752">
        <w:rPr>
          <w:sz w:val="24"/>
          <w:szCs w:val="24"/>
          <w:u w:val="wave"/>
        </w:rPr>
        <w:t>Всего по предприятиям торговли нормативный объем образования отходов соста</w:t>
      </w:r>
      <w:r w:rsidRPr="00C72752">
        <w:rPr>
          <w:sz w:val="24"/>
          <w:szCs w:val="24"/>
          <w:u w:val="wave"/>
        </w:rPr>
        <w:t>в</w:t>
      </w:r>
      <w:r w:rsidRPr="00C72752">
        <w:rPr>
          <w:sz w:val="24"/>
          <w:szCs w:val="24"/>
          <w:u w:val="wave"/>
        </w:rPr>
        <w:t>ляет</w:t>
      </w:r>
      <w:r w:rsidR="00D766A5" w:rsidRPr="00C72752">
        <w:rPr>
          <w:sz w:val="24"/>
          <w:szCs w:val="24"/>
          <w:u w:val="wave"/>
        </w:rPr>
        <w:t xml:space="preserve"> 125675,94 м</w:t>
      </w:r>
      <w:r w:rsidR="00D766A5" w:rsidRPr="00C72752">
        <w:rPr>
          <w:sz w:val="24"/>
          <w:szCs w:val="24"/>
          <w:u w:val="wave"/>
          <w:vertAlign w:val="superscript"/>
        </w:rPr>
        <w:t xml:space="preserve">3 </w:t>
      </w:r>
      <w:r w:rsidR="00D766A5" w:rsidRPr="00C72752">
        <w:rPr>
          <w:sz w:val="24"/>
          <w:szCs w:val="24"/>
          <w:u w:val="wave"/>
        </w:rPr>
        <w:t>в год.</w:t>
      </w:r>
    </w:p>
    <w:p w:rsidR="008244F3" w:rsidRPr="00C72752" w:rsidRDefault="008244F3" w:rsidP="00C72752">
      <w:pPr>
        <w:spacing w:line="360" w:lineRule="auto"/>
        <w:ind w:firstLine="567"/>
        <w:jc w:val="both"/>
        <w:rPr>
          <w:rStyle w:val="FontStyle29"/>
          <w:b w:val="0"/>
        </w:rPr>
      </w:pPr>
    </w:p>
    <w:p w:rsidR="008244F3" w:rsidRPr="00C72752" w:rsidRDefault="008244F3" w:rsidP="00C72752">
      <w:pPr>
        <w:spacing w:line="360" w:lineRule="auto"/>
        <w:ind w:firstLine="567"/>
        <w:jc w:val="both"/>
        <w:rPr>
          <w:rStyle w:val="FontStyle23"/>
          <w:i/>
          <w:sz w:val="24"/>
          <w:szCs w:val="24"/>
          <w:u w:val="single"/>
        </w:rPr>
      </w:pPr>
      <w:r w:rsidRPr="00C72752">
        <w:rPr>
          <w:rStyle w:val="FontStyle23"/>
          <w:i/>
          <w:sz w:val="24"/>
          <w:szCs w:val="24"/>
          <w:u w:val="single"/>
        </w:rPr>
        <w:t>Категория нормирования «</w:t>
      </w:r>
      <w:r w:rsidRPr="00C72752">
        <w:rPr>
          <w:rStyle w:val="FontStyle29"/>
          <w:b w:val="0"/>
          <w:i/>
          <w:u w:val="single"/>
        </w:rPr>
        <w:t>Культурно-развлекательные, спортивные учреждения</w:t>
      </w:r>
      <w:r w:rsidRPr="00C72752">
        <w:rPr>
          <w:rStyle w:val="FontStyle23"/>
          <w:i/>
          <w:sz w:val="24"/>
          <w:szCs w:val="24"/>
          <w:u w:val="single"/>
        </w:rPr>
        <w:t>»</w:t>
      </w:r>
    </w:p>
    <w:p w:rsidR="008244F3" w:rsidRPr="00C72752" w:rsidRDefault="007C1147" w:rsidP="00C72752">
      <w:pPr>
        <w:spacing w:line="360" w:lineRule="auto"/>
        <w:ind w:firstLine="567"/>
        <w:jc w:val="both"/>
        <w:rPr>
          <w:rStyle w:val="FontStyle23"/>
          <w:sz w:val="24"/>
          <w:szCs w:val="24"/>
        </w:rPr>
      </w:pPr>
      <w:r w:rsidRPr="00C72752">
        <w:rPr>
          <w:rStyle w:val="FontStyle23"/>
          <w:sz w:val="24"/>
          <w:szCs w:val="24"/>
        </w:rPr>
        <w:t>В данной категории учтены спортивно – зрелищные объекты (норма накопления 0,14 м</w:t>
      </w:r>
      <w:r w:rsidRPr="00C72752">
        <w:rPr>
          <w:rStyle w:val="FontStyle23"/>
          <w:sz w:val="24"/>
          <w:szCs w:val="24"/>
          <w:vertAlign w:val="superscript"/>
        </w:rPr>
        <w:t>3</w:t>
      </w:r>
      <w:r w:rsidRPr="00C72752">
        <w:rPr>
          <w:rStyle w:val="FontStyle23"/>
          <w:sz w:val="24"/>
          <w:szCs w:val="24"/>
        </w:rPr>
        <w:t>/ место в год</w:t>
      </w:r>
      <w:r w:rsidR="009C54C4" w:rsidRPr="00C72752">
        <w:rPr>
          <w:rStyle w:val="FontStyle23"/>
          <w:sz w:val="24"/>
          <w:szCs w:val="24"/>
        </w:rPr>
        <w:t>); выставки – норма 0,06 м</w:t>
      </w:r>
      <w:r w:rsidR="009C54C4" w:rsidRPr="00C72752">
        <w:rPr>
          <w:rStyle w:val="FontStyle23"/>
          <w:sz w:val="24"/>
          <w:szCs w:val="24"/>
          <w:vertAlign w:val="superscript"/>
        </w:rPr>
        <w:t>3</w:t>
      </w:r>
      <w:r w:rsidR="009C54C4" w:rsidRPr="00C72752">
        <w:rPr>
          <w:rStyle w:val="FontStyle23"/>
          <w:sz w:val="24"/>
          <w:szCs w:val="24"/>
        </w:rPr>
        <w:t>/ м</w:t>
      </w:r>
      <w:r w:rsidR="009C54C4" w:rsidRPr="00C72752">
        <w:rPr>
          <w:rStyle w:val="FontStyle23"/>
          <w:sz w:val="24"/>
          <w:szCs w:val="24"/>
          <w:vertAlign w:val="superscript"/>
        </w:rPr>
        <w:t>2</w:t>
      </w:r>
      <w:r w:rsidR="009C54C4" w:rsidRPr="00C72752">
        <w:rPr>
          <w:rStyle w:val="FontStyle23"/>
          <w:sz w:val="24"/>
          <w:szCs w:val="24"/>
        </w:rPr>
        <w:t>; пансионаты и дома отдыха – норма 2,71 м</w:t>
      </w:r>
      <w:r w:rsidR="009C54C4" w:rsidRPr="00C72752">
        <w:rPr>
          <w:rStyle w:val="FontStyle23"/>
          <w:sz w:val="24"/>
          <w:szCs w:val="24"/>
          <w:vertAlign w:val="superscript"/>
        </w:rPr>
        <w:t>3</w:t>
      </w:r>
      <w:r w:rsidR="009C54C4" w:rsidRPr="00C72752">
        <w:rPr>
          <w:rStyle w:val="FontStyle23"/>
          <w:sz w:val="24"/>
          <w:szCs w:val="24"/>
        </w:rPr>
        <w:t>/ место; парки - норма 0,06 м</w:t>
      </w:r>
      <w:r w:rsidR="009C54C4" w:rsidRPr="00C72752">
        <w:rPr>
          <w:rStyle w:val="FontStyle23"/>
          <w:sz w:val="24"/>
          <w:szCs w:val="24"/>
          <w:vertAlign w:val="superscript"/>
        </w:rPr>
        <w:t>3</w:t>
      </w:r>
      <w:r w:rsidR="009C54C4" w:rsidRPr="00C72752">
        <w:rPr>
          <w:rStyle w:val="FontStyle23"/>
          <w:sz w:val="24"/>
          <w:szCs w:val="24"/>
        </w:rPr>
        <w:t>/ м</w:t>
      </w:r>
      <w:r w:rsidR="009C54C4" w:rsidRPr="00C72752">
        <w:rPr>
          <w:rStyle w:val="FontStyle23"/>
          <w:sz w:val="24"/>
          <w:szCs w:val="24"/>
          <w:vertAlign w:val="superscript"/>
        </w:rPr>
        <w:t>2</w:t>
      </w:r>
      <w:r w:rsidR="009C54C4" w:rsidRPr="00C72752">
        <w:rPr>
          <w:rStyle w:val="FontStyle23"/>
          <w:sz w:val="24"/>
          <w:szCs w:val="24"/>
        </w:rPr>
        <w:t>.</w:t>
      </w:r>
    </w:p>
    <w:p w:rsidR="00BA6C53" w:rsidRPr="00C72752" w:rsidRDefault="00BA6C53" w:rsidP="00C72752">
      <w:pPr>
        <w:spacing w:line="360" w:lineRule="auto"/>
        <w:ind w:firstLine="567"/>
        <w:jc w:val="both"/>
        <w:rPr>
          <w:rStyle w:val="FontStyle23"/>
          <w:sz w:val="24"/>
          <w:szCs w:val="24"/>
        </w:rPr>
      </w:pPr>
      <w:r w:rsidRPr="00C72752">
        <w:rPr>
          <w:rStyle w:val="FontStyle23"/>
          <w:sz w:val="24"/>
          <w:szCs w:val="24"/>
        </w:rPr>
        <w:t xml:space="preserve">В физическом выражении объемов образования отходов: </w:t>
      </w:r>
    </w:p>
    <w:p w:rsidR="00BA6C53" w:rsidRPr="00C72752" w:rsidRDefault="00BA6C53" w:rsidP="00C72752">
      <w:pPr>
        <w:spacing w:line="360" w:lineRule="auto"/>
        <w:ind w:firstLine="567"/>
        <w:jc w:val="both"/>
        <w:rPr>
          <w:sz w:val="24"/>
          <w:szCs w:val="24"/>
        </w:rPr>
      </w:pPr>
      <w:r w:rsidRPr="00C72752">
        <w:rPr>
          <w:sz w:val="24"/>
          <w:szCs w:val="24"/>
        </w:rPr>
        <w:t xml:space="preserve">- спортивно-зрелищные объекты </w:t>
      </w:r>
      <w:r w:rsidR="00C0564A" w:rsidRPr="00C72752">
        <w:rPr>
          <w:sz w:val="24"/>
          <w:szCs w:val="24"/>
        </w:rPr>
        <w:t>(5650 мест) =</w:t>
      </w:r>
      <w:r w:rsidRPr="00C72752">
        <w:rPr>
          <w:sz w:val="24"/>
          <w:szCs w:val="24"/>
        </w:rPr>
        <w:t xml:space="preserve"> (</w:t>
      </w:r>
      <w:r w:rsidRPr="00C72752">
        <w:rPr>
          <w:rStyle w:val="FontStyle23"/>
          <w:sz w:val="24"/>
          <w:szCs w:val="24"/>
        </w:rPr>
        <w:t>5650</w:t>
      </w:r>
      <w:r w:rsidRPr="00C72752">
        <w:rPr>
          <w:sz w:val="24"/>
          <w:szCs w:val="24"/>
        </w:rPr>
        <w:t xml:space="preserve"> × 0,14) = 791 м</w:t>
      </w:r>
      <w:r w:rsidRPr="00C72752">
        <w:rPr>
          <w:sz w:val="24"/>
          <w:szCs w:val="24"/>
          <w:vertAlign w:val="superscript"/>
        </w:rPr>
        <w:t xml:space="preserve">3 </w:t>
      </w:r>
      <w:r w:rsidRPr="00C72752">
        <w:rPr>
          <w:sz w:val="24"/>
          <w:szCs w:val="24"/>
        </w:rPr>
        <w:t>в год:</w:t>
      </w:r>
    </w:p>
    <w:p w:rsidR="00BA6C53" w:rsidRPr="00C72752" w:rsidRDefault="00BA6C53" w:rsidP="00C72752">
      <w:pPr>
        <w:spacing w:line="360" w:lineRule="auto"/>
        <w:ind w:firstLine="567"/>
        <w:jc w:val="both"/>
        <w:rPr>
          <w:sz w:val="24"/>
          <w:szCs w:val="24"/>
        </w:rPr>
      </w:pPr>
      <w:r w:rsidRPr="00C72752">
        <w:rPr>
          <w:sz w:val="24"/>
          <w:szCs w:val="24"/>
        </w:rPr>
        <w:t xml:space="preserve">- выставки и музеи </w:t>
      </w:r>
      <w:r w:rsidR="00C0564A" w:rsidRPr="00C72752">
        <w:rPr>
          <w:sz w:val="24"/>
          <w:szCs w:val="24"/>
        </w:rPr>
        <w:t xml:space="preserve">(480 </w:t>
      </w:r>
      <w:r w:rsidR="00C0564A" w:rsidRPr="00C72752">
        <w:rPr>
          <w:rStyle w:val="FontStyle23"/>
          <w:sz w:val="24"/>
          <w:szCs w:val="24"/>
        </w:rPr>
        <w:t>м</w:t>
      </w:r>
      <w:r w:rsidR="00C0564A" w:rsidRPr="00C72752">
        <w:rPr>
          <w:rStyle w:val="FontStyle23"/>
          <w:sz w:val="24"/>
          <w:szCs w:val="24"/>
          <w:vertAlign w:val="superscript"/>
        </w:rPr>
        <w:t>2</w:t>
      </w:r>
      <w:r w:rsidR="00C0564A" w:rsidRPr="00C72752">
        <w:rPr>
          <w:rStyle w:val="FontStyle23"/>
          <w:sz w:val="24"/>
          <w:szCs w:val="24"/>
        </w:rPr>
        <w:t>)</w:t>
      </w:r>
      <w:r w:rsidR="00C0564A" w:rsidRPr="00C72752">
        <w:rPr>
          <w:sz w:val="24"/>
          <w:szCs w:val="24"/>
        </w:rPr>
        <w:t xml:space="preserve">  =</w:t>
      </w:r>
      <w:r w:rsidRPr="00C72752">
        <w:rPr>
          <w:sz w:val="24"/>
          <w:szCs w:val="24"/>
        </w:rPr>
        <w:t xml:space="preserve"> (</w:t>
      </w:r>
      <w:r w:rsidRPr="00C72752">
        <w:rPr>
          <w:rStyle w:val="FontStyle23"/>
          <w:sz w:val="24"/>
          <w:szCs w:val="24"/>
        </w:rPr>
        <w:t>480</w:t>
      </w:r>
      <w:r w:rsidRPr="00C72752">
        <w:rPr>
          <w:sz w:val="24"/>
          <w:szCs w:val="24"/>
        </w:rPr>
        <w:t xml:space="preserve"> × 0,06) = 28,8 м</w:t>
      </w:r>
      <w:r w:rsidRPr="00C72752">
        <w:rPr>
          <w:sz w:val="24"/>
          <w:szCs w:val="24"/>
          <w:vertAlign w:val="superscript"/>
        </w:rPr>
        <w:t xml:space="preserve">3 </w:t>
      </w:r>
      <w:r w:rsidRPr="00C72752">
        <w:rPr>
          <w:sz w:val="24"/>
          <w:szCs w:val="24"/>
        </w:rPr>
        <w:t>в год:</w:t>
      </w:r>
    </w:p>
    <w:p w:rsidR="00BA6C53" w:rsidRPr="00C72752" w:rsidRDefault="00BA6C53" w:rsidP="00C72752">
      <w:pPr>
        <w:spacing w:line="360" w:lineRule="auto"/>
        <w:ind w:firstLine="567"/>
        <w:jc w:val="both"/>
        <w:rPr>
          <w:sz w:val="24"/>
          <w:szCs w:val="24"/>
        </w:rPr>
      </w:pPr>
      <w:r w:rsidRPr="00C72752">
        <w:rPr>
          <w:sz w:val="24"/>
          <w:szCs w:val="24"/>
        </w:rPr>
        <w:t xml:space="preserve">- дома отдыха </w:t>
      </w:r>
      <w:r w:rsidR="00C0564A" w:rsidRPr="00C72752">
        <w:rPr>
          <w:sz w:val="24"/>
          <w:szCs w:val="24"/>
        </w:rPr>
        <w:t>(3500 мест) =</w:t>
      </w:r>
      <w:r w:rsidRPr="00C72752">
        <w:rPr>
          <w:sz w:val="24"/>
          <w:szCs w:val="24"/>
        </w:rPr>
        <w:t xml:space="preserve"> (3500 × 2,71) = 9485 м</w:t>
      </w:r>
      <w:r w:rsidRPr="00C72752">
        <w:rPr>
          <w:sz w:val="24"/>
          <w:szCs w:val="24"/>
          <w:vertAlign w:val="superscript"/>
        </w:rPr>
        <w:t xml:space="preserve">3 </w:t>
      </w:r>
      <w:r w:rsidRPr="00C72752">
        <w:rPr>
          <w:sz w:val="24"/>
          <w:szCs w:val="24"/>
        </w:rPr>
        <w:t>в год;</w:t>
      </w:r>
    </w:p>
    <w:p w:rsidR="00BA6C53" w:rsidRPr="00C72752" w:rsidRDefault="00BA6C53" w:rsidP="00C72752">
      <w:pPr>
        <w:spacing w:line="360" w:lineRule="auto"/>
        <w:ind w:firstLine="567"/>
        <w:jc w:val="both"/>
        <w:rPr>
          <w:sz w:val="24"/>
          <w:szCs w:val="24"/>
        </w:rPr>
      </w:pPr>
      <w:r w:rsidRPr="00C72752">
        <w:rPr>
          <w:sz w:val="24"/>
          <w:szCs w:val="24"/>
        </w:rPr>
        <w:t>- парки</w:t>
      </w:r>
      <w:r w:rsidR="00C0564A" w:rsidRPr="00C72752">
        <w:rPr>
          <w:sz w:val="24"/>
          <w:szCs w:val="24"/>
        </w:rPr>
        <w:t xml:space="preserve"> (31400 </w:t>
      </w:r>
      <w:r w:rsidR="00C0564A" w:rsidRPr="00C72752">
        <w:rPr>
          <w:rStyle w:val="FontStyle23"/>
          <w:sz w:val="24"/>
          <w:szCs w:val="24"/>
        </w:rPr>
        <w:t>м</w:t>
      </w:r>
      <w:r w:rsidR="00C0564A" w:rsidRPr="00C72752">
        <w:rPr>
          <w:rStyle w:val="FontStyle23"/>
          <w:sz w:val="24"/>
          <w:szCs w:val="24"/>
          <w:vertAlign w:val="superscript"/>
        </w:rPr>
        <w:t>2</w:t>
      </w:r>
      <w:r w:rsidR="00C0564A" w:rsidRPr="00C72752">
        <w:rPr>
          <w:rStyle w:val="FontStyle23"/>
          <w:sz w:val="24"/>
          <w:szCs w:val="24"/>
        </w:rPr>
        <w:t>)</w:t>
      </w:r>
      <w:r w:rsidRPr="00C72752">
        <w:rPr>
          <w:sz w:val="24"/>
          <w:szCs w:val="24"/>
        </w:rPr>
        <w:t xml:space="preserve"> </w:t>
      </w:r>
      <w:r w:rsidR="00C0564A" w:rsidRPr="00C72752">
        <w:rPr>
          <w:sz w:val="24"/>
          <w:szCs w:val="24"/>
        </w:rPr>
        <w:t>=</w:t>
      </w:r>
      <w:r w:rsidRPr="00C72752">
        <w:rPr>
          <w:sz w:val="24"/>
          <w:szCs w:val="24"/>
        </w:rPr>
        <w:t xml:space="preserve"> (31400 × 0,01) = 314 м</w:t>
      </w:r>
      <w:r w:rsidRPr="00C72752">
        <w:rPr>
          <w:sz w:val="24"/>
          <w:szCs w:val="24"/>
          <w:vertAlign w:val="superscript"/>
        </w:rPr>
        <w:t xml:space="preserve">3 </w:t>
      </w:r>
      <w:r w:rsidRPr="00C72752">
        <w:rPr>
          <w:sz w:val="24"/>
          <w:szCs w:val="24"/>
        </w:rPr>
        <w:t>в год.</w:t>
      </w:r>
    </w:p>
    <w:p w:rsidR="00BA6C53" w:rsidRPr="00C72752" w:rsidRDefault="00BA6C53" w:rsidP="00C72752">
      <w:pPr>
        <w:spacing w:line="360" w:lineRule="auto"/>
        <w:ind w:firstLine="567"/>
        <w:jc w:val="both"/>
        <w:rPr>
          <w:sz w:val="24"/>
          <w:szCs w:val="24"/>
          <w:u w:val="wave"/>
        </w:rPr>
      </w:pPr>
      <w:r w:rsidRPr="00C72752">
        <w:rPr>
          <w:sz w:val="24"/>
          <w:szCs w:val="24"/>
          <w:u w:val="wave"/>
        </w:rPr>
        <w:t xml:space="preserve">Всего по данной категории нормативный объем образования отходов составляет </w:t>
      </w:r>
      <w:r w:rsidR="004C6820" w:rsidRPr="00C72752">
        <w:rPr>
          <w:sz w:val="24"/>
          <w:szCs w:val="24"/>
          <w:u w:val="wave"/>
        </w:rPr>
        <w:t xml:space="preserve">10618,8 </w:t>
      </w:r>
      <w:r w:rsidRPr="00C72752">
        <w:rPr>
          <w:sz w:val="24"/>
          <w:szCs w:val="24"/>
          <w:u w:val="wave"/>
        </w:rPr>
        <w:t>м</w:t>
      </w:r>
      <w:r w:rsidRPr="00C72752">
        <w:rPr>
          <w:sz w:val="24"/>
          <w:szCs w:val="24"/>
          <w:u w:val="wave"/>
          <w:vertAlign w:val="superscript"/>
        </w:rPr>
        <w:t xml:space="preserve">3 </w:t>
      </w:r>
      <w:r w:rsidRPr="00C72752">
        <w:rPr>
          <w:sz w:val="24"/>
          <w:szCs w:val="24"/>
          <w:u w:val="wave"/>
        </w:rPr>
        <w:t>в год.</w:t>
      </w:r>
    </w:p>
    <w:p w:rsidR="00BA6C53" w:rsidRPr="00C72752" w:rsidRDefault="00BA6C53" w:rsidP="00C72752">
      <w:pPr>
        <w:spacing w:line="360" w:lineRule="auto"/>
        <w:ind w:firstLine="567"/>
        <w:jc w:val="both"/>
        <w:rPr>
          <w:rStyle w:val="FontStyle23"/>
          <w:sz w:val="24"/>
          <w:szCs w:val="24"/>
        </w:rPr>
      </w:pPr>
    </w:p>
    <w:p w:rsidR="008244F3" w:rsidRPr="00C72752" w:rsidRDefault="008244F3" w:rsidP="00C72752">
      <w:pPr>
        <w:spacing w:line="360" w:lineRule="auto"/>
        <w:ind w:firstLine="567"/>
        <w:jc w:val="both"/>
        <w:rPr>
          <w:rStyle w:val="FontStyle23"/>
          <w:i/>
          <w:sz w:val="24"/>
          <w:szCs w:val="24"/>
          <w:u w:val="single"/>
        </w:rPr>
      </w:pPr>
      <w:r w:rsidRPr="00C72752">
        <w:rPr>
          <w:rStyle w:val="FontStyle23"/>
          <w:i/>
          <w:sz w:val="24"/>
          <w:szCs w:val="24"/>
          <w:u w:val="single"/>
        </w:rPr>
        <w:t>Категория нормирования «</w:t>
      </w:r>
      <w:r w:rsidRPr="00C72752">
        <w:rPr>
          <w:rStyle w:val="FontStyle29"/>
          <w:b w:val="0"/>
          <w:i/>
          <w:u w:val="single"/>
        </w:rPr>
        <w:t>Предприятия общественного питания</w:t>
      </w:r>
      <w:r w:rsidRPr="00C72752">
        <w:rPr>
          <w:rStyle w:val="FontStyle23"/>
          <w:i/>
          <w:sz w:val="24"/>
          <w:szCs w:val="24"/>
          <w:u w:val="single"/>
        </w:rPr>
        <w:t>»</w:t>
      </w:r>
    </w:p>
    <w:p w:rsidR="008244F3" w:rsidRPr="00C72752" w:rsidRDefault="00815D0E" w:rsidP="00C72752">
      <w:pPr>
        <w:spacing w:line="360" w:lineRule="auto"/>
        <w:ind w:firstLine="567"/>
        <w:jc w:val="both"/>
        <w:rPr>
          <w:rStyle w:val="FontStyle23"/>
          <w:sz w:val="24"/>
          <w:szCs w:val="24"/>
        </w:rPr>
      </w:pPr>
      <w:r w:rsidRPr="00C72752">
        <w:rPr>
          <w:rStyle w:val="FontStyle29"/>
          <w:b w:val="0"/>
        </w:rPr>
        <w:t>Согласно учетных данных, общее количество посадочных мест на предприятиях о</w:t>
      </w:r>
      <w:r w:rsidRPr="00C72752">
        <w:rPr>
          <w:rStyle w:val="FontStyle29"/>
          <w:b w:val="0"/>
        </w:rPr>
        <w:t>б</w:t>
      </w:r>
      <w:r w:rsidRPr="00C72752">
        <w:rPr>
          <w:rStyle w:val="FontStyle29"/>
          <w:b w:val="0"/>
        </w:rPr>
        <w:t xml:space="preserve">щественного питания составляет 7215 (норма накопления – 2,07 </w:t>
      </w:r>
      <w:r w:rsidRPr="00C72752">
        <w:rPr>
          <w:rStyle w:val="FontStyle23"/>
          <w:sz w:val="24"/>
          <w:szCs w:val="24"/>
        </w:rPr>
        <w:t>м</w:t>
      </w:r>
      <w:r w:rsidRPr="00C72752">
        <w:rPr>
          <w:rStyle w:val="FontStyle23"/>
          <w:sz w:val="24"/>
          <w:szCs w:val="24"/>
          <w:vertAlign w:val="superscript"/>
        </w:rPr>
        <w:t>3</w:t>
      </w:r>
      <w:r w:rsidRPr="00C72752">
        <w:rPr>
          <w:rStyle w:val="FontStyle23"/>
          <w:sz w:val="24"/>
          <w:szCs w:val="24"/>
        </w:rPr>
        <w:t>/ место в год):</w:t>
      </w:r>
    </w:p>
    <w:p w:rsidR="00815D0E" w:rsidRPr="00C72752" w:rsidRDefault="00815D0E" w:rsidP="00C72752">
      <w:pPr>
        <w:spacing w:line="360" w:lineRule="auto"/>
        <w:ind w:firstLine="567"/>
        <w:jc w:val="both"/>
        <w:rPr>
          <w:sz w:val="24"/>
          <w:szCs w:val="24"/>
          <w:u w:val="wave"/>
        </w:rPr>
      </w:pPr>
      <w:r w:rsidRPr="00C72752">
        <w:rPr>
          <w:sz w:val="24"/>
          <w:szCs w:val="24"/>
          <w:u w:val="wave"/>
        </w:rPr>
        <w:t>Нормативный объем образования отходов от предприятий общественного питания составляет 14935,05 м</w:t>
      </w:r>
      <w:r w:rsidRPr="00C72752">
        <w:rPr>
          <w:sz w:val="24"/>
          <w:szCs w:val="24"/>
          <w:u w:val="wave"/>
          <w:vertAlign w:val="superscript"/>
        </w:rPr>
        <w:t xml:space="preserve">3 </w:t>
      </w:r>
      <w:r w:rsidRPr="00C72752">
        <w:rPr>
          <w:sz w:val="24"/>
          <w:szCs w:val="24"/>
          <w:u w:val="wave"/>
        </w:rPr>
        <w:t>в год</w:t>
      </w:r>
      <w:r w:rsidR="007D3DBC" w:rsidRPr="00C72752">
        <w:rPr>
          <w:sz w:val="24"/>
          <w:szCs w:val="24"/>
          <w:u w:val="wave"/>
        </w:rPr>
        <w:t>.</w:t>
      </w:r>
    </w:p>
    <w:p w:rsidR="007D3DBC" w:rsidRPr="00C72752" w:rsidRDefault="007D3DBC" w:rsidP="00C72752">
      <w:pPr>
        <w:spacing w:line="360" w:lineRule="auto"/>
        <w:ind w:firstLine="567"/>
        <w:jc w:val="both"/>
        <w:rPr>
          <w:rStyle w:val="FontStyle29"/>
          <w:b w:val="0"/>
        </w:rPr>
      </w:pPr>
    </w:p>
    <w:p w:rsidR="008244F3" w:rsidRPr="00C72752" w:rsidRDefault="008244F3" w:rsidP="00C72752">
      <w:pPr>
        <w:spacing w:line="360" w:lineRule="auto"/>
        <w:ind w:firstLine="567"/>
        <w:jc w:val="both"/>
        <w:rPr>
          <w:rStyle w:val="FontStyle23"/>
          <w:i/>
          <w:sz w:val="24"/>
          <w:szCs w:val="24"/>
          <w:u w:val="single"/>
        </w:rPr>
      </w:pPr>
      <w:r w:rsidRPr="00C72752">
        <w:rPr>
          <w:rStyle w:val="FontStyle23"/>
          <w:i/>
          <w:sz w:val="24"/>
          <w:szCs w:val="24"/>
          <w:u w:val="single"/>
        </w:rPr>
        <w:t>Категория нормирования «</w:t>
      </w:r>
      <w:r w:rsidRPr="00C72752">
        <w:rPr>
          <w:rStyle w:val="FontStyle29"/>
          <w:b w:val="0"/>
          <w:i/>
          <w:u w:val="single"/>
        </w:rPr>
        <w:t>Предприятия службы быта</w:t>
      </w:r>
      <w:r w:rsidRPr="00C72752">
        <w:rPr>
          <w:rStyle w:val="FontStyle23"/>
          <w:i/>
          <w:sz w:val="24"/>
          <w:szCs w:val="24"/>
          <w:u w:val="single"/>
        </w:rPr>
        <w:t>»</w:t>
      </w:r>
    </w:p>
    <w:p w:rsidR="00D16039" w:rsidRPr="00C72752" w:rsidRDefault="008E7827" w:rsidP="00C72752">
      <w:pPr>
        <w:spacing w:line="360" w:lineRule="auto"/>
        <w:ind w:firstLine="567"/>
        <w:jc w:val="both"/>
        <w:rPr>
          <w:rStyle w:val="FontStyle23"/>
          <w:sz w:val="24"/>
          <w:szCs w:val="24"/>
        </w:rPr>
      </w:pPr>
      <w:r w:rsidRPr="00C72752">
        <w:rPr>
          <w:rStyle w:val="FontStyle23"/>
          <w:sz w:val="24"/>
          <w:szCs w:val="24"/>
        </w:rPr>
        <w:t>В нормативах накопления представлены (см.табл.1) 2 категории объектов: гостин</w:t>
      </w:r>
      <w:r w:rsidRPr="00C72752">
        <w:rPr>
          <w:rStyle w:val="FontStyle23"/>
          <w:sz w:val="24"/>
          <w:szCs w:val="24"/>
        </w:rPr>
        <w:t>и</w:t>
      </w:r>
      <w:r w:rsidRPr="00C72752">
        <w:rPr>
          <w:rStyle w:val="FontStyle23"/>
          <w:sz w:val="24"/>
          <w:szCs w:val="24"/>
        </w:rPr>
        <w:t>цы (норма накопления – 1,09 м</w:t>
      </w:r>
      <w:r w:rsidRPr="00C72752">
        <w:rPr>
          <w:rStyle w:val="FontStyle23"/>
          <w:sz w:val="24"/>
          <w:szCs w:val="24"/>
          <w:vertAlign w:val="superscript"/>
        </w:rPr>
        <w:t>3</w:t>
      </w:r>
      <w:r w:rsidRPr="00C72752">
        <w:rPr>
          <w:rStyle w:val="FontStyle23"/>
          <w:sz w:val="24"/>
          <w:szCs w:val="24"/>
        </w:rPr>
        <w:t>/ место в год) и салоны парикмахерских услуг  (норма накопления – 1,60 м</w:t>
      </w:r>
      <w:r w:rsidRPr="00C72752">
        <w:rPr>
          <w:rStyle w:val="FontStyle23"/>
          <w:sz w:val="24"/>
          <w:szCs w:val="24"/>
          <w:vertAlign w:val="superscript"/>
        </w:rPr>
        <w:t>3</w:t>
      </w:r>
      <w:r w:rsidRPr="00C72752">
        <w:rPr>
          <w:rStyle w:val="FontStyle23"/>
          <w:sz w:val="24"/>
          <w:szCs w:val="24"/>
        </w:rPr>
        <w:t>/ место в год)</w:t>
      </w:r>
      <w:r w:rsidR="00D16039" w:rsidRPr="00C72752">
        <w:rPr>
          <w:rStyle w:val="FontStyle23"/>
          <w:sz w:val="24"/>
          <w:szCs w:val="24"/>
        </w:rPr>
        <w:t>.</w:t>
      </w:r>
    </w:p>
    <w:p w:rsidR="003D653B" w:rsidRPr="00C72752" w:rsidRDefault="003D653B" w:rsidP="00C72752">
      <w:pPr>
        <w:spacing w:line="360" w:lineRule="auto"/>
        <w:ind w:firstLine="567"/>
        <w:jc w:val="both"/>
        <w:rPr>
          <w:rStyle w:val="FontStyle23"/>
          <w:sz w:val="24"/>
          <w:szCs w:val="24"/>
        </w:rPr>
      </w:pPr>
      <w:r w:rsidRPr="00C72752">
        <w:rPr>
          <w:rStyle w:val="FontStyle23"/>
          <w:sz w:val="24"/>
          <w:szCs w:val="24"/>
        </w:rPr>
        <w:t>Согласно учетных данных, количество мест в гостиницах – 1075; в салонах – 1726.</w:t>
      </w:r>
    </w:p>
    <w:p w:rsidR="003D653B" w:rsidRPr="00C72752" w:rsidRDefault="003D653B" w:rsidP="00C72752">
      <w:pPr>
        <w:spacing w:line="360" w:lineRule="auto"/>
        <w:ind w:firstLine="567"/>
        <w:jc w:val="both"/>
        <w:rPr>
          <w:sz w:val="24"/>
          <w:szCs w:val="24"/>
          <w:u w:val="wave"/>
        </w:rPr>
      </w:pPr>
      <w:r w:rsidRPr="00C72752">
        <w:rPr>
          <w:rStyle w:val="FontStyle23"/>
          <w:sz w:val="24"/>
          <w:szCs w:val="24"/>
        </w:rPr>
        <w:t xml:space="preserve">Тогда, </w:t>
      </w:r>
      <w:r w:rsidRPr="00C72752">
        <w:rPr>
          <w:sz w:val="24"/>
          <w:szCs w:val="24"/>
        </w:rPr>
        <w:t>нормативные объем</w:t>
      </w:r>
      <w:r w:rsidR="00E9363C" w:rsidRPr="00C72752">
        <w:rPr>
          <w:sz w:val="24"/>
          <w:szCs w:val="24"/>
        </w:rPr>
        <w:t>ы</w:t>
      </w:r>
      <w:r w:rsidRPr="00C72752">
        <w:rPr>
          <w:sz w:val="24"/>
          <w:szCs w:val="24"/>
        </w:rPr>
        <w:t xml:space="preserve"> образования отходов составят</w:t>
      </w:r>
      <w:r w:rsidR="00E9363C" w:rsidRPr="00C72752">
        <w:rPr>
          <w:sz w:val="24"/>
          <w:szCs w:val="24"/>
          <w:u w:val="wave"/>
        </w:rPr>
        <w:t>:</w:t>
      </w:r>
    </w:p>
    <w:p w:rsidR="00E9363C" w:rsidRPr="00C72752" w:rsidRDefault="00E9363C" w:rsidP="00C72752">
      <w:pPr>
        <w:spacing w:line="360" w:lineRule="auto"/>
        <w:ind w:firstLine="567"/>
        <w:jc w:val="both"/>
        <w:rPr>
          <w:sz w:val="24"/>
          <w:szCs w:val="24"/>
        </w:rPr>
      </w:pPr>
      <w:r w:rsidRPr="00C72752">
        <w:rPr>
          <w:sz w:val="24"/>
          <w:szCs w:val="24"/>
        </w:rPr>
        <w:t>- гостиницы - (</w:t>
      </w:r>
      <w:r w:rsidRPr="00C72752">
        <w:rPr>
          <w:rStyle w:val="FontStyle23"/>
          <w:sz w:val="24"/>
          <w:szCs w:val="24"/>
        </w:rPr>
        <w:t>1075</w:t>
      </w:r>
      <w:r w:rsidRPr="00C72752">
        <w:rPr>
          <w:sz w:val="24"/>
          <w:szCs w:val="24"/>
        </w:rPr>
        <w:t xml:space="preserve"> × 1,09) = 1171,75 м</w:t>
      </w:r>
      <w:r w:rsidRPr="00C72752">
        <w:rPr>
          <w:sz w:val="24"/>
          <w:szCs w:val="24"/>
          <w:vertAlign w:val="superscript"/>
        </w:rPr>
        <w:t xml:space="preserve">3 </w:t>
      </w:r>
      <w:r w:rsidRPr="00C72752">
        <w:rPr>
          <w:sz w:val="24"/>
          <w:szCs w:val="24"/>
        </w:rPr>
        <w:t>в год:</w:t>
      </w:r>
    </w:p>
    <w:p w:rsidR="00E9363C" w:rsidRPr="00C72752" w:rsidRDefault="00E9363C" w:rsidP="00C72752">
      <w:pPr>
        <w:spacing w:line="360" w:lineRule="auto"/>
        <w:ind w:firstLine="567"/>
        <w:jc w:val="both"/>
        <w:rPr>
          <w:sz w:val="24"/>
          <w:szCs w:val="24"/>
        </w:rPr>
      </w:pPr>
      <w:r w:rsidRPr="00C72752">
        <w:rPr>
          <w:sz w:val="24"/>
          <w:szCs w:val="24"/>
        </w:rPr>
        <w:t>- парикмахерские салоны - (</w:t>
      </w:r>
      <w:r w:rsidRPr="00C72752">
        <w:rPr>
          <w:rStyle w:val="FontStyle23"/>
          <w:sz w:val="24"/>
          <w:szCs w:val="24"/>
        </w:rPr>
        <w:t>1726</w:t>
      </w:r>
      <w:r w:rsidRPr="00C72752">
        <w:rPr>
          <w:sz w:val="24"/>
          <w:szCs w:val="24"/>
        </w:rPr>
        <w:t xml:space="preserve"> × 1,60) = 2761,6 м</w:t>
      </w:r>
      <w:r w:rsidRPr="00C72752">
        <w:rPr>
          <w:sz w:val="24"/>
          <w:szCs w:val="24"/>
          <w:vertAlign w:val="superscript"/>
        </w:rPr>
        <w:t xml:space="preserve">3 </w:t>
      </w:r>
      <w:r w:rsidRPr="00C72752">
        <w:rPr>
          <w:sz w:val="24"/>
          <w:szCs w:val="24"/>
        </w:rPr>
        <w:t>в год.</w:t>
      </w:r>
    </w:p>
    <w:p w:rsidR="00E9363C" w:rsidRPr="00C72752" w:rsidRDefault="00D80E28" w:rsidP="00C72752">
      <w:pPr>
        <w:spacing w:line="360" w:lineRule="auto"/>
        <w:ind w:firstLine="567"/>
        <w:jc w:val="both"/>
        <w:rPr>
          <w:sz w:val="24"/>
          <w:szCs w:val="24"/>
          <w:u w:val="wave"/>
        </w:rPr>
      </w:pPr>
      <w:r w:rsidRPr="00C72752">
        <w:rPr>
          <w:sz w:val="24"/>
          <w:szCs w:val="24"/>
          <w:u w:val="wave"/>
        </w:rPr>
        <w:t xml:space="preserve">Всего по категории нормирования </w:t>
      </w:r>
      <w:r w:rsidRPr="00C72752">
        <w:rPr>
          <w:rStyle w:val="FontStyle29"/>
          <w:b w:val="0"/>
          <w:u w:val="wave"/>
        </w:rPr>
        <w:t xml:space="preserve">Предприятия службы быта нормативный объем образования отходов составляет 3933,35 </w:t>
      </w:r>
      <w:r w:rsidRPr="00C72752">
        <w:rPr>
          <w:sz w:val="24"/>
          <w:szCs w:val="24"/>
          <w:u w:val="wave"/>
        </w:rPr>
        <w:t>м</w:t>
      </w:r>
      <w:r w:rsidRPr="00C72752">
        <w:rPr>
          <w:sz w:val="24"/>
          <w:szCs w:val="24"/>
          <w:u w:val="wave"/>
          <w:vertAlign w:val="superscript"/>
        </w:rPr>
        <w:t xml:space="preserve">3 </w:t>
      </w:r>
      <w:r w:rsidRPr="00C72752">
        <w:rPr>
          <w:sz w:val="24"/>
          <w:szCs w:val="24"/>
          <w:u w:val="wave"/>
        </w:rPr>
        <w:t>в год.</w:t>
      </w:r>
    </w:p>
    <w:p w:rsidR="00D16039" w:rsidRPr="00C72752" w:rsidRDefault="00D16039" w:rsidP="00C72752">
      <w:pPr>
        <w:spacing w:line="360" w:lineRule="auto"/>
        <w:ind w:firstLine="567"/>
        <w:jc w:val="both"/>
        <w:rPr>
          <w:rStyle w:val="FontStyle23"/>
          <w:i/>
          <w:sz w:val="24"/>
          <w:szCs w:val="24"/>
          <w:u w:val="single"/>
        </w:rPr>
      </w:pPr>
    </w:p>
    <w:p w:rsidR="008244F3" w:rsidRPr="00C72752" w:rsidRDefault="008244F3" w:rsidP="00C72752">
      <w:pPr>
        <w:spacing w:line="360" w:lineRule="auto"/>
        <w:ind w:firstLine="567"/>
        <w:jc w:val="both"/>
        <w:rPr>
          <w:rStyle w:val="FontStyle23"/>
          <w:i/>
          <w:sz w:val="24"/>
          <w:szCs w:val="24"/>
          <w:u w:val="single"/>
        </w:rPr>
      </w:pPr>
      <w:r w:rsidRPr="00C72752">
        <w:rPr>
          <w:rStyle w:val="FontStyle23"/>
          <w:i/>
          <w:sz w:val="24"/>
          <w:szCs w:val="24"/>
          <w:u w:val="single"/>
        </w:rPr>
        <w:lastRenderedPageBreak/>
        <w:t>Категория нормирования «</w:t>
      </w:r>
      <w:r w:rsidRPr="00C72752">
        <w:rPr>
          <w:rStyle w:val="FontStyle29"/>
          <w:b w:val="0"/>
          <w:i/>
          <w:u w:val="single"/>
        </w:rPr>
        <w:t>Предприятия в сфере похоронных услуг</w:t>
      </w:r>
      <w:r w:rsidRPr="00C72752">
        <w:rPr>
          <w:rStyle w:val="FontStyle23"/>
          <w:i/>
          <w:sz w:val="24"/>
          <w:szCs w:val="24"/>
          <w:u w:val="single"/>
        </w:rPr>
        <w:t>»</w:t>
      </w:r>
    </w:p>
    <w:p w:rsidR="00586A99" w:rsidRPr="00C72752" w:rsidRDefault="00A77B9F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C72752">
        <w:rPr>
          <w:color w:val="000000"/>
          <w:sz w:val="24"/>
          <w:szCs w:val="24"/>
        </w:rPr>
        <w:t>В данной категории провели нормативные расчеты по кладбищам городского округа Домодедово (см.Приложение 7).</w:t>
      </w:r>
    </w:p>
    <w:p w:rsidR="00A77B9F" w:rsidRPr="00C72752" w:rsidRDefault="00A77B9F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C72752">
        <w:rPr>
          <w:color w:val="000000"/>
          <w:sz w:val="24"/>
          <w:szCs w:val="24"/>
        </w:rPr>
        <w:t xml:space="preserve">На текущее положение имеются </w:t>
      </w:r>
      <w:r w:rsidR="00B81E20" w:rsidRPr="00C72752">
        <w:rPr>
          <w:color w:val="000000"/>
          <w:sz w:val="24"/>
          <w:szCs w:val="24"/>
        </w:rPr>
        <w:t>53</w:t>
      </w:r>
      <w:r w:rsidRPr="00C72752">
        <w:rPr>
          <w:color w:val="000000"/>
          <w:sz w:val="24"/>
          <w:szCs w:val="24"/>
        </w:rPr>
        <w:t xml:space="preserve"> объект</w:t>
      </w:r>
      <w:r w:rsidR="00B81E20" w:rsidRPr="00C72752">
        <w:rPr>
          <w:color w:val="000000"/>
          <w:sz w:val="24"/>
          <w:szCs w:val="24"/>
        </w:rPr>
        <w:t>а</w:t>
      </w:r>
      <w:r w:rsidRPr="00C72752">
        <w:rPr>
          <w:color w:val="000000"/>
          <w:sz w:val="24"/>
          <w:szCs w:val="24"/>
        </w:rPr>
        <w:t xml:space="preserve"> захоронения общей площадью </w:t>
      </w:r>
      <w:r w:rsidR="00B81E20" w:rsidRPr="00C72752">
        <w:rPr>
          <w:color w:val="000000"/>
          <w:sz w:val="24"/>
          <w:szCs w:val="24"/>
        </w:rPr>
        <w:t>118,33</w:t>
      </w:r>
      <w:r w:rsidRPr="00C72752">
        <w:rPr>
          <w:color w:val="000000"/>
          <w:sz w:val="24"/>
          <w:szCs w:val="24"/>
        </w:rPr>
        <w:t xml:space="preserve"> га. Кладбища различных сроков эксплуатации и с учетом их использования определены м</w:t>
      </w:r>
      <w:r w:rsidRPr="00C72752">
        <w:rPr>
          <w:color w:val="000000"/>
          <w:sz w:val="24"/>
          <w:szCs w:val="24"/>
        </w:rPr>
        <w:t>е</w:t>
      </w:r>
      <w:r w:rsidRPr="00C72752">
        <w:rPr>
          <w:color w:val="000000"/>
          <w:sz w:val="24"/>
          <w:szCs w:val="24"/>
        </w:rPr>
        <w:t xml:space="preserve">ста в количестве </w:t>
      </w:r>
      <w:r w:rsidR="00B81E20" w:rsidRPr="00C72752">
        <w:rPr>
          <w:color w:val="000000"/>
          <w:sz w:val="24"/>
          <w:szCs w:val="24"/>
        </w:rPr>
        <w:t>74549</w:t>
      </w:r>
      <w:r w:rsidRPr="00C72752">
        <w:rPr>
          <w:color w:val="000000"/>
          <w:sz w:val="24"/>
          <w:szCs w:val="24"/>
        </w:rPr>
        <w:t xml:space="preserve"> единиц.</w:t>
      </w:r>
    </w:p>
    <w:p w:rsidR="00A77B9F" w:rsidRPr="00C72752" w:rsidRDefault="00A77B9F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C72752">
        <w:rPr>
          <w:color w:val="000000"/>
          <w:sz w:val="24"/>
          <w:szCs w:val="24"/>
          <w:u w:val="wave"/>
        </w:rPr>
        <w:t xml:space="preserve">Нормативный объем образования отходов от кладбищ составляет </w:t>
      </w:r>
      <w:r w:rsidR="00B81E20" w:rsidRPr="00C72752">
        <w:rPr>
          <w:color w:val="000000"/>
          <w:sz w:val="24"/>
          <w:szCs w:val="24"/>
          <w:u w:val="wave"/>
        </w:rPr>
        <w:t>6708,94</w:t>
      </w:r>
      <w:r w:rsidRPr="00C72752">
        <w:rPr>
          <w:color w:val="000000"/>
          <w:sz w:val="24"/>
          <w:szCs w:val="24"/>
          <w:u w:val="wave"/>
        </w:rPr>
        <w:t xml:space="preserve"> м</w:t>
      </w:r>
      <w:r w:rsidRPr="00C72752">
        <w:rPr>
          <w:color w:val="000000"/>
          <w:sz w:val="24"/>
          <w:szCs w:val="24"/>
          <w:u w:val="wave"/>
          <w:vertAlign w:val="superscript"/>
        </w:rPr>
        <w:t>3</w:t>
      </w:r>
      <w:r w:rsidRPr="00C72752">
        <w:rPr>
          <w:color w:val="000000"/>
          <w:sz w:val="24"/>
          <w:szCs w:val="24"/>
          <w:u w:val="wave"/>
        </w:rPr>
        <w:t xml:space="preserve"> в год</w:t>
      </w:r>
      <w:r w:rsidRPr="00C72752">
        <w:rPr>
          <w:color w:val="000000"/>
          <w:sz w:val="24"/>
          <w:szCs w:val="24"/>
        </w:rPr>
        <w:t xml:space="preserve">. </w:t>
      </w:r>
    </w:p>
    <w:p w:rsidR="00FD3B7F" w:rsidRPr="00C72752" w:rsidRDefault="00FD3B7F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</w:p>
    <w:p w:rsidR="00A77B9F" w:rsidRPr="00C72752" w:rsidRDefault="00A77B9F" w:rsidP="00C72752">
      <w:pPr>
        <w:spacing w:line="360" w:lineRule="auto"/>
        <w:ind w:firstLine="567"/>
        <w:jc w:val="both"/>
        <w:rPr>
          <w:i/>
          <w:color w:val="000000"/>
          <w:sz w:val="24"/>
          <w:szCs w:val="24"/>
          <w:u w:val="single"/>
        </w:rPr>
      </w:pPr>
      <w:r w:rsidRPr="00C72752">
        <w:rPr>
          <w:i/>
          <w:color w:val="000000"/>
          <w:sz w:val="24"/>
          <w:szCs w:val="24"/>
          <w:u w:val="single"/>
        </w:rPr>
        <w:t xml:space="preserve">Прочие категории, не вошедшие </w:t>
      </w:r>
      <w:r w:rsidR="009F2CF6" w:rsidRPr="00C72752">
        <w:rPr>
          <w:i/>
          <w:color w:val="000000"/>
          <w:sz w:val="24"/>
          <w:szCs w:val="24"/>
          <w:u w:val="single"/>
        </w:rPr>
        <w:t xml:space="preserve">в </w:t>
      </w:r>
      <w:r w:rsidRPr="00C72752">
        <w:rPr>
          <w:i/>
          <w:color w:val="000000"/>
          <w:sz w:val="24"/>
          <w:szCs w:val="24"/>
          <w:u w:val="single"/>
        </w:rPr>
        <w:t>нормативную базу</w:t>
      </w:r>
      <w:r w:rsidR="00323500" w:rsidRPr="00C72752">
        <w:rPr>
          <w:i/>
          <w:color w:val="000000"/>
          <w:sz w:val="24"/>
          <w:szCs w:val="24"/>
          <w:u w:val="single"/>
        </w:rPr>
        <w:t xml:space="preserve"> (табл.1)</w:t>
      </w:r>
      <w:r w:rsidRPr="00C72752">
        <w:rPr>
          <w:i/>
          <w:color w:val="000000"/>
          <w:sz w:val="24"/>
          <w:szCs w:val="24"/>
          <w:u w:val="single"/>
        </w:rPr>
        <w:t xml:space="preserve"> </w:t>
      </w:r>
    </w:p>
    <w:p w:rsidR="002B7A65" w:rsidRPr="00C72752" w:rsidRDefault="00A77B9F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C72752">
        <w:rPr>
          <w:color w:val="000000"/>
          <w:sz w:val="24"/>
          <w:szCs w:val="24"/>
        </w:rPr>
        <w:t>1. Жидкие бытовые отходы (ЖБО) – образуются в неблагоустроенном жилом фонде. Отходы накапливают в надворные септики и выгребные ямы</w:t>
      </w:r>
      <w:r w:rsidR="00323500" w:rsidRPr="00C72752">
        <w:rPr>
          <w:color w:val="000000"/>
          <w:sz w:val="24"/>
          <w:szCs w:val="24"/>
        </w:rPr>
        <w:t>.</w:t>
      </w:r>
    </w:p>
    <w:p w:rsidR="002B7A65" w:rsidRPr="00C72752" w:rsidRDefault="002B7A65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C72752">
        <w:rPr>
          <w:color w:val="000000"/>
          <w:sz w:val="24"/>
          <w:szCs w:val="24"/>
        </w:rPr>
        <w:t>Надежных данных по неканализованным ИЖС не установлено. Достаточно точно известно, что неканализованными объектами являются домовладения СНТ.</w:t>
      </w:r>
    </w:p>
    <w:p w:rsidR="006953E3" w:rsidRPr="00C72752" w:rsidRDefault="002B7A65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C72752">
        <w:rPr>
          <w:color w:val="000000"/>
          <w:sz w:val="24"/>
          <w:szCs w:val="24"/>
        </w:rPr>
        <w:t xml:space="preserve">В </w:t>
      </w:r>
      <w:r w:rsidR="006953E3" w:rsidRPr="00C72752">
        <w:rPr>
          <w:color w:val="000000"/>
          <w:sz w:val="24"/>
          <w:szCs w:val="24"/>
        </w:rPr>
        <w:t>Постановлением администрации городского округа Домодедово от 09.12.2005 г. № 5571 «О нормах накопления твердых и жидких бытовых и крупногабаритных отходов от объектов жилого фонда, предприятий и организаций городского округа Домодедово» б</w:t>
      </w:r>
      <w:r w:rsidR="006953E3" w:rsidRPr="00C72752">
        <w:rPr>
          <w:color w:val="000000"/>
          <w:sz w:val="24"/>
          <w:szCs w:val="24"/>
        </w:rPr>
        <w:t>ы</w:t>
      </w:r>
      <w:r w:rsidR="006953E3" w:rsidRPr="00C72752">
        <w:rPr>
          <w:color w:val="000000"/>
          <w:sz w:val="24"/>
          <w:szCs w:val="24"/>
        </w:rPr>
        <w:t>ли утверждены нормы накопления ЖБО в неканализованном жилом фонде на уровне 3,25 м</w:t>
      </w:r>
      <w:r w:rsidR="006953E3" w:rsidRPr="00C72752">
        <w:rPr>
          <w:color w:val="000000"/>
          <w:sz w:val="24"/>
          <w:szCs w:val="24"/>
          <w:vertAlign w:val="superscript"/>
        </w:rPr>
        <w:t>3</w:t>
      </w:r>
      <w:r w:rsidR="006953E3" w:rsidRPr="00C72752">
        <w:rPr>
          <w:color w:val="000000"/>
          <w:sz w:val="24"/>
          <w:szCs w:val="24"/>
        </w:rPr>
        <w:t>/ чел. в год. Последующие изменения и дополнения (</w:t>
      </w:r>
      <w:r w:rsidR="00640A48" w:rsidRPr="00C72752">
        <w:rPr>
          <w:color w:val="000000"/>
          <w:sz w:val="24"/>
          <w:szCs w:val="24"/>
        </w:rPr>
        <w:t>в</w:t>
      </w:r>
      <w:r w:rsidR="006953E3" w:rsidRPr="00C72752">
        <w:rPr>
          <w:color w:val="000000"/>
          <w:sz w:val="24"/>
          <w:szCs w:val="24"/>
        </w:rPr>
        <w:t>плоть до 05.06.2014 г. № 2407) не повлияли на норматив ЖБО.</w:t>
      </w:r>
    </w:p>
    <w:p w:rsidR="00A22049" w:rsidRPr="00C72752" w:rsidRDefault="00D36CB4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C72752">
        <w:rPr>
          <w:color w:val="000000"/>
          <w:sz w:val="24"/>
          <w:szCs w:val="24"/>
          <w:u w:val="wave"/>
        </w:rPr>
        <w:t>Нормативный объем образования ЖБО в СНТ, при условии временного проживания не более 6 мес./год)</w:t>
      </w:r>
      <w:r w:rsidR="004A508F" w:rsidRPr="00C72752">
        <w:rPr>
          <w:color w:val="000000"/>
          <w:sz w:val="24"/>
          <w:szCs w:val="24"/>
          <w:u w:val="wave"/>
        </w:rPr>
        <w:t>,</w:t>
      </w:r>
      <w:r w:rsidRPr="00C72752">
        <w:rPr>
          <w:color w:val="000000"/>
          <w:sz w:val="24"/>
          <w:szCs w:val="24"/>
          <w:u w:val="wave"/>
        </w:rPr>
        <w:t xml:space="preserve"> составляет</w:t>
      </w:r>
      <w:r w:rsidR="002B7A65" w:rsidRPr="00C72752">
        <w:rPr>
          <w:color w:val="000000"/>
          <w:sz w:val="24"/>
          <w:szCs w:val="24"/>
          <w:u w:val="wave"/>
        </w:rPr>
        <w:t xml:space="preserve"> </w:t>
      </w:r>
      <w:r w:rsidR="00A22049" w:rsidRPr="00C72752">
        <w:rPr>
          <w:color w:val="000000"/>
          <w:sz w:val="24"/>
          <w:szCs w:val="24"/>
          <w:u w:val="wave"/>
        </w:rPr>
        <w:t>58000 м</w:t>
      </w:r>
      <w:r w:rsidR="00A22049" w:rsidRPr="00C72752">
        <w:rPr>
          <w:color w:val="000000"/>
          <w:sz w:val="24"/>
          <w:szCs w:val="24"/>
          <w:u w:val="wave"/>
          <w:vertAlign w:val="superscript"/>
        </w:rPr>
        <w:t>3</w:t>
      </w:r>
      <w:r w:rsidR="00A22049" w:rsidRPr="00C72752">
        <w:rPr>
          <w:color w:val="000000"/>
          <w:sz w:val="24"/>
          <w:szCs w:val="24"/>
        </w:rPr>
        <w:t>.</w:t>
      </w:r>
    </w:p>
    <w:p w:rsidR="00A22049" w:rsidRPr="00C72752" w:rsidRDefault="00A22049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C72752">
        <w:rPr>
          <w:color w:val="000000"/>
          <w:sz w:val="24"/>
          <w:szCs w:val="24"/>
        </w:rPr>
        <w:t>На текущее положение, контроль накопления ЖБО и утилизация полностью за счет собственника жилья. Собственник жилья заказывает и оплачивает услугу по откачке и в</w:t>
      </w:r>
      <w:r w:rsidRPr="00C72752">
        <w:rPr>
          <w:color w:val="000000"/>
          <w:sz w:val="24"/>
          <w:szCs w:val="24"/>
        </w:rPr>
        <w:t>ы</w:t>
      </w:r>
      <w:r w:rsidRPr="00C72752">
        <w:rPr>
          <w:color w:val="000000"/>
          <w:sz w:val="24"/>
          <w:szCs w:val="24"/>
        </w:rPr>
        <w:t>возу ЖБО специализированной организации с разрешенной Водоканалом точкой сброса в общесплавную городскую канализационную сеть.</w:t>
      </w:r>
    </w:p>
    <w:p w:rsidR="00640A48" w:rsidRPr="00C72752" w:rsidRDefault="00640A48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</w:p>
    <w:p w:rsidR="00B017DD" w:rsidRPr="00C72752" w:rsidRDefault="00B017DD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C72752">
        <w:rPr>
          <w:color w:val="000000"/>
          <w:sz w:val="24"/>
          <w:szCs w:val="24"/>
        </w:rPr>
        <w:t>2. Смет с автодорог</w:t>
      </w:r>
    </w:p>
    <w:p w:rsidR="00640A48" w:rsidRPr="00C72752" w:rsidRDefault="00640A48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C72752">
        <w:rPr>
          <w:color w:val="000000"/>
          <w:sz w:val="24"/>
          <w:szCs w:val="24"/>
        </w:rPr>
        <w:t>Норматив смета для участков с твердым покрытием утвержден, также Постановл</w:t>
      </w:r>
      <w:r w:rsidRPr="00C72752">
        <w:rPr>
          <w:color w:val="000000"/>
          <w:sz w:val="24"/>
          <w:szCs w:val="24"/>
        </w:rPr>
        <w:t>е</w:t>
      </w:r>
      <w:r w:rsidRPr="00C72752">
        <w:rPr>
          <w:color w:val="000000"/>
          <w:sz w:val="24"/>
          <w:szCs w:val="24"/>
        </w:rPr>
        <w:t xml:space="preserve">нием </w:t>
      </w:r>
      <w:r w:rsidR="00A22049" w:rsidRPr="00C72752">
        <w:rPr>
          <w:color w:val="000000"/>
          <w:sz w:val="24"/>
          <w:szCs w:val="24"/>
        </w:rPr>
        <w:t xml:space="preserve"> </w:t>
      </w:r>
      <w:r w:rsidRPr="00C72752">
        <w:rPr>
          <w:color w:val="000000"/>
          <w:sz w:val="24"/>
          <w:szCs w:val="24"/>
        </w:rPr>
        <w:t>администрации городского округа Домодедово от 09.12.2005 г. № 5571. Он соста</w:t>
      </w:r>
      <w:r w:rsidRPr="00C72752">
        <w:rPr>
          <w:color w:val="000000"/>
          <w:sz w:val="24"/>
          <w:szCs w:val="24"/>
        </w:rPr>
        <w:t>в</w:t>
      </w:r>
      <w:r w:rsidRPr="00C72752">
        <w:rPr>
          <w:color w:val="000000"/>
          <w:sz w:val="24"/>
          <w:szCs w:val="24"/>
        </w:rPr>
        <w:t>ляет 10 кг/м</w:t>
      </w:r>
      <w:r w:rsidRPr="00C72752">
        <w:rPr>
          <w:color w:val="000000"/>
          <w:sz w:val="24"/>
          <w:szCs w:val="24"/>
          <w:vertAlign w:val="superscript"/>
        </w:rPr>
        <w:t>2</w:t>
      </w:r>
      <w:r w:rsidRPr="00C72752">
        <w:rPr>
          <w:color w:val="000000"/>
          <w:sz w:val="24"/>
          <w:szCs w:val="24"/>
        </w:rPr>
        <w:t xml:space="preserve"> в год. Смет полидисперсного состава и для расчетов обычно используют плотность 0,625 т/м</w:t>
      </w:r>
      <w:r w:rsidRPr="00C72752">
        <w:rPr>
          <w:color w:val="000000"/>
          <w:sz w:val="24"/>
          <w:szCs w:val="24"/>
          <w:vertAlign w:val="superscript"/>
        </w:rPr>
        <w:t>3</w:t>
      </w:r>
      <w:r w:rsidR="00621969" w:rsidRPr="00C72752">
        <w:rPr>
          <w:color w:val="000000"/>
          <w:sz w:val="24"/>
          <w:szCs w:val="24"/>
        </w:rPr>
        <w:t xml:space="preserve"> или 625 кг/м</w:t>
      </w:r>
      <w:r w:rsidR="00621969" w:rsidRPr="00C72752">
        <w:rPr>
          <w:color w:val="000000"/>
          <w:sz w:val="24"/>
          <w:szCs w:val="24"/>
          <w:vertAlign w:val="superscript"/>
        </w:rPr>
        <w:t>3</w:t>
      </w:r>
      <w:r w:rsidRPr="00C72752">
        <w:rPr>
          <w:color w:val="000000"/>
          <w:sz w:val="24"/>
          <w:szCs w:val="24"/>
        </w:rPr>
        <w:t>.</w:t>
      </w:r>
    </w:p>
    <w:p w:rsidR="00640A48" w:rsidRPr="00C72752" w:rsidRDefault="00640A48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C72752">
        <w:rPr>
          <w:color w:val="000000"/>
          <w:sz w:val="24"/>
          <w:szCs w:val="24"/>
        </w:rPr>
        <w:t>Общая протяженность дорог городского округа Домодедово с усовершенствованным покрытием составляет 1211195 м, в т.ч. федеральные дороги – 91078 м; областные дороги - 282069 м; муниципальные дороги – 838640 м.</w:t>
      </w:r>
    </w:p>
    <w:p w:rsidR="002D3249" w:rsidRPr="00C72752" w:rsidRDefault="00621969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C72752">
        <w:rPr>
          <w:color w:val="000000"/>
          <w:sz w:val="24"/>
          <w:szCs w:val="24"/>
        </w:rPr>
        <w:lastRenderedPageBreak/>
        <w:t>Ширина проезжей части М-4 «Дон» составляет 28 м (по 4 полосы по направлениям) – площадь участка длиной 41000 м составляет 1148000 м</w:t>
      </w:r>
      <w:r w:rsidRPr="00C72752">
        <w:rPr>
          <w:color w:val="000000"/>
          <w:sz w:val="24"/>
          <w:szCs w:val="24"/>
          <w:vertAlign w:val="superscript"/>
        </w:rPr>
        <w:t>2</w:t>
      </w:r>
      <w:r w:rsidRPr="00C72752">
        <w:rPr>
          <w:color w:val="000000"/>
          <w:sz w:val="24"/>
          <w:szCs w:val="24"/>
        </w:rPr>
        <w:t>. Площадь дорожного полотна ММК «Рязано-Каширское шоссе» при протяженности 16300 м в полторы полосы соста</w:t>
      </w:r>
      <w:r w:rsidRPr="00C72752">
        <w:rPr>
          <w:color w:val="000000"/>
          <w:sz w:val="24"/>
          <w:szCs w:val="24"/>
        </w:rPr>
        <w:t>в</w:t>
      </w:r>
      <w:r w:rsidRPr="00C72752">
        <w:rPr>
          <w:color w:val="000000"/>
          <w:sz w:val="24"/>
          <w:szCs w:val="24"/>
        </w:rPr>
        <w:t>ляет 163000 м</w:t>
      </w:r>
      <w:r w:rsidRPr="00C72752">
        <w:rPr>
          <w:color w:val="000000"/>
          <w:sz w:val="24"/>
          <w:szCs w:val="24"/>
          <w:vertAlign w:val="superscript"/>
        </w:rPr>
        <w:t>2</w:t>
      </w:r>
      <w:r w:rsidRPr="00C72752">
        <w:rPr>
          <w:color w:val="000000"/>
          <w:sz w:val="24"/>
          <w:szCs w:val="24"/>
        </w:rPr>
        <w:t>; ММК «К</w:t>
      </w:r>
      <w:r w:rsidRPr="00C72752">
        <w:rPr>
          <w:color w:val="000000"/>
          <w:sz w:val="24"/>
          <w:szCs w:val="24"/>
        </w:rPr>
        <w:t>а</w:t>
      </w:r>
      <w:r w:rsidRPr="00C72752">
        <w:rPr>
          <w:color w:val="000000"/>
          <w:sz w:val="24"/>
          <w:szCs w:val="24"/>
        </w:rPr>
        <w:t>широ-Симферопольское шоссе»</w:t>
      </w:r>
      <w:r w:rsidR="00A22049" w:rsidRPr="00C72752">
        <w:rPr>
          <w:color w:val="000000"/>
          <w:sz w:val="24"/>
          <w:szCs w:val="24"/>
        </w:rPr>
        <w:t xml:space="preserve"> </w:t>
      </w:r>
      <w:r w:rsidRPr="00C72752">
        <w:rPr>
          <w:color w:val="000000"/>
          <w:sz w:val="24"/>
          <w:szCs w:val="24"/>
        </w:rPr>
        <w:t xml:space="preserve">при протяженности 6400 м в полторы полосы </w:t>
      </w:r>
      <w:r w:rsidR="00D952A5" w:rsidRPr="00C72752">
        <w:rPr>
          <w:color w:val="000000"/>
          <w:sz w:val="24"/>
          <w:szCs w:val="24"/>
        </w:rPr>
        <w:t>-</w:t>
      </w:r>
      <w:r w:rsidRPr="00C72752">
        <w:rPr>
          <w:color w:val="000000"/>
          <w:sz w:val="24"/>
          <w:szCs w:val="24"/>
        </w:rPr>
        <w:t xml:space="preserve"> 64000 м</w:t>
      </w:r>
      <w:r w:rsidRPr="00C72752">
        <w:rPr>
          <w:color w:val="000000"/>
          <w:sz w:val="24"/>
          <w:szCs w:val="24"/>
          <w:vertAlign w:val="superscript"/>
        </w:rPr>
        <w:t>2</w:t>
      </w:r>
      <w:r w:rsidRPr="00C72752">
        <w:rPr>
          <w:color w:val="000000"/>
          <w:sz w:val="24"/>
          <w:szCs w:val="24"/>
        </w:rPr>
        <w:t>: участок 12750 м «Аэропорт «Домодедово»</w:t>
      </w:r>
      <w:r w:rsidR="00D952A5" w:rsidRPr="00C72752">
        <w:rPr>
          <w:color w:val="000000"/>
          <w:sz w:val="24"/>
          <w:szCs w:val="24"/>
        </w:rPr>
        <w:t xml:space="preserve"> -</w:t>
      </w:r>
      <w:r w:rsidRPr="00C72752">
        <w:rPr>
          <w:color w:val="000000"/>
          <w:sz w:val="24"/>
          <w:szCs w:val="24"/>
        </w:rPr>
        <w:t xml:space="preserve"> </w:t>
      </w:r>
      <w:r w:rsidR="002D3249" w:rsidRPr="00C72752">
        <w:rPr>
          <w:color w:val="000000"/>
          <w:sz w:val="24"/>
          <w:szCs w:val="24"/>
        </w:rPr>
        <w:t xml:space="preserve"> </w:t>
      </w:r>
      <w:r w:rsidR="0062645E" w:rsidRPr="00C72752">
        <w:rPr>
          <w:color w:val="000000"/>
          <w:sz w:val="24"/>
          <w:szCs w:val="24"/>
        </w:rPr>
        <w:t>178500</w:t>
      </w:r>
      <w:r w:rsidR="00D952A5" w:rsidRPr="00C72752">
        <w:rPr>
          <w:color w:val="000000"/>
          <w:sz w:val="24"/>
          <w:szCs w:val="24"/>
        </w:rPr>
        <w:t xml:space="preserve"> м</w:t>
      </w:r>
      <w:r w:rsidR="00D952A5" w:rsidRPr="00C72752">
        <w:rPr>
          <w:color w:val="000000"/>
          <w:sz w:val="24"/>
          <w:szCs w:val="24"/>
          <w:vertAlign w:val="superscript"/>
        </w:rPr>
        <w:t>2</w:t>
      </w:r>
      <w:r w:rsidR="00D952A5" w:rsidRPr="00C72752">
        <w:rPr>
          <w:color w:val="000000"/>
          <w:sz w:val="24"/>
          <w:szCs w:val="24"/>
        </w:rPr>
        <w:t>; «Ч</w:t>
      </w:r>
      <w:r w:rsidR="00D952A5" w:rsidRPr="00C72752">
        <w:rPr>
          <w:color w:val="000000"/>
          <w:sz w:val="24"/>
          <w:szCs w:val="24"/>
        </w:rPr>
        <w:t>е</w:t>
      </w:r>
      <w:r w:rsidR="00D952A5" w:rsidRPr="00C72752">
        <w:rPr>
          <w:color w:val="000000"/>
          <w:sz w:val="24"/>
          <w:szCs w:val="24"/>
        </w:rPr>
        <w:t>пелево – Вельяминово» длиной 14628 м - 102396 м</w:t>
      </w:r>
      <w:r w:rsidR="00D952A5" w:rsidRPr="00C72752">
        <w:rPr>
          <w:color w:val="000000"/>
          <w:sz w:val="24"/>
          <w:szCs w:val="24"/>
          <w:vertAlign w:val="superscript"/>
        </w:rPr>
        <w:t>2</w:t>
      </w:r>
      <w:r w:rsidR="00901D66" w:rsidRPr="00C72752">
        <w:rPr>
          <w:color w:val="000000"/>
          <w:sz w:val="24"/>
          <w:szCs w:val="24"/>
        </w:rPr>
        <w:t>.</w:t>
      </w:r>
      <w:r w:rsidR="0062645E" w:rsidRPr="00C72752">
        <w:rPr>
          <w:color w:val="000000"/>
          <w:sz w:val="24"/>
          <w:szCs w:val="24"/>
        </w:rPr>
        <w:t xml:space="preserve"> Итого – </w:t>
      </w:r>
      <w:r w:rsidR="00FC72C2" w:rsidRPr="00C72752">
        <w:rPr>
          <w:color w:val="000000"/>
          <w:sz w:val="24"/>
          <w:szCs w:val="24"/>
        </w:rPr>
        <w:t>1509196</w:t>
      </w:r>
      <w:r w:rsidR="0062645E" w:rsidRPr="00C72752">
        <w:rPr>
          <w:color w:val="000000"/>
          <w:sz w:val="24"/>
          <w:szCs w:val="24"/>
        </w:rPr>
        <w:t xml:space="preserve"> м</w:t>
      </w:r>
      <w:r w:rsidR="0062645E" w:rsidRPr="00C72752">
        <w:rPr>
          <w:color w:val="000000"/>
          <w:sz w:val="24"/>
          <w:szCs w:val="24"/>
          <w:vertAlign w:val="superscript"/>
        </w:rPr>
        <w:t>2</w:t>
      </w:r>
      <w:r w:rsidR="0062645E" w:rsidRPr="00C72752">
        <w:rPr>
          <w:color w:val="000000"/>
          <w:sz w:val="24"/>
          <w:szCs w:val="24"/>
        </w:rPr>
        <w:t>.</w:t>
      </w:r>
    </w:p>
    <w:p w:rsidR="00901D66" w:rsidRPr="00C72752" w:rsidRDefault="00901D66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C72752">
        <w:rPr>
          <w:color w:val="000000"/>
          <w:sz w:val="24"/>
          <w:szCs w:val="24"/>
        </w:rPr>
        <w:t>Областные дороги 1974483 м</w:t>
      </w:r>
      <w:r w:rsidRPr="00C72752">
        <w:rPr>
          <w:color w:val="000000"/>
          <w:sz w:val="24"/>
          <w:szCs w:val="24"/>
          <w:vertAlign w:val="superscript"/>
        </w:rPr>
        <w:t>2</w:t>
      </w:r>
      <w:r w:rsidRPr="00C72752">
        <w:rPr>
          <w:color w:val="000000"/>
          <w:sz w:val="24"/>
          <w:szCs w:val="24"/>
        </w:rPr>
        <w:t>, муниципальные дороги – 5870480 м</w:t>
      </w:r>
      <w:r w:rsidRPr="00C72752">
        <w:rPr>
          <w:color w:val="000000"/>
          <w:sz w:val="24"/>
          <w:szCs w:val="24"/>
          <w:vertAlign w:val="superscript"/>
        </w:rPr>
        <w:t>2</w:t>
      </w:r>
      <w:r w:rsidRPr="00C72752">
        <w:rPr>
          <w:color w:val="000000"/>
          <w:sz w:val="24"/>
          <w:szCs w:val="24"/>
        </w:rPr>
        <w:t>.</w:t>
      </w:r>
    </w:p>
    <w:p w:rsidR="0062645E" w:rsidRPr="00C72752" w:rsidRDefault="0062645E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C72752">
        <w:rPr>
          <w:color w:val="000000"/>
          <w:sz w:val="24"/>
          <w:szCs w:val="24"/>
        </w:rPr>
        <w:t xml:space="preserve">Всего – </w:t>
      </w:r>
      <w:r w:rsidR="00FC72C2" w:rsidRPr="00C72752">
        <w:rPr>
          <w:color w:val="000000"/>
          <w:sz w:val="24"/>
          <w:szCs w:val="24"/>
        </w:rPr>
        <w:t>9354159</w:t>
      </w:r>
      <w:r w:rsidRPr="00C72752">
        <w:rPr>
          <w:color w:val="000000"/>
          <w:sz w:val="24"/>
          <w:szCs w:val="24"/>
        </w:rPr>
        <w:t xml:space="preserve"> м</w:t>
      </w:r>
      <w:r w:rsidRPr="00C72752">
        <w:rPr>
          <w:color w:val="000000"/>
          <w:sz w:val="24"/>
          <w:szCs w:val="24"/>
          <w:vertAlign w:val="superscript"/>
        </w:rPr>
        <w:t>2</w:t>
      </w:r>
      <w:r w:rsidRPr="00C72752">
        <w:rPr>
          <w:color w:val="000000"/>
          <w:sz w:val="24"/>
          <w:szCs w:val="24"/>
        </w:rPr>
        <w:t>.</w:t>
      </w:r>
    </w:p>
    <w:p w:rsidR="0062645E" w:rsidRPr="00C72752" w:rsidRDefault="0062645E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C72752">
        <w:rPr>
          <w:color w:val="000000"/>
          <w:sz w:val="24"/>
          <w:szCs w:val="24"/>
        </w:rPr>
        <w:t>Удельный объем смета составляет 10 кг/ м</w:t>
      </w:r>
      <w:r w:rsidRPr="00C72752">
        <w:rPr>
          <w:color w:val="000000"/>
          <w:sz w:val="24"/>
          <w:szCs w:val="24"/>
          <w:vertAlign w:val="superscript"/>
        </w:rPr>
        <w:t>2</w:t>
      </w:r>
      <w:r w:rsidRPr="00C72752">
        <w:rPr>
          <w:color w:val="000000"/>
          <w:sz w:val="24"/>
          <w:szCs w:val="24"/>
        </w:rPr>
        <w:t xml:space="preserve"> : 625 кг/м</w:t>
      </w:r>
      <w:r w:rsidRPr="00C72752">
        <w:rPr>
          <w:color w:val="000000"/>
          <w:sz w:val="24"/>
          <w:szCs w:val="24"/>
          <w:vertAlign w:val="superscript"/>
        </w:rPr>
        <w:t>3</w:t>
      </w:r>
      <w:r w:rsidRPr="00C72752">
        <w:rPr>
          <w:color w:val="000000"/>
          <w:sz w:val="24"/>
          <w:szCs w:val="24"/>
        </w:rPr>
        <w:t xml:space="preserve"> = 0,016 м</w:t>
      </w:r>
      <w:r w:rsidRPr="00C72752">
        <w:rPr>
          <w:color w:val="000000"/>
          <w:sz w:val="24"/>
          <w:szCs w:val="24"/>
          <w:vertAlign w:val="superscript"/>
        </w:rPr>
        <w:t>3</w:t>
      </w:r>
      <w:r w:rsidRPr="00C72752">
        <w:rPr>
          <w:color w:val="000000"/>
          <w:sz w:val="24"/>
          <w:szCs w:val="24"/>
        </w:rPr>
        <w:t>/ м</w:t>
      </w:r>
      <w:r w:rsidRPr="00C72752">
        <w:rPr>
          <w:color w:val="000000"/>
          <w:sz w:val="24"/>
          <w:szCs w:val="24"/>
          <w:vertAlign w:val="superscript"/>
        </w:rPr>
        <w:t>2</w:t>
      </w:r>
      <w:r w:rsidRPr="00C72752">
        <w:rPr>
          <w:color w:val="000000"/>
          <w:sz w:val="24"/>
          <w:szCs w:val="24"/>
        </w:rPr>
        <w:t>.</w:t>
      </w:r>
    </w:p>
    <w:p w:rsidR="0062645E" w:rsidRPr="00C72752" w:rsidRDefault="0062645E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C72752">
        <w:rPr>
          <w:color w:val="000000"/>
          <w:sz w:val="24"/>
          <w:szCs w:val="24"/>
          <w:u w:val="wave"/>
        </w:rPr>
        <w:t>Нормативный объем смета: (9500859 м</w:t>
      </w:r>
      <w:r w:rsidRPr="00C72752">
        <w:rPr>
          <w:color w:val="000000"/>
          <w:sz w:val="24"/>
          <w:szCs w:val="24"/>
          <w:u w:val="wave"/>
          <w:vertAlign w:val="superscript"/>
        </w:rPr>
        <w:t>2</w:t>
      </w:r>
      <w:r w:rsidRPr="00C72752">
        <w:rPr>
          <w:color w:val="000000"/>
          <w:sz w:val="24"/>
          <w:szCs w:val="24"/>
          <w:u w:val="wave"/>
        </w:rPr>
        <w:t xml:space="preserve"> × </w:t>
      </w:r>
      <w:r w:rsidR="00FC72C2" w:rsidRPr="00C72752">
        <w:rPr>
          <w:color w:val="000000"/>
          <w:sz w:val="24"/>
          <w:szCs w:val="24"/>
          <w:u w:val="wave"/>
        </w:rPr>
        <w:t>0,016 м</w:t>
      </w:r>
      <w:r w:rsidR="00FC72C2" w:rsidRPr="00C72752">
        <w:rPr>
          <w:color w:val="000000"/>
          <w:sz w:val="24"/>
          <w:szCs w:val="24"/>
          <w:u w:val="wave"/>
          <w:vertAlign w:val="superscript"/>
        </w:rPr>
        <w:t>3</w:t>
      </w:r>
      <w:r w:rsidR="00FC72C2" w:rsidRPr="00C72752">
        <w:rPr>
          <w:color w:val="000000"/>
          <w:sz w:val="24"/>
          <w:szCs w:val="24"/>
          <w:u w:val="wave"/>
        </w:rPr>
        <w:t>/ м</w:t>
      </w:r>
      <w:r w:rsidR="00FC72C2" w:rsidRPr="00C72752">
        <w:rPr>
          <w:color w:val="000000"/>
          <w:sz w:val="24"/>
          <w:szCs w:val="24"/>
          <w:u w:val="wave"/>
          <w:vertAlign w:val="superscript"/>
        </w:rPr>
        <w:t>2</w:t>
      </w:r>
      <w:r w:rsidR="00FC72C2" w:rsidRPr="00C72752">
        <w:rPr>
          <w:color w:val="000000"/>
          <w:sz w:val="24"/>
          <w:szCs w:val="24"/>
          <w:u w:val="wave"/>
        </w:rPr>
        <w:t>) = 149667 м</w:t>
      </w:r>
      <w:r w:rsidR="00FC72C2" w:rsidRPr="00C72752">
        <w:rPr>
          <w:color w:val="000000"/>
          <w:sz w:val="24"/>
          <w:szCs w:val="24"/>
          <w:u w:val="wave"/>
          <w:vertAlign w:val="superscript"/>
        </w:rPr>
        <w:t>3</w:t>
      </w:r>
      <w:r w:rsidR="00FC72C2" w:rsidRPr="00C72752">
        <w:rPr>
          <w:color w:val="000000"/>
          <w:sz w:val="24"/>
          <w:szCs w:val="24"/>
        </w:rPr>
        <w:t>.</w:t>
      </w:r>
    </w:p>
    <w:p w:rsidR="00E4275A" w:rsidRPr="00C72752" w:rsidRDefault="00E4275A" w:rsidP="00C72752">
      <w:pPr>
        <w:spacing w:line="360" w:lineRule="auto"/>
        <w:jc w:val="both"/>
        <w:rPr>
          <w:color w:val="000000"/>
          <w:sz w:val="24"/>
          <w:szCs w:val="24"/>
        </w:rPr>
      </w:pPr>
    </w:p>
    <w:p w:rsidR="00BB3094" w:rsidRPr="00C72752" w:rsidRDefault="00BB3094" w:rsidP="00C72752">
      <w:pPr>
        <w:spacing w:line="360" w:lineRule="auto"/>
        <w:jc w:val="both"/>
        <w:rPr>
          <w:color w:val="000000"/>
          <w:sz w:val="24"/>
          <w:szCs w:val="24"/>
        </w:rPr>
      </w:pPr>
    </w:p>
    <w:p w:rsidR="00A86685" w:rsidRPr="00C72752" w:rsidRDefault="001E4291" w:rsidP="00C72752">
      <w:pPr>
        <w:spacing w:line="360" w:lineRule="auto"/>
        <w:ind w:firstLine="567"/>
        <w:jc w:val="both"/>
        <w:rPr>
          <w:sz w:val="24"/>
          <w:szCs w:val="24"/>
        </w:rPr>
      </w:pPr>
      <w:r w:rsidRPr="00C72752">
        <w:rPr>
          <w:sz w:val="24"/>
          <w:szCs w:val="24"/>
        </w:rPr>
        <w:t xml:space="preserve"> </w:t>
      </w:r>
      <w:r w:rsidR="00A86685" w:rsidRPr="00C72752">
        <w:rPr>
          <w:sz w:val="24"/>
          <w:szCs w:val="24"/>
        </w:rPr>
        <w:t xml:space="preserve"> </w:t>
      </w:r>
    </w:p>
    <w:p w:rsidR="001561B1" w:rsidRPr="00C72752" w:rsidRDefault="001054F7" w:rsidP="00C72752">
      <w:pPr>
        <w:spacing w:line="360" w:lineRule="auto"/>
        <w:ind w:firstLine="567"/>
        <w:jc w:val="both"/>
        <w:rPr>
          <w:sz w:val="24"/>
          <w:szCs w:val="24"/>
        </w:rPr>
      </w:pPr>
      <w:r w:rsidRPr="00C72752">
        <w:rPr>
          <w:sz w:val="24"/>
          <w:szCs w:val="24"/>
        </w:rPr>
        <w:t xml:space="preserve"> </w:t>
      </w:r>
      <w:r w:rsidR="000C701A" w:rsidRPr="00C72752">
        <w:rPr>
          <w:sz w:val="24"/>
          <w:szCs w:val="24"/>
        </w:rPr>
        <w:t xml:space="preserve"> </w:t>
      </w:r>
    </w:p>
    <w:p w:rsidR="00175044" w:rsidRPr="00C72752" w:rsidRDefault="00175044" w:rsidP="00C72752">
      <w:pPr>
        <w:jc w:val="both"/>
      </w:pPr>
    </w:p>
    <w:sectPr w:rsidR="00175044" w:rsidRPr="00C72752" w:rsidSect="007D02C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F5F" w:rsidRDefault="00401F5F" w:rsidP="00150D94">
      <w:r>
        <w:separator/>
      </w:r>
    </w:p>
  </w:endnote>
  <w:endnote w:type="continuationSeparator" w:id="0">
    <w:p w:rsidR="00401F5F" w:rsidRDefault="00401F5F" w:rsidP="0015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1887"/>
      <w:docPartObj>
        <w:docPartGallery w:val="Page Numbers (Bottom of Page)"/>
        <w:docPartUnique/>
      </w:docPartObj>
    </w:sdtPr>
    <w:sdtEndPr/>
    <w:sdtContent>
      <w:p w:rsidR="0062645E" w:rsidRDefault="00D86447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5D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2645E" w:rsidRDefault="0062645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F5F" w:rsidRDefault="00401F5F" w:rsidP="00150D94">
      <w:r>
        <w:separator/>
      </w:r>
    </w:p>
  </w:footnote>
  <w:footnote w:type="continuationSeparator" w:id="0">
    <w:p w:rsidR="00401F5F" w:rsidRDefault="00401F5F" w:rsidP="00150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5F61"/>
    <w:multiLevelType w:val="hybridMultilevel"/>
    <w:tmpl w:val="D27C88AC"/>
    <w:lvl w:ilvl="0" w:tplc="7A64DA4C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79CEB2E">
      <w:start w:val="1"/>
      <w:numFmt w:val="bullet"/>
      <w:lvlText w:val="+"/>
      <w:lvlJc w:val="left"/>
      <w:pPr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5D"/>
    <w:rsid w:val="00064289"/>
    <w:rsid w:val="000771E1"/>
    <w:rsid w:val="000B0200"/>
    <w:rsid w:val="000C701A"/>
    <w:rsid w:val="001054F7"/>
    <w:rsid w:val="00143598"/>
    <w:rsid w:val="00150D94"/>
    <w:rsid w:val="001561B1"/>
    <w:rsid w:val="00175044"/>
    <w:rsid w:val="001B1450"/>
    <w:rsid w:val="001B480A"/>
    <w:rsid w:val="001E306E"/>
    <w:rsid w:val="001E4291"/>
    <w:rsid w:val="001F1334"/>
    <w:rsid w:val="0020790D"/>
    <w:rsid w:val="00212F83"/>
    <w:rsid w:val="00262095"/>
    <w:rsid w:val="0026518F"/>
    <w:rsid w:val="00277888"/>
    <w:rsid w:val="002A148D"/>
    <w:rsid w:val="002B7039"/>
    <w:rsid w:val="002B7A65"/>
    <w:rsid w:val="002C5684"/>
    <w:rsid w:val="002D3249"/>
    <w:rsid w:val="00323500"/>
    <w:rsid w:val="003269D9"/>
    <w:rsid w:val="0033432A"/>
    <w:rsid w:val="003665D7"/>
    <w:rsid w:val="0039457C"/>
    <w:rsid w:val="003D653B"/>
    <w:rsid w:val="00401F5F"/>
    <w:rsid w:val="00413C6C"/>
    <w:rsid w:val="004173CE"/>
    <w:rsid w:val="00435B33"/>
    <w:rsid w:val="0044673C"/>
    <w:rsid w:val="004A508F"/>
    <w:rsid w:val="004C6820"/>
    <w:rsid w:val="004D7E38"/>
    <w:rsid w:val="0051219C"/>
    <w:rsid w:val="00586A99"/>
    <w:rsid w:val="005A1B66"/>
    <w:rsid w:val="0061085D"/>
    <w:rsid w:val="00612080"/>
    <w:rsid w:val="00612939"/>
    <w:rsid w:val="00621969"/>
    <w:rsid w:val="0062645E"/>
    <w:rsid w:val="00640A48"/>
    <w:rsid w:val="00666B64"/>
    <w:rsid w:val="00673BE7"/>
    <w:rsid w:val="006953E3"/>
    <w:rsid w:val="006D466B"/>
    <w:rsid w:val="006D7E6E"/>
    <w:rsid w:val="0070209E"/>
    <w:rsid w:val="00723CE0"/>
    <w:rsid w:val="00775D79"/>
    <w:rsid w:val="00782A93"/>
    <w:rsid w:val="00790F39"/>
    <w:rsid w:val="00797F54"/>
    <w:rsid w:val="007C1147"/>
    <w:rsid w:val="007D02C1"/>
    <w:rsid w:val="007D3DBC"/>
    <w:rsid w:val="0081490F"/>
    <w:rsid w:val="00815D0E"/>
    <w:rsid w:val="008244F3"/>
    <w:rsid w:val="008352AD"/>
    <w:rsid w:val="00863D54"/>
    <w:rsid w:val="00883087"/>
    <w:rsid w:val="00886EB7"/>
    <w:rsid w:val="008E7827"/>
    <w:rsid w:val="008F4D87"/>
    <w:rsid w:val="00901D66"/>
    <w:rsid w:val="009177B8"/>
    <w:rsid w:val="00942B50"/>
    <w:rsid w:val="0095475A"/>
    <w:rsid w:val="0096014B"/>
    <w:rsid w:val="00986C13"/>
    <w:rsid w:val="009B3097"/>
    <w:rsid w:val="009C1823"/>
    <w:rsid w:val="009C54C4"/>
    <w:rsid w:val="009F2CF6"/>
    <w:rsid w:val="009F5E6E"/>
    <w:rsid w:val="00A22049"/>
    <w:rsid w:val="00A54EB3"/>
    <w:rsid w:val="00A56928"/>
    <w:rsid w:val="00A70F3F"/>
    <w:rsid w:val="00A77B9F"/>
    <w:rsid w:val="00A86685"/>
    <w:rsid w:val="00AF5252"/>
    <w:rsid w:val="00B017DD"/>
    <w:rsid w:val="00B70101"/>
    <w:rsid w:val="00B74B92"/>
    <w:rsid w:val="00B81E20"/>
    <w:rsid w:val="00B85317"/>
    <w:rsid w:val="00BA6C53"/>
    <w:rsid w:val="00BB3094"/>
    <w:rsid w:val="00BE68F6"/>
    <w:rsid w:val="00BF052D"/>
    <w:rsid w:val="00C0564A"/>
    <w:rsid w:val="00C2294B"/>
    <w:rsid w:val="00C339AB"/>
    <w:rsid w:val="00C34CAE"/>
    <w:rsid w:val="00C71DA2"/>
    <w:rsid w:val="00C72752"/>
    <w:rsid w:val="00C75252"/>
    <w:rsid w:val="00C75B75"/>
    <w:rsid w:val="00C77A86"/>
    <w:rsid w:val="00C94105"/>
    <w:rsid w:val="00CA5F94"/>
    <w:rsid w:val="00CE03F6"/>
    <w:rsid w:val="00D01724"/>
    <w:rsid w:val="00D16039"/>
    <w:rsid w:val="00D36CB4"/>
    <w:rsid w:val="00D51D3C"/>
    <w:rsid w:val="00D766A5"/>
    <w:rsid w:val="00D80E28"/>
    <w:rsid w:val="00D86447"/>
    <w:rsid w:val="00D952A5"/>
    <w:rsid w:val="00DA305F"/>
    <w:rsid w:val="00DD593B"/>
    <w:rsid w:val="00E4275A"/>
    <w:rsid w:val="00E70D32"/>
    <w:rsid w:val="00E9322C"/>
    <w:rsid w:val="00E9363C"/>
    <w:rsid w:val="00EB059D"/>
    <w:rsid w:val="00EB590A"/>
    <w:rsid w:val="00EF3339"/>
    <w:rsid w:val="00F4364D"/>
    <w:rsid w:val="00F827A0"/>
    <w:rsid w:val="00F85714"/>
    <w:rsid w:val="00FA7F77"/>
    <w:rsid w:val="00FC72C2"/>
    <w:rsid w:val="00F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085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108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61085D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108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61085D"/>
    <w:pPr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6108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61085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108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61085D"/>
  </w:style>
  <w:style w:type="paragraph" w:styleId="a9">
    <w:name w:val="List Paragraph"/>
    <w:aliases w:val="it_List1"/>
    <w:basedOn w:val="a"/>
    <w:link w:val="aa"/>
    <w:uiPriority w:val="34"/>
    <w:qFormat/>
    <w:rsid w:val="00A5692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56928"/>
    <w:rPr>
      <w:color w:val="0000FF"/>
      <w:u w:val="single"/>
    </w:rPr>
  </w:style>
  <w:style w:type="character" w:customStyle="1" w:styleId="aa">
    <w:name w:val="Абзац списка Знак"/>
    <w:aliases w:val="it_List1 Знак"/>
    <w:link w:val="a9"/>
    <w:uiPriority w:val="34"/>
    <w:locked/>
    <w:rsid w:val="00A56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5692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56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95475A"/>
    <w:pPr>
      <w:widowControl w:val="0"/>
      <w:autoSpaceDE w:val="0"/>
      <w:autoSpaceDN w:val="0"/>
      <w:adjustRightInd w:val="0"/>
      <w:spacing w:line="264" w:lineRule="exact"/>
      <w:ind w:firstLine="178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95475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2">
    <w:name w:val="Style12"/>
    <w:basedOn w:val="a"/>
    <w:uiPriority w:val="99"/>
    <w:rsid w:val="0095475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95475A"/>
    <w:pPr>
      <w:widowControl w:val="0"/>
      <w:autoSpaceDE w:val="0"/>
      <w:autoSpaceDN w:val="0"/>
      <w:adjustRightInd w:val="0"/>
      <w:spacing w:line="262" w:lineRule="exact"/>
      <w:jc w:val="center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95475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5">
    <w:name w:val="Style15"/>
    <w:basedOn w:val="a"/>
    <w:uiPriority w:val="99"/>
    <w:rsid w:val="0095475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6">
    <w:name w:val="Style16"/>
    <w:basedOn w:val="a"/>
    <w:uiPriority w:val="99"/>
    <w:rsid w:val="0095475A"/>
    <w:pPr>
      <w:widowControl w:val="0"/>
      <w:autoSpaceDE w:val="0"/>
      <w:autoSpaceDN w:val="0"/>
      <w:adjustRightInd w:val="0"/>
      <w:spacing w:line="261" w:lineRule="exact"/>
    </w:pPr>
    <w:rPr>
      <w:rFonts w:eastAsiaTheme="minorEastAsia"/>
      <w:sz w:val="24"/>
      <w:szCs w:val="24"/>
    </w:rPr>
  </w:style>
  <w:style w:type="character" w:customStyle="1" w:styleId="FontStyle25">
    <w:name w:val="Font Style25"/>
    <w:basedOn w:val="a0"/>
    <w:uiPriority w:val="99"/>
    <w:rsid w:val="0095475A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6">
    <w:name w:val="Font Style26"/>
    <w:basedOn w:val="a0"/>
    <w:uiPriority w:val="99"/>
    <w:rsid w:val="0095475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a0"/>
    <w:uiPriority w:val="99"/>
    <w:rsid w:val="0095475A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5475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">
    <w:name w:val="Font Style23"/>
    <w:basedOn w:val="a0"/>
    <w:uiPriority w:val="99"/>
    <w:rsid w:val="001561B1"/>
    <w:rPr>
      <w:rFonts w:ascii="Times New Roman" w:hAnsi="Times New Roman" w:cs="Times New Roman"/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rsid w:val="00150D9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50D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nhideWhenUsed/>
    <w:rsid w:val="00150D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50D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085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108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61085D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108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61085D"/>
    <w:pPr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6108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61085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108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61085D"/>
  </w:style>
  <w:style w:type="paragraph" w:styleId="a9">
    <w:name w:val="List Paragraph"/>
    <w:aliases w:val="it_List1"/>
    <w:basedOn w:val="a"/>
    <w:link w:val="aa"/>
    <w:uiPriority w:val="34"/>
    <w:qFormat/>
    <w:rsid w:val="00A5692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56928"/>
    <w:rPr>
      <w:color w:val="0000FF"/>
      <w:u w:val="single"/>
    </w:rPr>
  </w:style>
  <w:style w:type="character" w:customStyle="1" w:styleId="aa">
    <w:name w:val="Абзац списка Знак"/>
    <w:aliases w:val="it_List1 Знак"/>
    <w:link w:val="a9"/>
    <w:uiPriority w:val="34"/>
    <w:locked/>
    <w:rsid w:val="00A56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5692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56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95475A"/>
    <w:pPr>
      <w:widowControl w:val="0"/>
      <w:autoSpaceDE w:val="0"/>
      <w:autoSpaceDN w:val="0"/>
      <w:adjustRightInd w:val="0"/>
      <w:spacing w:line="264" w:lineRule="exact"/>
      <w:ind w:firstLine="178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95475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2">
    <w:name w:val="Style12"/>
    <w:basedOn w:val="a"/>
    <w:uiPriority w:val="99"/>
    <w:rsid w:val="0095475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95475A"/>
    <w:pPr>
      <w:widowControl w:val="0"/>
      <w:autoSpaceDE w:val="0"/>
      <w:autoSpaceDN w:val="0"/>
      <w:adjustRightInd w:val="0"/>
      <w:spacing w:line="262" w:lineRule="exact"/>
      <w:jc w:val="center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95475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5">
    <w:name w:val="Style15"/>
    <w:basedOn w:val="a"/>
    <w:uiPriority w:val="99"/>
    <w:rsid w:val="0095475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6">
    <w:name w:val="Style16"/>
    <w:basedOn w:val="a"/>
    <w:uiPriority w:val="99"/>
    <w:rsid w:val="0095475A"/>
    <w:pPr>
      <w:widowControl w:val="0"/>
      <w:autoSpaceDE w:val="0"/>
      <w:autoSpaceDN w:val="0"/>
      <w:adjustRightInd w:val="0"/>
      <w:spacing w:line="261" w:lineRule="exact"/>
    </w:pPr>
    <w:rPr>
      <w:rFonts w:eastAsiaTheme="minorEastAsia"/>
      <w:sz w:val="24"/>
      <w:szCs w:val="24"/>
    </w:rPr>
  </w:style>
  <w:style w:type="character" w:customStyle="1" w:styleId="FontStyle25">
    <w:name w:val="Font Style25"/>
    <w:basedOn w:val="a0"/>
    <w:uiPriority w:val="99"/>
    <w:rsid w:val="0095475A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6">
    <w:name w:val="Font Style26"/>
    <w:basedOn w:val="a0"/>
    <w:uiPriority w:val="99"/>
    <w:rsid w:val="0095475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a0"/>
    <w:uiPriority w:val="99"/>
    <w:rsid w:val="0095475A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5475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">
    <w:name w:val="Font Style23"/>
    <w:basedOn w:val="a0"/>
    <w:uiPriority w:val="99"/>
    <w:rsid w:val="001561B1"/>
    <w:rPr>
      <w:rFonts w:ascii="Times New Roman" w:hAnsi="Times New Roman" w:cs="Times New Roman"/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rsid w:val="00150D9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50D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nhideWhenUsed/>
    <w:rsid w:val="00150D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50D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3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963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47CE5-3FCD-493E-B882-F7E2CB426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иноргтехком</dc:creator>
  <cp:lastModifiedBy>Воронова Л.Н.</cp:lastModifiedBy>
  <cp:revision>2</cp:revision>
  <dcterms:created xsi:type="dcterms:W3CDTF">2019-08-26T11:01:00Z</dcterms:created>
  <dcterms:modified xsi:type="dcterms:W3CDTF">2019-08-26T11:01:00Z</dcterms:modified>
</cp:coreProperties>
</file>