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BFB" w:rsidRPr="00AE4315" w:rsidRDefault="00A407C2" w:rsidP="00A407C2">
      <w:pPr>
        <w:pStyle w:val="ConsPlusNormal"/>
        <w:jc w:val="center"/>
        <w:outlineLvl w:val="0"/>
      </w:pPr>
      <w:r>
        <w:t xml:space="preserve">                                                                            </w:t>
      </w:r>
      <w:r w:rsidR="00F04BFB" w:rsidRPr="00AE4315">
        <w:t>Утвержден</w:t>
      </w:r>
    </w:p>
    <w:p w:rsidR="00F04BFB" w:rsidRPr="00AE4315" w:rsidRDefault="00F04BFB" w:rsidP="00AE4315">
      <w:pPr>
        <w:pStyle w:val="ConsPlusNormal"/>
        <w:jc w:val="right"/>
      </w:pPr>
      <w:r w:rsidRPr="00AE4315">
        <w:t xml:space="preserve">постановлением администрации </w:t>
      </w:r>
    </w:p>
    <w:p w:rsidR="00F04BFB" w:rsidRPr="00AE4315" w:rsidRDefault="00F04BFB" w:rsidP="00AE4315">
      <w:pPr>
        <w:pStyle w:val="ConsPlusNormal"/>
        <w:tabs>
          <w:tab w:val="left" w:pos="6804"/>
          <w:tab w:val="left" w:pos="6946"/>
        </w:tabs>
        <w:jc w:val="center"/>
      </w:pPr>
      <w:r w:rsidRPr="00AE4315">
        <w:t xml:space="preserve">                                                                                        </w:t>
      </w:r>
      <w:r w:rsidR="00AE4315">
        <w:t xml:space="preserve">                        </w:t>
      </w:r>
      <w:r w:rsidRPr="00AE4315">
        <w:t>городского округа Домодедово</w:t>
      </w:r>
    </w:p>
    <w:p w:rsidR="00F04BFB" w:rsidRPr="00AE4315" w:rsidRDefault="00A407C2" w:rsidP="00AE4315">
      <w:pPr>
        <w:pStyle w:val="ConsPlusNormal"/>
        <w:tabs>
          <w:tab w:val="left" w:pos="7073"/>
        </w:tabs>
        <w:jc w:val="both"/>
      </w:pPr>
      <w:r>
        <w:t xml:space="preserve">                                                                                                                   </w:t>
      </w:r>
      <w:r w:rsidR="00AB5004">
        <w:t>от</w:t>
      </w:r>
      <w:r w:rsidR="00AB5004" w:rsidRPr="00AB5004">
        <w:t xml:space="preserve"> 20</w:t>
      </w:r>
      <w:r w:rsidR="00AB5004">
        <w:t>.06.2019 № 1307</w:t>
      </w:r>
      <w:bookmarkStart w:id="0" w:name="_GoBack"/>
      <w:bookmarkEnd w:id="0"/>
    </w:p>
    <w:p w:rsidR="00F04BFB" w:rsidRPr="00AE4315" w:rsidRDefault="00F04BFB" w:rsidP="00AE4315">
      <w:pPr>
        <w:pStyle w:val="ConsPlusTitle"/>
        <w:jc w:val="center"/>
        <w:rPr>
          <w:rFonts w:ascii="Times New Roman" w:hAnsi="Times New Roman" w:cs="Times New Roman"/>
          <w:b w:val="0"/>
        </w:rPr>
      </w:pPr>
      <w:bookmarkStart w:id="1" w:name="Par32"/>
      <w:bookmarkEnd w:id="1"/>
    </w:p>
    <w:p w:rsidR="00F04BFB" w:rsidRPr="00AE4315" w:rsidRDefault="00F04BFB" w:rsidP="00AE4315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:rsidR="00F04BFB" w:rsidRPr="00AE4315" w:rsidRDefault="00F04BFB" w:rsidP="00AE4315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:rsidR="00F04BFB" w:rsidRPr="00AE4315" w:rsidRDefault="00F04BFB" w:rsidP="00AE4315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AE4315">
        <w:rPr>
          <w:rFonts w:ascii="Times New Roman" w:hAnsi="Times New Roman" w:cs="Times New Roman"/>
          <w:b w:val="0"/>
        </w:rPr>
        <w:t>ПОРЯДОК</w:t>
      </w:r>
    </w:p>
    <w:p w:rsidR="00F04BFB" w:rsidRPr="00AE4315" w:rsidRDefault="00F04BFB" w:rsidP="00AE4315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AE4315">
        <w:rPr>
          <w:rFonts w:ascii="Times New Roman" w:hAnsi="Times New Roman" w:cs="Times New Roman"/>
          <w:b w:val="0"/>
        </w:rPr>
        <w:t xml:space="preserve">ФОРМИРОВАНИЯ, АКТУАЛИЗАЦИИ И ОПУБЛИКОВАНИЯ ПЕРЕЧНЯ ОБЪЕКТОВ ИМУЩЕСТВА, НАХОДЯЩИХСЯ В МУНИЦИПАЛЬНОЙ СОБСТВЕННОСТИ, ВКЛЮЧЕННЫХ В РЕЕСТР МУНИЦИПАЛЬНОГО ИМУЩЕСТВА ГОРОДСКОГО ОКРУГА ДОМОДЕДОВО </w:t>
      </w:r>
    </w:p>
    <w:p w:rsidR="00F04BFB" w:rsidRPr="00AE4315" w:rsidRDefault="00F04BFB" w:rsidP="00AE4315">
      <w:pPr>
        <w:pStyle w:val="ConsPlusTitle"/>
        <w:jc w:val="center"/>
      </w:pPr>
    </w:p>
    <w:p w:rsidR="00F04BFB" w:rsidRPr="00AE4315" w:rsidRDefault="00F04BFB" w:rsidP="00AE4315">
      <w:pPr>
        <w:pStyle w:val="ConsPlusNormal"/>
        <w:jc w:val="center"/>
        <w:outlineLvl w:val="1"/>
      </w:pPr>
      <w:r w:rsidRPr="00AE4315">
        <w:t>1. Общие положения</w:t>
      </w:r>
    </w:p>
    <w:p w:rsidR="00F04BFB" w:rsidRPr="00AE4315" w:rsidRDefault="00F04BFB" w:rsidP="00AE4315">
      <w:pPr>
        <w:pStyle w:val="ConsPlusNormal"/>
        <w:jc w:val="both"/>
      </w:pPr>
    </w:p>
    <w:p w:rsidR="00F04BFB" w:rsidRPr="00AE4315" w:rsidRDefault="00F04BFB" w:rsidP="00AE4315">
      <w:pPr>
        <w:pStyle w:val="ConsPlusNormal"/>
        <w:ind w:firstLine="540"/>
        <w:jc w:val="both"/>
      </w:pPr>
      <w:r w:rsidRPr="00AE4315">
        <w:t>1.1. Настоящий Порядок формирования, актуализации и опубликования Перечня объектов имущества, находящихся в муниципальной собственности, включенных в реестр муниципального имущества городского округа Домодедово,  определяет процедуру формирования, актуализации и опубликования Перечня объектов имущества, находящихся в муниципальной собственности, включенных в реестр муниципального  имущества городского округа Домодедово (далее - Перечень).</w:t>
      </w:r>
    </w:p>
    <w:p w:rsidR="00F04BFB" w:rsidRPr="00AE4315" w:rsidRDefault="00F04BFB" w:rsidP="00AE4315">
      <w:pPr>
        <w:pStyle w:val="ConsPlusNormal"/>
        <w:ind w:firstLine="540"/>
        <w:jc w:val="both"/>
      </w:pPr>
      <w:r w:rsidRPr="00AE4315">
        <w:t>1.2. Формирование Перечня осуществляется в соответствии с подпунктом «г» пункта 2 перечня поручений Президента Российской Федерации от 15.05.2018 № Пр-817ГС, а также в целях реализации регионального проекта «Улучшение условий ведения предпринимательской деятельности».</w:t>
      </w:r>
    </w:p>
    <w:p w:rsidR="00F04BFB" w:rsidRPr="00AE4315" w:rsidRDefault="00F04BFB" w:rsidP="00AE4315">
      <w:pPr>
        <w:pStyle w:val="ConsPlusNormal"/>
        <w:jc w:val="both"/>
      </w:pPr>
    </w:p>
    <w:p w:rsidR="00F04BFB" w:rsidRPr="00AE4315" w:rsidRDefault="00F04BFB" w:rsidP="00AE4315">
      <w:pPr>
        <w:pStyle w:val="ConsPlusNormal"/>
        <w:jc w:val="center"/>
        <w:outlineLvl w:val="1"/>
      </w:pPr>
      <w:r w:rsidRPr="00AE4315">
        <w:t>2. Формирование и актуализация Перечня</w:t>
      </w:r>
    </w:p>
    <w:p w:rsidR="00F04BFB" w:rsidRPr="00AE4315" w:rsidRDefault="00F04BFB" w:rsidP="00AE4315">
      <w:pPr>
        <w:pStyle w:val="ConsPlusNormal"/>
        <w:jc w:val="both"/>
      </w:pPr>
    </w:p>
    <w:p w:rsidR="00F04BFB" w:rsidRPr="00AE4315" w:rsidRDefault="00F04BFB" w:rsidP="00AE4315">
      <w:pPr>
        <w:pStyle w:val="ConsPlusNormal"/>
        <w:ind w:firstLine="540"/>
        <w:jc w:val="both"/>
      </w:pPr>
      <w:r w:rsidRPr="00AE4315">
        <w:t>2.1. В Перечень включаются объекты недвижимого имущества, находящиеся в муниципальной собственности, в том числе здания, помещения, сооружения, объекты незавершенного строительства, сведения о которых включены в реестр муниципального имущества городского округа Домодедово.</w:t>
      </w:r>
    </w:p>
    <w:p w:rsidR="00F04BFB" w:rsidRPr="00AE4315" w:rsidRDefault="00F04BFB" w:rsidP="00AE4315">
      <w:pPr>
        <w:pStyle w:val="ConsPlusNormal"/>
        <w:ind w:firstLine="540"/>
        <w:jc w:val="both"/>
      </w:pPr>
      <w:r w:rsidRPr="00AE4315">
        <w:t>2.2. Перечень должен содержать следующие сведения о включенном в него объекте недвижимого имущества (по данным реестра муниципального имущества городского округа Домодедово):</w:t>
      </w:r>
    </w:p>
    <w:p w:rsidR="00F04BFB" w:rsidRPr="00AE4315" w:rsidRDefault="00F04BFB" w:rsidP="00AE4315">
      <w:pPr>
        <w:pStyle w:val="ConsPlusNormal"/>
        <w:ind w:firstLine="540"/>
        <w:jc w:val="both"/>
      </w:pPr>
      <w:r w:rsidRPr="00AE4315">
        <w:t>наименование объекта имущества;</w:t>
      </w:r>
    </w:p>
    <w:p w:rsidR="00F04BFB" w:rsidRPr="00AE4315" w:rsidRDefault="00F04BFB" w:rsidP="00AE4315">
      <w:pPr>
        <w:pStyle w:val="ConsPlusNormal"/>
        <w:ind w:firstLine="540"/>
        <w:jc w:val="both"/>
      </w:pPr>
      <w:r w:rsidRPr="00AE4315">
        <w:t>местонахождение объекта имущества (адрес);</w:t>
      </w:r>
    </w:p>
    <w:p w:rsidR="00F04BFB" w:rsidRPr="00AE4315" w:rsidRDefault="00F04BFB" w:rsidP="00AE4315">
      <w:pPr>
        <w:pStyle w:val="ConsPlusNormal"/>
        <w:ind w:firstLine="540"/>
        <w:jc w:val="both"/>
      </w:pPr>
      <w:r w:rsidRPr="00AE4315">
        <w:t>кадастровый или условный номер объекта имущества;</w:t>
      </w:r>
    </w:p>
    <w:p w:rsidR="00F04BFB" w:rsidRPr="00AE4315" w:rsidRDefault="00F04BFB" w:rsidP="00AE4315">
      <w:pPr>
        <w:pStyle w:val="ConsPlusNormal"/>
        <w:ind w:firstLine="540"/>
        <w:jc w:val="both"/>
      </w:pPr>
      <w:r w:rsidRPr="00AE4315">
        <w:t>целевое назначение объекта имущества;</w:t>
      </w:r>
    </w:p>
    <w:p w:rsidR="00F04BFB" w:rsidRPr="00AE4315" w:rsidRDefault="00F04BFB" w:rsidP="00AE4315">
      <w:pPr>
        <w:pStyle w:val="ConsPlusNormal"/>
        <w:ind w:firstLine="540"/>
        <w:jc w:val="both"/>
      </w:pPr>
      <w:r w:rsidRPr="00AE4315">
        <w:t>площадь объекта имущества в квадратных метрах;</w:t>
      </w:r>
    </w:p>
    <w:p w:rsidR="00F04BFB" w:rsidRPr="00AE4315" w:rsidRDefault="00F04BFB" w:rsidP="00AE4315">
      <w:pPr>
        <w:pStyle w:val="ConsPlusNormal"/>
        <w:ind w:firstLine="540"/>
        <w:jc w:val="both"/>
      </w:pPr>
      <w:r w:rsidRPr="00AE4315">
        <w:t>существующие ограничения использования объекта имущества и обременения его правами третьих лиц.</w:t>
      </w:r>
    </w:p>
    <w:p w:rsidR="00F04BFB" w:rsidRPr="00AE4315" w:rsidRDefault="00F04BFB" w:rsidP="00AE4315">
      <w:pPr>
        <w:pStyle w:val="ConsPlusNormal"/>
        <w:ind w:firstLine="540"/>
        <w:jc w:val="both"/>
      </w:pPr>
      <w:r w:rsidRPr="00AE4315">
        <w:t>2.3. Формирование и актуализация Перечня осуществляются Комитетом по управлению имуществом администрации городского округа Домодедово</w:t>
      </w:r>
      <w:r w:rsidR="00AE4315" w:rsidRPr="00AE4315">
        <w:t xml:space="preserve"> Московской области</w:t>
      </w:r>
      <w:r w:rsidRPr="00AE4315">
        <w:t xml:space="preserve"> (далее – Комитет) в следующем порядке:</w:t>
      </w:r>
    </w:p>
    <w:p w:rsidR="00F04BFB" w:rsidRPr="00AE4315" w:rsidRDefault="00F04BFB" w:rsidP="00AE4315">
      <w:pPr>
        <w:pStyle w:val="ConsPlusNormal"/>
        <w:ind w:firstLine="540"/>
        <w:jc w:val="both"/>
      </w:pPr>
      <w:r w:rsidRPr="00AE4315">
        <w:t>2.3.1. Комитет ежеквартально осуществляет актуализацию Перечня.</w:t>
      </w:r>
    </w:p>
    <w:p w:rsidR="00F04BFB" w:rsidRPr="00AE4315" w:rsidRDefault="00F04BFB" w:rsidP="00AE4315">
      <w:pPr>
        <w:pStyle w:val="ConsPlusNormal"/>
        <w:jc w:val="both"/>
      </w:pPr>
    </w:p>
    <w:p w:rsidR="00F04BFB" w:rsidRPr="00AE4315" w:rsidRDefault="00F04BFB" w:rsidP="00AE4315">
      <w:pPr>
        <w:pStyle w:val="ConsPlusNormal"/>
        <w:jc w:val="center"/>
        <w:outlineLvl w:val="1"/>
      </w:pPr>
      <w:r w:rsidRPr="00AE4315">
        <w:t>3. Опубликование Перечня</w:t>
      </w:r>
    </w:p>
    <w:p w:rsidR="00F04BFB" w:rsidRPr="00AE4315" w:rsidRDefault="00F04BFB" w:rsidP="00AE4315">
      <w:pPr>
        <w:pStyle w:val="ConsPlusNormal"/>
        <w:jc w:val="both"/>
      </w:pPr>
    </w:p>
    <w:p w:rsidR="00F04BFB" w:rsidRPr="00AE4315" w:rsidRDefault="00F04BFB" w:rsidP="00AE4315">
      <w:pPr>
        <w:pStyle w:val="ConsPlusNormal"/>
        <w:ind w:firstLine="567"/>
        <w:jc w:val="both"/>
      </w:pPr>
      <w:r w:rsidRPr="00AE4315">
        <w:t>3.1. Перечень подлежит обязательному опубликованию на официальном сайте городского округа Домодедово в информационно-телекоммуникационной сети «Интернет» https://www.domod.ru/.</w:t>
      </w:r>
    </w:p>
    <w:p w:rsidR="00F04BFB" w:rsidRPr="00AE4315" w:rsidRDefault="00F04BFB" w:rsidP="00AE4315">
      <w:pPr>
        <w:pStyle w:val="ConsPlusNormal"/>
        <w:jc w:val="both"/>
      </w:pPr>
    </w:p>
    <w:p w:rsidR="000431D5" w:rsidRPr="00AE4315" w:rsidRDefault="000431D5" w:rsidP="00AE4315">
      <w:pPr>
        <w:spacing w:after="0" w:line="240" w:lineRule="auto"/>
        <w:rPr>
          <w:sz w:val="24"/>
          <w:szCs w:val="24"/>
        </w:rPr>
      </w:pPr>
    </w:p>
    <w:sectPr w:rsidR="000431D5" w:rsidRPr="00AE4315" w:rsidSect="00700A4E">
      <w:pgSz w:w="11906" w:h="16838"/>
      <w:pgMar w:top="851" w:right="566" w:bottom="1134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BFB"/>
    <w:rsid w:val="000431D5"/>
    <w:rsid w:val="001A5418"/>
    <w:rsid w:val="00A407C2"/>
    <w:rsid w:val="00AB5004"/>
    <w:rsid w:val="00AE4315"/>
    <w:rsid w:val="00F0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4B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04B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4B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04B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Климова Е.Н.</dc:creator>
  <cp:lastModifiedBy>Воронова Л.Н.</cp:lastModifiedBy>
  <cp:revision>2</cp:revision>
  <cp:lastPrinted>2019-06-19T09:14:00Z</cp:lastPrinted>
  <dcterms:created xsi:type="dcterms:W3CDTF">2019-06-24T11:21:00Z</dcterms:created>
  <dcterms:modified xsi:type="dcterms:W3CDTF">2019-06-24T11:21:00Z</dcterms:modified>
</cp:coreProperties>
</file>