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5244F3">
        <w:trPr>
          <w:trHeight w:val="283"/>
        </w:trPr>
        <w:tc>
          <w:tcPr>
            <w:tcW w:w="2903" w:type="dxa"/>
          </w:tcPr>
          <w:p w:rsidR="005244F3" w:rsidRDefault="005244F3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5244F3" w:rsidRDefault="005244F3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244F3" w:rsidRDefault="005244F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6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пользования местного значения Московской области»,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8E43D7" w:rsidRPr="00AD1618" w:rsidRDefault="008E43D7" w:rsidP="008E43D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5D5B6C" w:rsidRPr="005D5B6C" w:rsidRDefault="005D5B6C" w:rsidP="005D5B6C">
      <w:pPr>
        <w:widowControl w:val="0"/>
        <w:suppressAutoHyphens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5D5B6C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от 03.09.2025 № 2936</w:t>
      </w:r>
    </w:p>
    <w:p w:rsidR="008E43D7" w:rsidRDefault="008E43D7">
      <w:pPr>
        <w:pStyle w:val="21"/>
        <w:spacing w:line="276" w:lineRule="auto"/>
        <w:outlineLvl w:val="1"/>
        <w:rPr>
          <w:sz w:val="28"/>
          <w:szCs w:val="28"/>
        </w:rPr>
      </w:pPr>
      <w:bookmarkStart w:id="0" w:name="_GoBack"/>
      <w:bookmarkEnd w:id="0"/>
    </w:p>
    <w:p w:rsidR="008E43D7" w:rsidRDefault="008E43D7">
      <w:pPr>
        <w:pStyle w:val="21"/>
        <w:spacing w:line="276" w:lineRule="auto"/>
        <w:outlineLvl w:val="1"/>
        <w:rPr>
          <w:sz w:val="28"/>
          <w:szCs w:val="28"/>
        </w:rPr>
      </w:pPr>
    </w:p>
    <w:p w:rsidR="005244F3" w:rsidRDefault="008E43D7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>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5244F3" w:rsidRDefault="005244F3">
      <w:pPr>
        <w:rPr>
          <w:rFonts w:ascii="Times New Roman" w:hAnsi="Times New Roman"/>
          <w:sz w:val="28"/>
          <w:szCs w:val="28"/>
        </w:rPr>
      </w:pP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Конституция Российской Федерации.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Земельный кодекс Российской Федерации.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Градостроительный кодекс Российской Федерации.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Гражданский кодекс Российской Федерации.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08.11.2007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257⁠-⁠ФЗ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автомобильных дорогах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дорожной деятельности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Российской Федерации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отдельные законодательные акты Российской Федерации».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13.03.2006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38⁠-⁠ФЗ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рекламе».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lastRenderedPageBreak/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Российской Федерации».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06.04.2011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63⁠-⁠ФЗ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электронной подписи».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10.12.1995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196⁠-⁠ФЗ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безопасности дорожного движения».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25.01.2013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33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использовании простой электронной подписи при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оказании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02.09.2009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717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нормах отвода земель для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размещения автомобильных дорог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(или) объектов дорожного сервиса».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признании утратившими силу некоторых актов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23.10.1993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1090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Правилах дорожного движения».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административных правонарушениях».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121/2009⁠-⁠ОЗ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599/33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заключении соглашений 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 xml:space="preserve">информационном взаимодействии между </w:t>
      </w:r>
      <w:r w:rsidRPr="008E43D7">
        <w:rPr>
          <w:bCs/>
          <w:sz w:val="28"/>
          <w:szCs w:val="28"/>
        </w:rPr>
        <w:lastRenderedPageBreak/>
        <w:t>Правительством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органами местного самоуправления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 xml:space="preserve">сфере </w:t>
      </w:r>
      <w:proofErr w:type="spellStart"/>
      <w:r w:rsidRPr="008E43D7">
        <w:rPr>
          <w:bCs/>
          <w:sz w:val="28"/>
          <w:szCs w:val="28"/>
        </w:rPr>
        <w:t>земельно</w:t>
      </w:r>
      <w:proofErr w:type="spellEnd"/>
      <w:r w:rsidRPr="008E43D7">
        <w:rPr>
          <w:bCs/>
          <w:sz w:val="28"/>
          <w:szCs w:val="28"/>
        </w:rPr>
        <w:t>⁠-⁠имущественных отношений».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их работников».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25.03.2016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230/8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Схемы территориального планирования транспортного обслуживания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03.11.2011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1345/45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мерах по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улучшению организации движения транспорта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 xml:space="preserve">21.07.2016 </w:t>
      </w:r>
      <w:r w:rsidRPr="008E43D7">
        <w:rPr>
          <w:bCs/>
          <w:sz w:val="28"/>
          <w:szCs w:val="28"/>
        </w:rPr>
        <w:lastRenderedPageBreak/>
        <w:t>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области».</w:t>
      </w:r>
    </w:p>
    <w:p w:rsidR="005244F3" w:rsidRDefault="008E43D7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E43D7">
        <w:rPr>
          <w:bCs/>
          <w:sz w:val="28"/>
          <w:szCs w:val="28"/>
        </w:rPr>
        <w:t>29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Постановление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27.07.2022 №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2080 «Об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действия (бездействие)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ее должностных лиц, муниципальных служащих, а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также многофункционального центра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8E43D7">
        <w:rPr>
          <w:bCs/>
          <w:sz w:val="28"/>
          <w:szCs w:val="28"/>
        </w:rPr>
        <w:t>его работников».</w:t>
      </w:r>
    </w:p>
    <w:sectPr w:rsidR="005244F3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5BC2"/>
    <w:multiLevelType w:val="multilevel"/>
    <w:tmpl w:val="F11A23C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F8F6C48"/>
    <w:multiLevelType w:val="multilevel"/>
    <w:tmpl w:val="9462F7D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431C5CED"/>
    <w:multiLevelType w:val="multilevel"/>
    <w:tmpl w:val="57827A3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D4059FE"/>
    <w:multiLevelType w:val="multilevel"/>
    <w:tmpl w:val="65DE964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72480058"/>
    <w:multiLevelType w:val="multilevel"/>
    <w:tmpl w:val="D48C97A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4F3"/>
    <w:rsid w:val="00426EDB"/>
    <w:rsid w:val="005244F3"/>
    <w:rsid w:val="005D5B6C"/>
    <w:rsid w:val="008E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2D2B25-C751-423D-945F-7AEC7CB0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2025-09-03T08:39:00Z</dcterms:created>
  <dcterms:modified xsi:type="dcterms:W3CDTF">2025-09-03T08:39:00Z</dcterms:modified>
  <dc:language>en-US</dc:language>
</cp:coreProperties>
</file>