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05182F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05182F" w:rsidRDefault="005F3431" w:rsidP="005F3431">
      <w:pPr>
        <w:spacing w:line="48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05182F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05182F" w:rsidRPr="0005182F">
        <w:rPr>
          <w:rFonts w:eastAsia="Times New Roman" w:cs="Times New Roman"/>
          <w:b/>
          <w:sz w:val="24"/>
          <w:szCs w:val="20"/>
          <w:lang w:eastAsia="ru-RU"/>
        </w:rPr>
        <w:t>25.01.2023</w:t>
      </w:r>
      <w:r w:rsidRPr="0005182F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05182F" w:rsidRPr="0005182F">
        <w:rPr>
          <w:rFonts w:eastAsia="Times New Roman" w:cs="Times New Roman"/>
          <w:b/>
          <w:sz w:val="24"/>
          <w:szCs w:val="20"/>
          <w:lang w:eastAsia="ru-RU"/>
        </w:rPr>
        <w:t>219</w:t>
      </w:r>
    </w:p>
    <w:p w:rsid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05182F" w:rsidRPr="005F3431" w:rsidRDefault="0005182F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125729</wp:posOffset>
                </wp:positionV>
                <wp:extent cx="3609975" cy="18954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94" w:rsidRPr="00FB040A" w:rsidRDefault="004F1B94" w:rsidP="00EE085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EE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 утверждении </w:t>
                            </w:r>
                            <w:proofErr w:type="gramStart"/>
                            <w:r w:rsidR="00EE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Методики расчета норматива расходов бюджета городского округа</w:t>
                            </w:r>
                            <w:proofErr w:type="gramEnd"/>
                            <w:r w:rsidR="00EE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Домодедово</w:t>
                            </w:r>
                            <w:r w:rsidR="00906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Московской области </w:t>
                            </w:r>
                            <w:r w:rsidR="00EE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реализацию комплекса мероприятий по борьбе с борщевиком Сосновского</w:t>
                            </w:r>
                            <w:r w:rsidR="006D5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применяемого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5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случаях </w:t>
                            </w:r>
                            <w:proofErr w:type="spellStart"/>
                            <w:r w:rsidR="006D5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неустранения</w:t>
                            </w:r>
                            <w:proofErr w:type="spellEnd"/>
                            <w:r w:rsidR="006D5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  </w:t>
                            </w:r>
                          </w:p>
                          <w:p w:rsidR="004F1B94" w:rsidRPr="00FB040A" w:rsidRDefault="004F1B94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SrjQ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" stroked="f">
                <v:textbox>
                  <w:txbxContent>
                    <w:p w:rsidR="004F1B94" w:rsidRPr="00FB040A" w:rsidRDefault="004F1B94" w:rsidP="00EE085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Arial" w:hAnsi="Arial" w:cs="Arial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EE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утверждении Методики расчета норматива расходов бюджета городского округа Домодедово</w:t>
                      </w:r>
                      <w:r w:rsidR="00906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Московской области </w:t>
                      </w:r>
                      <w:r w:rsidR="00EE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реализацию комплекса мероприятий по борьбе с борщевиком Сосновского</w:t>
                      </w:r>
                      <w:r w:rsidR="006D5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применяемого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D5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случаях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  </w:t>
                      </w:r>
                    </w:p>
                    <w:p w:rsidR="004F1B94" w:rsidRPr="00FB040A" w:rsidRDefault="004F1B94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FF7" w:rsidRDefault="006D5FF7" w:rsidP="007F4143">
      <w:pPr>
        <w:spacing w:line="257" w:lineRule="auto"/>
        <w:ind w:firstLine="709"/>
        <w:rPr>
          <w:rFonts w:ascii="Times New Roman" w:hAnsi="Times New Roman"/>
          <w:sz w:val="24"/>
          <w:szCs w:val="24"/>
        </w:rPr>
      </w:pPr>
    </w:p>
    <w:p w:rsidR="006D5FF7" w:rsidRDefault="006D5FF7" w:rsidP="007F4143">
      <w:pPr>
        <w:spacing w:line="257" w:lineRule="auto"/>
        <w:ind w:firstLine="709"/>
        <w:rPr>
          <w:rFonts w:ascii="Times New Roman" w:hAnsi="Times New Roman"/>
          <w:sz w:val="24"/>
          <w:szCs w:val="24"/>
        </w:rPr>
      </w:pPr>
    </w:p>
    <w:p w:rsidR="006D5FF7" w:rsidRDefault="006D5FF7" w:rsidP="007F4143">
      <w:pPr>
        <w:spacing w:line="257" w:lineRule="auto"/>
        <w:ind w:firstLine="709"/>
        <w:rPr>
          <w:rFonts w:ascii="Times New Roman" w:hAnsi="Times New Roman"/>
          <w:sz w:val="24"/>
          <w:szCs w:val="24"/>
        </w:rPr>
      </w:pPr>
    </w:p>
    <w:p w:rsidR="006462F7" w:rsidRDefault="006462F7" w:rsidP="007F4143">
      <w:pPr>
        <w:spacing w:line="257" w:lineRule="auto"/>
        <w:ind w:firstLine="709"/>
        <w:rPr>
          <w:rFonts w:ascii="Times New Roman" w:hAnsi="Times New Roman"/>
          <w:sz w:val="24"/>
          <w:szCs w:val="24"/>
        </w:rPr>
      </w:pPr>
    </w:p>
    <w:p w:rsidR="007F4143" w:rsidRPr="007F4143" w:rsidRDefault="007F4143" w:rsidP="007F4143">
      <w:pPr>
        <w:spacing w:line="257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F4143">
        <w:rPr>
          <w:rFonts w:ascii="Times New Roman" w:hAnsi="Times New Roman"/>
          <w:sz w:val="24"/>
          <w:szCs w:val="24"/>
        </w:rPr>
        <w:t>В соответствии с п. 9 статьи 40</w:t>
      </w:r>
      <w:r>
        <w:rPr>
          <w:rFonts w:ascii="Times New Roman" w:hAnsi="Times New Roman"/>
          <w:sz w:val="24"/>
          <w:szCs w:val="24"/>
        </w:rPr>
        <w:t>.1</w:t>
      </w:r>
      <w:r w:rsidRPr="007F4143">
        <w:rPr>
          <w:rFonts w:ascii="Times New Roman" w:hAnsi="Times New Roman"/>
          <w:sz w:val="24"/>
          <w:szCs w:val="24"/>
        </w:rPr>
        <w:t xml:space="preserve"> Закона Московской области </w:t>
      </w:r>
      <w:r w:rsidR="009064DA">
        <w:rPr>
          <w:rFonts w:ascii="Times New Roman" w:hAnsi="Times New Roman"/>
          <w:sz w:val="24"/>
          <w:szCs w:val="24"/>
        </w:rPr>
        <w:t xml:space="preserve">от 30.12.2014 </w:t>
      </w:r>
      <w:r w:rsidRPr="007F4143">
        <w:rPr>
          <w:rFonts w:ascii="Times New Roman" w:hAnsi="Times New Roman"/>
          <w:sz w:val="24"/>
          <w:szCs w:val="24"/>
        </w:rPr>
        <w:t xml:space="preserve">№191/2014-ОЗ «О регулировании дополнительных вопросов в сфере благоустройства в Московской области», реализации муниципальной программы «Развитие сельского хозяйства» городского округа </w:t>
      </w:r>
      <w:r>
        <w:rPr>
          <w:rFonts w:ascii="Times New Roman" w:hAnsi="Times New Roman"/>
          <w:sz w:val="24"/>
          <w:szCs w:val="24"/>
        </w:rPr>
        <w:t xml:space="preserve">Домодедово </w:t>
      </w:r>
      <w:r w:rsidRPr="007F4143">
        <w:rPr>
          <w:rFonts w:ascii="Times New Roman" w:hAnsi="Times New Roman"/>
          <w:sz w:val="24"/>
          <w:szCs w:val="24"/>
        </w:rPr>
        <w:t xml:space="preserve">Московской области и в целях обеспечения составления прогноза консолидированного бюджета городского округа </w:t>
      </w:r>
      <w:r>
        <w:rPr>
          <w:rFonts w:ascii="Times New Roman" w:hAnsi="Times New Roman"/>
          <w:sz w:val="24"/>
          <w:szCs w:val="24"/>
        </w:rPr>
        <w:t>Домодедово</w:t>
      </w:r>
      <w:r w:rsidRPr="007F4143">
        <w:rPr>
          <w:rFonts w:ascii="Times New Roman" w:hAnsi="Times New Roman"/>
          <w:sz w:val="24"/>
          <w:szCs w:val="24"/>
        </w:rPr>
        <w:t xml:space="preserve"> на соответствующий финансовый год и на плановый период </w:t>
      </w:r>
      <w:r>
        <w:rPr>
          <w:rFonts w:ascii="Times New Roman" w:hAnsi="Times New Roman"/>
          <w:sz w:val="24"/>
          <w:szCs w:val="24"/>
        </w:rPr>
        <w:t>2024, 2025 годов</w:t>
      </w:r>
      <w:proofErr w:type="gramEnd"/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4143" w:rsidRPr="007F4143" w:rsidRDefault="00006E63" w:rsidP="007F41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F4143" w:rsidRPr="007F414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ar34" w:tooltip="МЕТОДИКА" w:history="1">
        <w:r w:rsidR="007F4143" w:rsidRPr="007F4143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Методику</w:t>
        </w:r>
      </w:hyperlink>
      <w:r w:rsidR="007F4143" w:rsidRPr="007F4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143" w:rsidRPr="007F4143">
        <w:rPr>
          <w:rFonts w:ascii="Times New Roman" w:hAnsi="Times New Roman" w:cs="Times New Roman"/>
          <w:sz w:val="24"/>
          <w:szCs w:val="24"/>
        </w:rPr>
        <w:t>расч</w:t>
      </w:r>
      <w:r w:rsidR="009064DA">
        <w:rPr>
          <w:rFonts w:ascii="Times New Roman" w:hAnsi="Times New Roman" w:cs="Times New Roman"/>
          <w:sz w:val="24"/>
          <w:szCs w:val="24"/>
        </w:rPr>
        <w:t>ё</w:t>
      </w:r>
      <w:r w:rsidR="007F4143" w:rsidRPr="007F4143">
        <w:rPr>
          <w:rFonts w:ascii="Times New Roman" w:hAnsi="Times New Roman" w:cs="Times New Roman"/>
          <w:sz w:val="24"/>
          <w:szCs w:val="24"/>
        </w:rPr>
        <w:t>та норматива расходов бюджета городского округа</w:t>
      </w:r>
      <w:proofErr w:type="gramEnd"/>
      <w:r w:rsidR="007F4143" w:rsidRPr="007F4143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 на реализацию комплекса мероприятий по борьбе с борщевиком Сосновского, применяемого в случаях </w:t>
      </w:r>
      <w:proofErr w:type="spellStart"/>
      <w:r w:rsidR="007F4143" w:rsidRPr="007F414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7F4143" w:rsidRPr="007F4143">
        <w:rPr>
          <w:rFonts w:ascii="Times New Roman" w:hAnsi="Times New Roman" w:cs="Times New Roman"/>
          <w:sz w:val="24"/>
          <w:szCs w:val="24"/>
        </w:rPr>
        <w:t xml:space="preserve"> правообладателем земельного участка нарушений, </w:t>
      </w:r>
      <w:r w:rsidR="009064DA">
        <w:rPr>
          <w:rFonts w:ascii="Times New Roman" w:hAnsi="Times New Roman" w:cs="Times New Roman"/>
          <w:sz w:val="24"/>
          <w:szCs w:val="24"/>
        </w:rPr>
        <w:t>выявленных</w:t>
      </w:r>
      <w:r w:rsidR="007F4143" w:rsidRPr="007F4143">
        <w:rPr>
          <w:rFonts w:ascii="Times New Roman" w:hAnsi="Times New Roman" w:cs="Times New Roman"/>
          <w:sz w:val="24"/>
          <w:szCs w:val="24"/>
        </w:rPr>
        <w:t xml:space="preserve"> по результатам контроля за проведением мероприятий по удалению</w:t>
      </w:r>
      <w:r w:rsidR="007F4143">
        <w:rPr>
          <w:rFonts w:ascii="Times New Roman" w:hAnsi="Times New Roman" w:cs="Times New Roman"/>
          <w:sz w:val="24"/>
          <w:szCs w:val="24"/>
        </w:rPr>
        <w:t xml:space="preserve"> </w:t>
      </w:r>
      <w:r w:rsidR="007F4143" w:rsidRPr="007F4143">
        <w:rPr>
          <w:rFonts w:ascii="Times New Roman" w:hAnsi="Times New Roman" w:cs="Times New Roman"/>
          <w:sz w:val="24"/>
          <w:szCs w:val="24"/>
        </w:rPr>
        <w:t>с земельных участков борщевика Сосновского (прилагается).</w:t>
      </w:r>
    </w:p>
    <w:p w:rsidR="007F4143" w:rsidRPr="007F4143" w:rsidRDefault="00BA3FD9" w:rsidP="007F41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143">
        <w:rPr>
          <w:rFonts w:ascii="Times New Roman" w:hAnsi="Times New Roman" w:cs="Times New Roman"/>
          <w:sz w:val="24"/>
          <w:szCs w:val="24"/>
        </w:rPr>
        <w:t xml:space="preserve">2.  </w:t>
      </w:r>
      <w:r w:rsidR="007F4143" w:rsidRPr="007F414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 и применяется к правоотношениям, возникшим в связи с подготовкой и формированием бюджета городского округа Домодедово начиная с 2023 года и на плановый период 2024 и 2025 годов.</w:t>
      </w:r>
    </w:p>
    <w:p w:rsidR="00D07886" w:rsidRPr="007F4143" w:rsidRDefault="00D07886" w:rsidP="00D0788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4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Опубликовать настоящее постановление в установленном порядке.</w:t>
      </w:r>
    </w:p>
    <w:p w:rsidR="00D07886" w:rsidRPr="007F4143" w:rsidRDefault="00D07886" w:rsidP="00D0788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4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07886" w:rsidRPr="007F4143" w:rsidRDefault="00D07886" w:rsidP="00D078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05182F" w:rsidRDefault="000518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6447" w:rsidRPr="00AC6447" w:rsidRDefault="00AC6447" w:rsidP="00AC6447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6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  <w:proofErr w:type="gramEnd"/>
      <w:r w:rsidRPr="00AC6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</w:t>
      </w:r>
    </w:p>
    <w:p w:rsidR="00AC6447" w:rsidRPr="00AC6447" w:rsidRDefault="00AC6447" w:rsidP="00AC6447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Домодедово </w:t>
      </w:r>
    </w:p>
    <w:p w:rsidR="00AC6447" w:rsidRPr="00AC6447" w:rsidRDefault="00AC6447" w:rsidP="00AC6447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5182F">
        <w:rPr>
          <w:rFonts w:ascii="Times New Roman" w:eastAsia="Times New Roman" w:hAnsi="Times New Roman" w:cs="Times New Roman"/>
          <w:sz w:val="20"/>
          <w:szCs w:val="20"/>
          <w:lang w:eastAsia="ru-RU"/>
        </w:rPr>
        <w:t>25.01.2023</w:t>
      </w:r>
      <w:r w:rsidR="000F381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AC6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51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219</w:t>
      </w:r>
    </w:p>
    <w:p w:rsidR="001457EC" w:rsidRPr="00832B50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47" w:rsidRDefault="00AC6447" w:rsidP="001859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0FEA" w:rsidRPr="00B913BD" w:rsidRDefault="00230FEA" w:rsidP="00230FEA">
      <w:pPr>
        <w:pStyle w:val="ConsPlusNormal"/>
        <w:jc w:val="both"/>
        <w:rPr>
          <w:sz w:val="28"/>
          <w:szCs w:val="28"/>
        </w:rPr>
      </w:pPr>
    </w:p>
    <w:p w:rsidR="00230FEA" w:rsidRPr="002B7EF5" w:rsidRDefault="00230FEA" w:rsidP="00230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4"/>
      <w:bookmarkEnd w:id="1"/>
      <w:r w:rsidRPr="002B7EF5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230FEA" w:rsidRPr="002B7EF5" w:rsidRDefault="00230FEA" w:rsidP="002B7E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F5">
        <w:rPr>
          <w:rFonts w:ascii="Times New Roman" w:hAnsi="Times New Roman" w:cs="Times New Roman"/>
          <w:b/>
          <w:sz w:val="24"/>
          <w:szCs w:val="24"/>
        </w:rPr>
        <w:t>расчёта норматива расходов бюджет</w:t>
      </w:r>
      <w:r w:rsidR="002B7EF5" w:rsidRPr="002B7EF5">
        <w:rPr>
          <w:rFonts w:ascii="Times New Roman" w:hAnsi="Times New Roman" w:cs="Times New Roman"/>
          <w:b/>
          <w:sz w:val="24"/>
          <w:szCs w:val="24"/>
        </w:rPr>
        <w:t>а</w:t>
      </w:r>
      <w:r w:rsidRPr="002B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F5" w:rsidRPr="002B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Домодедово</w:t>
      </w:r>
    </w:p>
    <w:p w:rsidR="00230FEA" w:rsidRPr="002B7EF5" w:rsidRDefault="00230FEA" w:rsidP="00230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F5">
        <w:rPr>
          <w:rFonts w:ascii="Times New Roman" w:hAnsi="Times New Roman" w:cs="Times New Roman"/>
          <w:b/>
          <w:sz w:val="24"/>
          <w:szCs w:val="24"/>
        </w:rPr>
        <w:t>Московской области на реализацию комплекса мероприятий по борьбе</w:t>
      </w:r>
    </w:p>
    <w:p w:rsidR="00230FEA" w:rsidRPr="002B7EF5" w:rsidRDefault="00230FEA" w:rsidP="00230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F5">
        <w:rPr>
          <w:rFonts w:ascii="Times New Roman" w:hAnsi="Times New Roman" w:cs="Times New Roman"/>
          <w:b/>
          <w:sz w:val="24"/>
          <w:szCs w:val="24"/>
        </w:rPr>
        <w:t xml:space="preserve">с борщевиком Сосновского, применяемого в случаях </w:t>
      </w:r>
      <w:proofErr w:type="spellStart"/>
      <w:r w:rsidRPr="002B7EF5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Pr="002B7EF5">
        <w:rPr>
          <w:rFonts w:ascii="Times New Roman" w:hAnsi="Times New Roman" w:cs="Times New Roman"/>
          <w:b/>
          <w:sz w:val="24"/>
          <w:szCs w:val="24"/>
        </w:rPr>
        <w:t xml:space="preserve"> правообладателем земельного участка нарушений, выявленных </w:t>
      </w:r>
    </w:p>
    <w:p w:rsidR="00230FEA" w:rsidRPr="002B7EF5" w:rsidRDefault="00230FEA" w:rsidP="00230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F5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gramStart"/>
      <w:r w:rsidRPr="002B7EF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7EF5">
        <w:rPr>
          <w:rFonts w:ascii="Times New Roman" w:hAnsi="Times New Roman" w:cs="Times New Roman"/>
          <w:b/>
          <w:sz w:val="24"/>
          <w:szCs w:val="24"/>
        </w:rPr>
        <w:t xml:space="preserve"> проведением мероприятий по удалению </w:t>
      </w:r>
    </w:p>
    <w:p w:rsidR="00230FEA" w:rsidRPr="002B7EF5" w:rsidRDefault="00230FEA" w:rsidP="00230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F5">
        <w:rPr>
          <w:rFonts w:ascii="Times New Roman" w:hAnsi="Times New Roman" w:cs="Times New Roman"/>
          <w:b/>
          <w:sz w:val="24"/>
          <w:szCs w:val="24"/>
        </w:rPr>
        <w:t>с земельных участков борщевика Сосновского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I. Предмет и сфера регулирования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spacing w:line="25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1.</w:t>
      </w:r>
      <w:r w:rsidRPr="002B7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Настоящая Методика разработана в соответствии с законодательством Российской Федерации и законодательством Московской области для расчета норматива расходов бюджет</w:t>
      </w:r>
      <w:r w:rsidR="00B752CB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B752CB" w:rsidRPr="002B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на реализацию комплекса мероприятий по борьбе с борщевиком Сосновского применяемого в случаях 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 (далее – норматив расходов).</w:t>
      </w:r>
      <w:proofErr w:type="gramEnd"/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2.</w:t>
      </w:r>
      <w:r w:rsidRPr="002B7EF5">
        <w:rPr>
          <w:rFonts w:ascii="Times New Roman" w:hAnsi="Times New Roman" w:cs="Times New Roman"/>
          <w:sz w:val="24"/>
          <w:szCs w:val="24"/>
        </w:rPr>
        <w:tab/>
        <w:t xml:space="preserve">Норматив расходов применяется при расчете затрат для составления прогноза бюджета </w:t>
      </w:r>
      <w:r w:rsidR="00B752CB" w:rsidRPr="002B7EF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9064DA" w:rsidRPr="009064DA">
        <w:rPr>
          <w:rFonts w:ascii="Times New Roman" w:hAnsi="Times New Roman" w:cs="Times New Roman"/>
          <w:sz w:val="24"/>
          <w:szCs w:val="24"/>
        </w:rPr>
        <w:t xml:space="preserve"> </w:t>
      </w:r>
      <w:r w:rsidR="009064DA" w:rsidRPr="002B7EF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752CB"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Pr="002B7EF5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B7EF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>. Перечень нормативов расходов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3.</w:t>
      </w:r>
      <w:r w:rsidRPr="002B7EF5">
        <w:rPr>
          <w:rFonts w:ascii="Times New Roman" w:hAnsi="Times New Roman" w:cs="Times New Roman"/>
          <w:sz w:val="24"/>
          <w:szCs w:val="24"/>
        </w:rPr>
        <w:tab/>
        <w:t>Нормативом расходов в целях настоящей Методики считается: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 xml:space="preserve">норматив расходов, рассчитываемый в рублях на один гектар площади земель, находящихся в частной собственности пораженной борщевиком Сосновского, решение об обработке которых за счет бюджета </w:t>
      </w:r>
      <w:r w:rsidR="00B752CB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B752CB" w:rsidRPr="002B7EF5">
        <w:rPr>
          <w:rFonts w:ascii="Times New Roman" w:hAnsi="Times New Roman" w:cs="Times New Roman"/>
          <w:sz w:val="24"/>
          <w:szCs w:val="24"/>
        </w:rPr>
        <w:t>Администрация городского округа Домодедово</w:t>
      </w:r>
      <w:r w:rsidR="006462F7" w:rsidRPr="006462F7">
        <w:rPr>
          <w:rFonts w:ascii="Times New Roman" w:hAnsi="Times New Roman" w:cs="Times New Roman"/>
          <w:sz w:val="24"/>
          <w:szCs w:val="24"/>
        </w:rPr>
        <w:t xml:space="preserve"> </w:t>
      </w:r>
      <w:r w:rsidR="006462F7" w:rsidRPr="002B7EF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2B7EF5">
        <w:rPr>
          <w:rFonts w:ascii="Times New Roman" w:hAnsi="Times New Roman" w:cs="Times New Roman"/>
          <w:sz w:val="24"/>
          <w:szCs w:val="24"/>
        </w:rPr>
        <w:t>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7EF5"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spellEnd"/>
      <w:r w:rsidRPr="002B7EF5">
        <w:rPr>
          <w:rFonts w:ascii="Times New Roman" w:hAnsi="Times New Roman" w:cs="Times New Roman"/>
          <w:b/>
          <w:bCs/>
          <w:sz w:val="24"/>
          <w:szCs w:val="24"/>
        </w:rPr>
        <w:t>. Орган местного самоуправления</w:t>
      </w:r>
    </w:p>
    <w:p w:rsidR="00230FEA" w:rsidRPr="002B7EF5" w:rsidRDefault="00230FEA" w:rsidP="00230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7EF5">
        <w:rPr>
          <w:rFonts w:ascii="Times New Roman" w:hAnsi="Times New Roman" w:cs="Times New Roman"/>
          <w:b/>
          <w:bCs/>
          <w:sz w:val="24"/>
          <w:szCs w:val="24"/>
        </w:rPr>
        <w:t>Московской области, ответственный за расчет</w:t>
      </w:r>
      <w:proofErr w:type="gramEnd"/>
    </w:p>
    <w:p w:rsidR="00230FEA" w:rsidRPr="002B7EF5" w:rsidRDefault="00230FEA" w:rsidP="00230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EF5">
        <w:rPr>
          <w:rFonts w:ascii="Times New Roman" w:hAnsi="Times New Roman" w:cs="Times New Roman"/>
          <w:b/>
          <w:bCs/>
          <w:sz w:val="24"/>
          <w:szCs w:val="24"/>
        </w:rPr>
        <w:t>норматива расходов</w:t>
      </w:r>
    </w:p>
    <w:p w:rsidR="00230FEA" w:rsidRPr="002B7EF5" w:rsidRDefault="00230FEA" w:rsidP="00230F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FEA" w:rsidRDefault="00230FEA" w:rsidP="00230FE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4.</w:t>
      </w:r>
      <w:r w:rsidRPr="002B7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B752CB" w:rsidRPr="002B7EF5">
        <w:rPr>
          <w:rFonts w:ascii="Times New Roman" w:hAnsi="Times New Roman" w:cs="Times New Roman"/>
          <w:sz w:val="24"/>
          <w:szCs w:val="24"/>
        </w:rPr>
        <w:t>Домодедово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6462F7"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2B7EF5">
        <w:rPr>
          <w:rFonts w:ascii="Times New Roman" w:hAnsi="Times New Roman" w:cs="Times New Roman"/>
          <w:sz w:val="24"/>
          <w:szCs w:val="24"/>
        </w:rPr>
        <w:t>(далее - Администрация) является органом местного самоуправления Московской области, ответственным за расчет норматива расходов бюджет</w:t>
      </w:r>
      <w:r w:rsidR="00B752CB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752CB" w:rsidRPr="002B7EF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на реализацию комплекса мероприятий по борьбе с борщевиком Сосновского, применяемого в случаях 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Сосновского.</w:t>
      </w:r>
      <w:proofErr w:type="gramEnd"/>
    </w:p>
    <w:p w:rsidR="006462F7" w:rsidRPr="002B7EF5" w:rsidRDefault="006462F7" w:rsidP="00230FE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B752CB" w:rsidP="00230F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30FEA" w:rsidRPr="002B7EF5">
        <w:rPr>
          <w:rFonts w:ascii="Times New Roman" w:hAnsi="Times New Roman" w:cs="Times New Roman"/>
          <w:sz w:val="24"/>
          <w:szCs w:val="24"/>
        </w:rPr>
        <w:t>. Направления расходов бюджет</w:t>
      </w:r>
      <w:r w:rsidR="00864B62" w:rsidRPr="002B7EF5">
        <w:rPr>
          <w:rFonts w:ascii="Times New Roman" w:hAnsi="Times New Roman" w:cs="Times New Roman"/>
          <w:sz w:val="24"/>
          <w:szCs w:val="24"/>
        </w:rPr>
        <w:t>а городского округа Домодедово</w:t>
      </w:r>
      <w:r w:rsidR="00230FEA" w:rsidRPr="002B7EF5">
        <w:rPr>
          <w:rFonts w:ascii="Times New Roman" w:hAnsi="Times New Roman" w:cs="Times New Roman"/>
          <w:sz w:val="24"/>
          <w:szCs w:val="24"/>
        </w:rPr>
        <w:t>, которые</w:t>
      </w:r>
    </w:p>
    <w:p w:rsidR="00230FEA" w:rsidRPr="002B7EF5" w:rsidRDefault="00230FEA" w:rsidP="00230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учитываются в составе норматива расходов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5.</w:t>
      </w:r>
      <w:r w:rsidRPr="002B7EF5">
        <w:rPr>
          <w:rFonts w:ascii="Times New Roman" w:hAnsi="Times New Roman" w:cs="Times New Roman"/>
          <w:sz w:val="24"/>
          <w:szCs w:val="24"/>
        </w:rPr>
        <w:tab/>
        <w:t>Норматив расходов включает расходы бюджет</w:t>
      </w:r>
      <w:r w:rsidR="00864B62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864B62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>Московской области на выполнение следующих видов работ: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2B7EF5">
        <w:rPr>
          <w:rFonts w:ascii="Times New Roman" w:hAnsi="Times New Roman" w:cs="Times New Roman"/>
          <w:sz w:val="24"/>
          <w:szCs w:val="24"/>
        </w:rPr>
        <w:t>5.1.</w:t>
      </w:r>
      <w:r w:rsidRPr="002B7EF5">
        <w:rPr>
          <w:rFonts w:ascii="Times New Roman" w:hAnsi="Times New Roman" w:cs="Times New Roman"/>
          <w:sz w:val="24"/>
          <w:szCs w:val="24"/>
        </w:rPr>
        <w:tab/>
        <w:t xml:space="preserve">Удаление борщевика Сосновского химическим способом </w:t>
      </w:r>
      <w:r w:rsidRPr="002B7EF5">
        <w:rPr>
          <w:rFonts w:ascii="Times New Roman" w:hAnsi="Times New Roman" w:cs="Times New Roman"/>
          <w:sz w:val="24"/>
          <w:szCs w:val="24"/>
        </w:rPr>
        <w:lastRenderedPageBreak/>
        <w:t>(механизированное опрыскивание очагов произрастания гербицидами и (или) арборицидами).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2B7EF5">
        <w:rPr>
          <w:rFonts w:ascii="Times New Roman" w:hAnsi="Times New Roman" w:cs="Times New Roman"/>
          <w:sz w:val="24"/>
          <w:szCs w:val="24"/>
        </w:rPr>
        <w:t>5.2.</w:t>
      </w:r>
      <w:r w:rsidRPr="002B7EF5">
        <w:rPr>
          <w:rFonts w:ascii="Times New Roman" w:hAnsi="Times New Roman" w:cs="Times New Roman"/>
          <w:sz w:val="24"/>
          <w:szCs w:val="24"/>
        </w:rPr>
        <w:tab/>
        <w:t>Удаление борщевика Сосновского химическим способом (ручное опрыскивание очагов произрастания гербицидами и (или) арборицидами).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2B7EF5">
        <w:rPr>
          <w:rFonts w:ascii="Times New Roman" w:hAnsi="Times New Roman" w:cs="Times New Roman"/>
          <w:sz w:val="24"/>
          <w:szCs w:val="24"/>
        </w:rPr>
        <w:t>5.3.</w:t>
      </w:r>
      <w:r w:rsidRPr="002B7EF5">
        <w:rPr>
          <w:rFonts w:ascii="Times New Roman" w:hAnsi="Times New Roman" w:cs="Times New Roman"/>
          <w:sz w:val="24"/>
          <w:szCs w:val="24"/>
        </w:rPr>
        <w:tab/>
        <w:t>Удаление борщевика Сосновского механическим способом (механизированное выкашивание, уборка сухих растений).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2B7EF5">
        <w:rPr>
          <w:rFonts w:ascii="Times New Roman" w:hAnsi="Times New Roman" w:cs="Times New Roman"/>
          <w:sz w:val="24"/>
          <w:szCs w:val="24"/>
        </w:rPr>
        <w:t>5.4.</w:t>
      </w:r>
      <w:r w:rsidRPr="002B7EF5">
        <w:rPr>
          <w:rFonts w:ascii="Times New Roman" w:hAnsi="Times New Roman" w:cs="Times New Roman"/>
          <w:sz w:val="24"/>
          <w:szCs w:val="24"/>
        </w:rPr>
        <w:tab/>
        <w:t>Удаление борщевика Сосновского механическим способом (выкашивание вручную, уборка сухих растений).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6.</w:t>
      </w:r>
      <w:r w:rsidRPr="002B7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Расходы бюджет</w:t>
      </w:r>
      <w:r w:rsidR="00864B62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864B62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на выполнение работ, указанных в подпункте </w:t>
      </w:r>
      <w:r w:rsidR="002A0ABA" w:rsidRPr="002B7EF5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 xml:space="preserve">.1 пункта </w:t>
      </w:r>
      <w:r w:rsidR="00ED6FE2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опрыскиванием, затраты на приобретение гербицидов и (или) арборицидов, применяемых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 xml:space="preserve"> при опрыскивании борщевика Сосновского, а также накладные расходы и сметную прибыль организаций.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7.</w:t>
      </w:r>
      <w:r w:rsidRPr="002B7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Расходы бюджет</w:t>
      </w:r>
      <w:r w:rsidR="002A0ABA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2A0ABA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на выполнение работ, указанных в подпункте </w:t>
      </w:r>
      <w:r w:rsidR="002A0ABA" w:rsidRPr="002B7EF5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 xml:space="preserve">.2 пункта </w:t>
      </w:r>
      <w:r w:rsidR="00ED6FE2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  <w:proofErr w:type="gramEnd"/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8.</w:t>
      </w:r>
      <w:r w:rsidRPr="002B7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Расходы бюджет</w:t>
      </w:r>
      <w:r w:rsidR="002A0ABA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2A0ABA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на выполнение работ, указанных в подпункте </w:t>
      </w:r>
      <w:r w:rsidR="002A0ABA" w:rsidRPr="002B7EF5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 xml:space="preserve">.3 пункта </w:t>
      </w:r>
      <w:r w:rsidR="00ED6FE2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выкашиванием, а также накладные расходы и сметную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 xml:space="preserve"> прибыль организаций.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9.</w:t>
      </w:r>
      <w:r w:rsidRPr="002B7EF5">
        <w:rPr>
          <w:rFonts w:ascii="Times New Roman" w:hAnsi="Times New Roman" w:cs="Times New Roman"/>
          <w:sz w:val="24"/>
          <w:szCs w:val="24"/>
        </w:rPr>
        <w:tab/>
        <w:t>Расходы бюджет</w:t>
      </w:r>
      <w:r w:rsidR="002A0ABA" w:rsidRPr="002B7EF5">
        <w:rPr>
          <w:rFonts w:ascii="Times New Roman" w:hAnsi="Times New Roman" w:cs="Times New Roman"/>
          <w:sz w:val="24"/>
          <w:szCs w:val="24"/>
        </w:rPr>
        <w:t>а</w:t>
      </w:r>
      <w:r w:rsidRPr="002B7EF5">
        <w:rPr>
          <w:rFonts w:ascii="Times New Roman" w:hAnsi="Times New Roman" w:cs="Times New Roman"/>
          <w:sz w:val="24"/>
          <w:szCs w:val="24"/>
        </w:rPr>
        <w:t xml:space="preserve"> </w:t>
      </w:r>
      <w:r w:rsidR="002A0ABA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 xml:space="preserve">Московской области на выполнение работ, указанных в подпункте </w:t>
      </w:r>
      <w:r w:rsidR="002A0ABA" w:rsidRPr="002B7EF5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 xml:space="preserve">.4 пункта </w:t>
      </w:r>
      <w:r w:rsidR="00ED6FE2">
        <w:rPr>
          <w:rFonts w:ascii="Times New Roman" w:hAnsi="Times New Roman" w:cs="Times New Roman"/>
          <w:sz w:val="24"/>
          <w:szCs w:val="24"/>
        </w:rPr>
        <w:t>5</w:t>
      </w:r>
      <w:r w:rsidRPr="002B7EF5">
        <w:rPr>
          <w:rFonts w:ascii="Times New Roman" w:hAnsi="Times New Roman" w:cs="Times New Roman"/>
          <w:sz w:val="24"/>
          <w:szCs w:val="24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а также накладные расходы и сметную прибыль организаций.</w:t>
      </w:r>
    </w:p>
    <w:p w:rsidR="00230FEA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10.</w:t>
      </w:r>
      <w:r w:rsidRPr="002B7EF5">
        <w:rPr>
          <w:rFonts w:ascii="Times New Roman" w:hAnsi="Times New Roman" w:cs="Times New Roman"/>
          <w:sz w:val="24"/>
          <w:szCs w:val="24"/>
        </w:rPr>
        <w:tab/>
        <w:t>Накладные расходы и сметная прибыль организаций, выполняющих мероприятия по удалению борщевика Сосновского, устанавливаются в размере 50 процентов и 10 процентов соответственно от расходов на оплату труда работников, выполняющих работы по удалению и уборке борщевика Сосновского, включая начисления на выплаты по оплате труда.</w:t>
      </w:r>
    </w:p>
    <w:p w:rsidR="006462F7" w:rsidRPr="002B7EF5" w:rsidRDefault="006462F7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V. Перечень источников данных для получения сведений</w:t>
      </w:r>
    </w:p>
    <w:p w:rsidR="00230FEA" w:rsidRPr="002B7EF5" w:rsidRDefault="00230FEA" w:rsidP="00230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(информации), необходимых для расчета норматива расходов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11.</w:t>
      </w:r>
      <w:r w:rsidRPr="002B7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В качестве исходной информации о стоимости работ на выполнение мероприятий по удалению борщевика Сосновского принимаются данные из Территориальной сметно-нормативной базы для Московской области (ТСНБ-2001 в редакции 2014 г.), данные из Федеральной сметно-нормативной базы (ФНСБ-2001) с учетом стоимости расценок на выполнение работ, материалов и затрат - в ценах на 1 мая текущего финансового года (шифры расценки и коды ресурсов 47-02-083-2, 47-02-089-2, 47-02-094-1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47-02-094-3, 47-02-094-4; 114-0081, 114-0079).</w:t>
      </w:r>
      <w:proofErr w:type="gramEnd"/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12.</w:t>
      </w:r>
      <w:r w:rsidRPr="002B7EF5">
        <w:rPr>
          <w:rFonts w:ascii="Times New Roman" w:hAnsi="Times New Roman" w:cs="Times New Roman"/>
          <w:sz w:val="24"/>
          <w:szCs w:val="24"/>
        </w:rPr>
        <w:tab/>
        <w:t xml:space="preserve">Для расчета коэффициентов детерминации, применяемых при определении норматива расходов, используются сведения о площадях земель, находящихся в частной собственности, на которых планируется проведение мероприятий по удалению борщевика Сосновского химическим и механическим способами, внесенные </w:t>
      </w:r>
      <w:r w:rsidR="006462F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B7EF5">
        <w:rPr>
          <w:rFonts w:ascii="Times New Roman" w:hAnsi="Times New Roman" w:cs="Times New Roman"/>
          <w:sz w:val="24"/>
          <w:szCs w:val="24"/>
        </w:rPr>
        <w:t xml:space="preserve"> в </w:t>
      </w:r>
      <w:r w:rsidRPr="002B7EF5">
        <w:rPr>
          <w:rFonts w:ascii="Times New Roman" w:hAnsi="Times New Roman" w:cs="Times New Roman"/>
          <w:sz w:val="24"/>
          <w:szCs w:val="24"/>
        </w:rPr>
        <w:lastRenderedPageBreak/>
        <w:t>Региональную географическую информационную систему Московской области (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РГИС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>).</w:t>
      </w:r>
    </w:p>
    <w:p w:rsidR="00230FEA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 xml:space="preserve">При расчете норматива расходов на 2023 год и на плановый период 2024 и 2025 годов информация о фактических площадях определяется на основании данных, представленных городскими округами Московской области в Государственное казенное учреждение Московской области «Центр агропромышленного развития». </w:t>
      </w:r>
    </w:p>
    <w:p w:rsidR="006462F7" w:rsidRPr="002B7EF5" w:rsidRDefault="006462F7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B7EF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>. Алгоритм расчета норматива расходов</w:t>
      </w:r>
    </w:p>
    <w:p w:rsidR="00230FEA" w:rsidRPr="002B7EF5" w:rsidRDefault="00230FEA" w:rsidP="0023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13.</w:t>
      </w:r>
      <w:r w:rsidRPr="002B7EF5">
        <w:rPr>
          <w:rFonts w:ascii="Times New Roman" w:hAnsi="Times New Roman" w:cs="Times New Roman"/>
          <w:sz w:val="24"/>
          <w:szCs w:val="24"/>
        </w:rPr>
        <w:tab/>
        <w:t xml:space="preserve">Норматив расходов определяется в рублях на один гектар площади земель частной собственности, пораженной борщевиком Сосновского, на территории </w:t>
      </w:r>
      <w:r w:rsidR="009B2C76" w:rsidRPr="002B7EF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2B7EF5">
        <w:rPr>
          <w:rFonts w:ascii="Times New Roman" w:hAnsi="Times New Roman" w:cs="Times New Roman"/>
          <w:sz w:val="24"/>
          <w:szCs w:val="24"/>
        </w:rPr>
        <w:t>Московской области в год (с учетом НДС), с учетом изменения уровня цен в прогнозируемом периоде.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14.</w:t>
      </w:r>
      <w:r w:rsidRPr="002B7EF5">
        <w:rPr>
          <w:rFonts w:ascii="Times New Roman" w:hAnsi="Times New Roman" w:cs="Times New Roman"/>
          <w:sz w:val="24"/>
          <w:szCs w:val="24"/>
        </w:rPr>
        <w:tab/>
        <w:t>Расчет норматива расходов на очередной финансовый год осуществляется по следующей формуле: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F5">
        <w:rPr>
          <w:rFonts w:ascii="Times New Roman" w:hAnsi="Times New Roman" w:cs="Times New Roman"/>
          <w:sz w:val="24"/>
          <w:szCs w:val="24"/>
        </w:rPr>
        <w:t>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F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хм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x 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д1</w:t>
      </w:r>
      <w:r w:rsidRPr="002B7EF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P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хр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x 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д2</w:t>
      </w:r>
      <w:r w:rsidRPr="002B7EF5">
        <w:rPr>
          <w:rFonts w:ascii="Times New Roman" w:hAnsi="Times New Roman" w:cs="Times New Roman"/>
          <w:sz w:val="24"/>
          <w:szCs w:val="24"/>
        </w:rPr>
        <w:t xml:space="preserve"> + (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P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мм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x 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д3</w:t>
      </w:r>
      <w:r w:rsidRPr="002B7EF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P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x 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д4</w:t>
      </w:r>
      <w:r w:rsidRPr="002B7EF5">
        <w:rPr>
          <w:rFonts w:ascii="Times New Roman" w:hAnsi="Times New Roman" w:cs="Times New Roman"/>
          <w:sz w:val="24"/>
          <w:szCs w:val="24"/>
        </w:rPr>
        <w:t>) x k,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где: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F5">
        <w:rPr>
          <w:rFonts w:ascii="Times New Roman" w:hAnsi="Times New Roman" w:cs="Times New Roman"/>
          <w:sz w:val="24"/>
          <w:szCs w:val="24"/>
        </w:rPr>
        <w:t>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- норматив расходов на очередной финансовый год, руб./</w:t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>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F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хм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- стоимость работ по удалению борщевика Сосновского химическим способом (механизированное опрыскивание очагов произрастания гербицидами и (или) арборицидами), руб./га,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F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хр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- стоимость работ по удалению борщевика Сосновского химическим способом (ручное опрыскивание очагов произрастания гербицидами и (или) арборицидами), руб./га,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F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мм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- стоимость работ по удалению борщевика Сосновского механическим способом (механизированное выкашивание, уборка сухих растений), руб./га,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F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- стоимость работ по удалению борщевика Сосновского механическим способом (выкашивание вручную, уборка сухих растений), руб./га,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д1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(механизированное опрыскивание очагов произрастания гербицидами и (или) арборицидами);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д2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(ручное опрыскивание очагов произрастания гербицидами и (или) арборицидами);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д3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(механизированное выкашивание, уборка сухих растений);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k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д4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(выкашивание вручную, уборка сухих растений).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Коэффициент детерминации рассчитывается как среднее арифметическое долей площади земельных участков, на которых планируется проведение мероприятий по удалению борщевика Сосновского соответствующим способом.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F5">
        <w:rPr>
          <w:rFonts w:ascii="Times New Roman" w:hAnsi="Times New Roman" w:cs="Times New Roman"/>
          <w:sz w:val="24"/>
          <w:szCs w:val="24"/>
        </w:rPr>
        <w:t>Доля площади каждого способа удаления борщевика Сосновского определяется как отношение площади, на которой планируются мероприятия по удалению борщевика Сосновского механическим или химическим способом, к общей площади, на которой планируются мероприятия по удалению борщевика Сосновского, в соответствии с данными, внесенными городскими округами Московской области в Региональную географическую информационную систему Московской области (</w:t>
      </w:r>
      <w:proofErr w:type="spellStart"/>
      <w:r w:rsidRPr="002B7EF5">
        <w:rPr>
          <w:rFonts w:ascii="Times New Roman" w:hAnsi="Times New Roman" w:cs="Times New Roman"/>
          <w:sz w:val="24"/>
          <w:szCs w:val="24"/>
        </w:rPr>
        <w:t>РГИС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 xml:space="preserve">k - коэффициент кратности обработки, принимаемый </w:t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 xml:space="preserve">Расчет норматива расходов на реализацию комплекса мероприятий по борьбе с </w:t>
      </w:r>
      <w:r w:rsidRPr="002B7EF5">
        <w:rPr>
          <w:rFonts w:ascii="Times New Roman" w:hAnsi="Times New Roman" w:cs="Times New Roman"/>
          <w:sz w:val="24"/>
          <w:szCs w:val="24"/>
        </w:rPr>
        <w:lastRenderedPageBreak/>
        <w:t>борщевиком Сосновского на первый год планового периода осуществляется по следующей формуле: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бс1</w:t>
      </w:r>
      <w:r w:rsidRPr="002B7E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F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proofErr w:type="spellEnd"/>
      <w:r w:rsidRPr="002B7EF5">
        <w:rPr>
          <w:rFonts w:ascii="Times New Roman" w:hAnsi="Times New Roman" w:cs="Times New Roman"/>
          <w:sz w:val="24"/>
          <w:szCs w:val="24"/>
        </w:rPr>
        <w:t xml:space="preserve"> x J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7EF5">
        <w:rPr>
          <w:rFonts w:ascii="Times New Roman" w:hAnsi="Times New Roman" w:cs="Times New Roman"/>
          <w:sz w:val="24"/>
          <w:szCs w:val="24"/>
        </w:rPr>
        <w:t>,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где: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бс1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комплекса мероприятий по борьбе с борщевиком Сосновского на первый год планового периода, руб./</w:t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>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J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индекс-дефлятор на первый год планового периода по виду экономической деятельности "Сельское хозяйство" по отрасли "растениеводство" (базовый вариант).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Расчет норматива расходов на реализацию комплекса мероприятий по борьбе с борщевиком Сосновского на второй год планового периода осуществляется по следующей формуле: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бс2</w:t>
      </w:r>
      <w:r w:rsidRPr="002B7EF5">
        <w:rPr>
          <w:rFonts w:ascii="Times New Roman" w:hAnsi="Times New Roman" w:cs="Times New Roman"/>
          <w:sz w:val="24"/>
          <w:szCs w:val="24"/>
        </w:rPr>
        <w:t xml:space="preserve"> = 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бс1</w:t>
      </w:r>
      <w:r w:rsidRPr="002B7EF5">
        <w:rPr>
          <w:rFonts w:ascii="Times New Roman" w:hAnsi="Times New Roman" w:cs="Times New Roman"/>
          <w:sz w:val="24"/>
          <w:szCs w:val="24"/>
        </w:rPr>
        <w:t xml:space="preserve"> x J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7EF5">
        <w:rPr>
          <w:rFonts w:ascii="Times New Roman" w:hAnsi="Times New Roman" w:cs="Times New Roman"/>
          <w:sz w:val="24"/>
          <w:szCs w:val="24"/>
        </w:rPr>
        <w:t>,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где: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N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бс2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комплекса мероприятий по борьбе с борщевиком Сосновского на второй год планового периода, руб./</w:t>
      </w:r>
      <w:proofErr w:type="gramStart"/>
      <w:r w:rsidRPr="002B7EF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B7EF5">
        <w:rPr>
          <w:rFonts w:ascii="Times New Roman" w:hAnsi="Times New Roman" w:cs="Times New Roman"/>
          <w:sz w:val="24"/>
          <w:szCs w:val="24"/>
        </w:rPr>
        <w:t>, в год;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J</w:t>
      </w:r>
      <w:r w:rsidRPr="002B7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7EF5">
        <w:rPr>
          <w:rFonts w:ascii="Times New Roman" w:hAnsi="Times New Roman" w:cs="Times New Roman"/>
          <w:sz w:val="24"/>
          <w:szCs w:val="24"/>
        </w:rPr>
        <w:t xml:space="preserve"> - индекс-дефлятор на второй год планового периода по виду экономической деятельности "Сельское хозяйство" по отрасли "растениеводство" (базовый вариант).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При расчете нормативов на плановый период 2024 и 2025 годов применяется индекс-дефлятор объема платных услуг населению (базовый вариант).</w:t>
      </w:r>
    </w:p>
    <w:p w:rsidR="00230FEA" w:rsidRPr="002B7EF5" w:rsidRDefault="00230FEA" w:rsidP="0023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5">
        <w:rPr>
          <w:rFonts w:ascii="Times New Roman" w:hAnsi="Times New Roman" w:cs="Times New Roman"/>
          <w:sz w:val="24"/>
          <w:szCs w:val="24"/>
        </w:rPr>
        <w:t>Индексы-дефляторы применяются в соответствии со сценарными условиями прогноза социально-экономического развития Российской Федерации на очередной финансовый год и плановый период, разработанного Министерством экономического развития Российской Федерации.</w:t>
      </w:r>
    </w:p>
    <w:p w:rsidR="004F1B94" w:rsidRPr="002B7EF5" w:rsidRDefault="004F1B94" w:rsidP="00AC6447">
      <w:pPr>
        <w:autoSpaceDE w:val="0"/>
        <w:autoSpaceDN w:val="0"/>
        <w:adjustRightInd w:val="0"/>
        <w:spacing w:line="30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94" w:rsidRDefault="004F1B94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94" w:rsidRPr="00832B50" w:rsidRDefault="004F1B94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B94" w:rsidRPr="00832B50" w:rsidSect="002B7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7B" w:rsidRDefault="004B757B" w:rsidP="00C26CC2">
      <w:pPr>
        <w:spacing w:line="240" w:lineRule="auto"/>
      </w:pPr>
      <w:r>
        <w:separator/>
      </w:r>
    </w:p>
  </w:endnote>
  <w:endnote w:type="continuationSeparator" w:id="0">
    <w:p w:rsidR="004B757B" w:rsidRDefault="004B757B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7B" w:rsidRDefault="004B757B" w:rsidP="00C26CC2">
      <w:pPr>
        <w:spacing w:line="240" w:lineRule="auto"/>
      </w:pPr>
      <w:r>
        <w:separator/>
      </w:r>
    </w:p>
  </w:footnote>
  <w:footnote w:type="continuationSeparator" w:id="0">
    <w:p w:rsidR="004B757B" w:rsidRDefault="004B757B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82F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657C"/>
    <w:rsid w:val="00096A7E"/>
    <w:rsid w:val="00097DF6"/>
    <w:rsid w:val="000A1191"/>
    <w:rsid w:val="000A19A6"/>
    <w:rsid w:val="000A41AF"/>
    <w:rsid w:val="000A4479"/>
    <w:rsid w:val="000A5468"/>
    <w:rsid w:val="000A7072"/>
    <w:rsid w:val="000B4CF6"/>
    <w:rsid w:val="000C1B86"/>
    <w:rsid w:val="000C388D"/>
    <w:rsid w:val="000C6B9E"/>
    <w:rsid w:val="000C7836"/>
    <w:rsid w:val="000D18B7"/>
    <w:rsid w:val="000D2B65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381B"/>
    <w:rsid w:val="000F4BCC"/>
    <w:rsid w:val="001025AC"/>
    <w:rsid w:val="00102FEA"/>
    <w:rsid w:val="00104A63"/>
    <w:rsid w:val="00104EAD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1DED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28B"/>
    <w:rsid w:val="00186820"/>
    <w:rsid w:val="001917BA"/>
    <w:rsid w:val="001A0569"/>
    <w:rsid w:val="001A6893"/>
    <w:rsid w:val="001A71C9"/>
    <w:rsid w:val="001B109E"/>
    <w:rsid w:val="001B265A"/>
    <w:rsid w:val="001B2F92"/>
    <w:rsid w:val="001B3669"/>
    <w:rsid w:val="001B5952"/>
    <w:rsid w:val="001C0D10"/>
    <w:rsid w:val="001C46B7"/>
    <w:rsid w:val="001C497D"/>
    <w:rsid w:val="001C5AB8"/>
    <w:rsid w:val="001C5D37"/>
    <w:rsid w:val="001D74FE"/>
    <w:rsid w:val="001E5C49"/>
    <w:rsid w:val="001F1F22"/>
    <w:rsid w:val="001F2227"/>
    <w:rsid w:val="001F3A71"/>
    <w:rsid w:val="001F4F17"/>
    <w:rsid w:val="001F59D2"/>
    <w:rsid w:val="001F67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0FEA"/>
    <w:rsid w:val="00234150"/>
    <w:rsid w:val="00237F15"/>
    <w:rsid w:val="00241296"/>
    <w:rsid w:val="0024154B"/>
    <w:rsid w:val="0024247B"/>
    <w:rsid w:val="002431E0"/>
    <w:rsid w:val="002441FD"/>
    <w:rsid w:val="002457C5"/>
    <w:rsid w:val="0024680E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3DCC"/>
    <w:rsid w:val="002846AC"/>
    <w:rsid w:val="002859EF"/>
    <w:rsid w:val="00286DF1"/>
    <w:rsid w:val="00290B16"/>
    <w:rsid w:val="002911E3"/>
    <w:rsid w:val="00292699"/>
    <w:rsid w:val="00292F1D"/>
    <w:rsid w:val="002949BC"/>
    <w:rsid w:val="0029723F"/>
    <w:rsid w:val="002A0ABA"/>
    <w:rsid w:val="002A0ED9"/>
    <w:rsid w:val="002A1102"/>
    <w:rsid w:val="002A4507"/>
    <w:rsid w:val="002A7778"/>
    <w:rsid w:val="002B05C9"/>
    <w:rsid w:val="002B0C1C"/>
    <w:rsid w:val="002B1FE9"/>
    <w:rsid w:val="002B50C7"/>
    <w:rsid w:val="002B7EF5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340C5"/>
    <w:rsid w:val="00340D87"/>
    <w:rsid w:val="00356D94"/>
    <w:rsid w:val="00366802"/>
    <w:rsid w:val="00367F51"/>
    <w:rsid w:val="003705CC"/>
    <w:rsid w:val="00371059"/>
    <w:rsid w:val="00371987"/>
    <w:rsid w:val="0037266D"/>
    <w:rsid w:val="00372A97"/>
    <w:rsid w:val="00372B50"/>
    <w:rsid w:val="003736EE"/>
    <w:rsid w:val="00376946"/>
    <w:rsid w:val="00377053"/>
    <w:rsid w:val="00380146"/>
    <w:rsid w:val="003828B9"/>
    <w:rsid w:val="00384B17"/>
    <w:rsid w:val="0038500A"/>
    <w:rsid w:val="0038647B"/>
    <w:rsid w:val="00387C52"/>
    <w:rsid w:val="00391256"/>
    <w:rsid w:val="003913F2"/>
    <w:rsid w:val="003916DB"/>
    <w:rsid w:val="00391CEB"/>
    <w:rsid w:val="003A1654"/>
    <w:rsid w:val="003A339D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7DF6"/>
    <w:rsid w:val="003E1D09"/>
    <w:rsid w:val="003E5415"/>
    <w:rsid w:val="00400477"/>
    <w:rsid w:val="00402E1A"/>
    <w:rsid w:val="00406055"/>
    <w:rsid w:val="00407E52"/>
    <w:rsid w:val="00410B4A"/>
    <w:rsid w:val="004115EA"/>
    <w:rsid w:val="0041382A"/>
    <w:rsid w:val="00414FFE"/>
    <w:rsid w:val="00421EA8"/>
    <w:rsid w:val="004266F9"/>
    <w:rsid w:val="00426BB3"/>
    <w:rsid w:val="00430664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041E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A0821"/>
    <w:rsid w:val="004A1B20"/>
    <w:rsid w:val="004B0964"/>
    <w:rsid w:val="004B2903"/>
    <w:rsid w:val="004B6CD1"/>
    <w:rsid w:val="004B757B"/>
    <w:rsid w:val="004C0DB7"/>
    <w:rsid w:val="004C5528"/>
    <w:rsid w:val="004C744C"/>
    <w:rsid w:val="004D0048"/>
    <w:rsid w:val="004D5CBA"/>
    <w:rsid w:val="004D5E0E"/>
    <w:rsid w:val="004E0EBF"/>
    <w:rsid w:val="004E21EB"/>
    <w:rsid w:val="004E4291"/>
    <w:rsid w:val="004E518F"/>
    <w:rsid w:val="004E52E3"/>
    <w:rsid w:val="004E6BC9"/>
    <w:rsid w:val="004F199C"/>
    <w:rsid w:val="004F1B94"/>
    <w:rsid w:val="004F20FC"/>
    <w:rsid w:val="004F37B4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17148"/>
    <w:rsid w:val="0052405A"/>
    <w:rsid w:val="005274AF"/>
    <w:rsid w:val="00527D3B"/>
    <w:rsid w:val="00530675"/>
    <w:rsid w:val="0053173F"/>
    <w:rsid w:val="00532687"/>
    <w:rsid w:val="005327BB"/>
    <w:rsid w:val="005336B9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4749"/>
    <w:rsid w:val="005C5DD8"/>
    <w:rsid w:val="005D09BB"/>
    <w:rsid w:val="005D0EE5"/>
    <w:rsid w:val="005D31E1"/>
    <w:rsid w:val="005D3E50"/>
    <w:rsid w:val="005E0F13"/>
    <w:rsid w:val="005E2FC5"/>
    <w:rsid w:val="005E2FDB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5F4"/>
    <w:rsid w:val="0063091C"/>
    <w:rsid w:val="006345BD"/>
    <w:rsid w:val="00635204"/>
    <w:rsid w:val="00640E19"/>
    <w:rsid w:val="00644F89"/>
    <w:rsid w:val="006462F7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25B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5FF7"/>
    <w:rsid w:val="006D6EB2"/>
    <w:rsid w:val="006D7F7F"/>
    <w:rsid w:val="006E3AB8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003"/>
    <w:rsid w:val="0071122E"/>
    <w:rsid w:val="0071399C"/>
    <w:rsid w:val="007148CE"/>
    <w:rsid w:val="00716A76"/>
    <w:rsid w:val="00716F9E"/>
    <w:rsid w:val="00720EB7"/>
    <w:rsid w:val="00721489"/>
    <w:rsid w:val="00722548"/>
    <w:rsid w:val="00723B3E"/>
    <w:rsid w:val="0072659A"/>
    <w:rsid w:val="00733585"/>
    <w:rsid w:val="007361DB"/>
    <w:rsid w:val="00736F94"/>
    <w:rsid w:val="00740567"/>
    <w:rsid w:val="00741230"/>
    <w:rsid w:val="0074205A"/>
    <w:rsid w:val="00742EBA"/>
    <w:rsid w:val="00743A80"/>
    <w:rsid w:val="007444C7"/>
    <w:rsid w:val="00750FB1"/>
    <w:rsid w:val="00751A47"/>
    <w:rsid w:val="00752056"/>
    <w:rsid w:val="00752D36"/>
    <w:rsid w:val="007534F9"/>
    <w:rsid w:val="00754838"/>
    <w:rsid w:val="0075592B"/>
    <w:rsid w:val="00755D84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3CB3"/>
    <w:rsid w:val="007A6A3B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4143"/>
    <w:rsid w:val="007F6961"/>
    <w:rsid w:val="007F7D49"/>
    <w:rsid w:val="00800839"/>
    <w:rsid w:val="00803A5C"/>
    <w:rsid w:val="00803F60"/>
    <w:rsid w:val="00811FF1"/>
    <w:rsid w:val="00812277"/>
    <w:rsid w:val="00813F55"/>
    <w:rsid w:val="0081519D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B62"/>
    <w:rsid w:val="00864D2D"/>
    <w:rsid w:val="00866F83"/>
    <w:rsid w:val="00867B6F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47F2"/>
    <w:rsid w:val="008B7E5E"/>
    <w:rsid w:val="008C0631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13A"/>
    <w:rsid w:val="00900851"/>
    <w:rsid w:val="00900A7B"/>
    <w:rsid w:val="009064DA"/>
    <w:rsid w:val="009071C1"/>
    <w:rsid w:val="009106A5"/>
    <w:rsid w:val="00913BC8"/>
    <w:rsid w:val="009161D0"/>
    <w:rsid w:val="009171CB"/>
    <w:rsid w:val="00917D91"/>
    <w:rsid w:val="00930A27"/>
    <w:rsid w:val="00930F44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1C20"/>
    <w:rsid w:val="00992713"/>
    <w:rsid w:val="00993C53"/>
    <w:rsid w:val="009A0DAE"/>
    <w:rsid w:val="009A2B98"/>
    <w:rsid w:val="009A3469"/>
    <w:rsid w:val="009A5C00"/>
    <w:rsid w:val="009B2C76"/>
    <w:rsid w:val="009B2CD5"/>
    <w:rsid w:val="009B6B09"/>
    <w:rsid w:val="009B71FD"/>
    <w:rsid w:val="009B72F7"/>
    <w:rsid w:val="009B7353"/>
    <w:rsid w:val="009B7E17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2B4"/>
    <w:rsid w:val="00A22421"/>
    <w:rsid w:val="00A224BA"/>
    <w:rsid w:val="00A268E0"/>
    <w:rsid w:val="00A26EDF"/>
    <w:rsid w:val="00A30B14"/>
    <w:rsid w:val="00A33483"/>
    <w:rsid w:val="00A34B38"/>
    <w:rsid w:val="00A357BA"/>
    <w:rsid w:val="00A36EA7"/>
    <w:rsid w:val="00A41CD8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06D"/>
    <w:rsid w:val="00AA0B5B"/>
    <w:rsid w:val="00AA2211"/>
    <w:rsid w:val="00AA2575"/>
    <w:rsid w:val="00AA3E03"/>
    <w:rsid w:val="00AB042B"/>
    <w:rsid w:val="00AB2D77"/>
    <w:rsid w:val="00AB6502"/>
    <w:rsid w:val="00AC2CEB"/>
    <w:rsid w:val="00AC624B"/>
    <w:rsid w:val="00AC6447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2E97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220F"/>
    <w:rsid w:val="00B42A82"/>
    <w:rsid w:val="00B474BF"/>
    <w:rsid w:val="00B53C70"/>
    <w:rsid w:val="00B54948"/>
    <w:rsid w:val="00B54A65"/>
    <w:rsid w:val="00B558D2"/>
    <w:rsid w:val="00B66C12"/>
    <w:rsid w:val="00B70ACE"/>
    <w:rsid w:val="00B743B2"/>
    <w:rsid w:val="00B752CB"/>
    <w:rsid w:val="00B81FF4"/>
    <w:rsid w:val="00B83E13"/>
    <w:rsid w:val="00B846B9"/>
    <w:rsid w:val="00B84A1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2E5B"/>
    <w:rsid w:val="00BC3E7C"/>
    <w:rsid w:val="00BC71B3"/>
    <w:rsid w:val="00BC78C0"/>
    <w:rsid w:val="00BD0885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266A"/>
    <w:rsid w:val="00C03FC6"/>
    <w:rsid w:val="00C0557A"/>
    <w:rsid w:val="00C066F2"/>
    <w:rsid w:val="00C0717E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25E1"/>
    <w:rsid w:val="00C3475D"/>
    <w:rsid w:val="00C361FA"/>
    <w:rsid w:val="00C43417"/>
    <w:rsid w:val="00C44A08"/>
    <w:rsid w:val="00C5366F"/>
    <w:rsid w:val="00C6096D"/>
    <w:rsid w:val="00C61EA4"/>
    <w:rsid w:val="00C65E9F"/>
    <w:rsid w:val="00C669F2"/>
    <w:rsid w:val="00C6788E"/>
    <w:rsid w:val="00C71377"/>
    <w:rsid w:val="00C73AC5"/>
    <w:rsid w:val="00C810A5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3D3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4ED3"/>
    <w:rsid w:val="00CF51CD"/>
    <w:rsid w:val="00CF54DC"/>
    <w:rsid w:val="00CF7AE3"/>
    <w:rsid w:val="00D01C62"/>
    <w:rsid w:val="00D033D3"/>
    <w:rsid w:val="00D039A1"/>
    <w:rsid w:val="00D03B51"/>
    <w:rsid w:val="00D03EB0"/>
    <w:rsid w:val="00D0655A"/>
    <w:rsid w:val="00D07886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35317"/>
    <w:rsid w:val="00D41A9B"/>
    <w:rsid w:val="00D45185"/>
    <w:rsid w:val="00D467D8"/>
    <w:rsid w:val="00D5128C"/>
    <w:rsid w:val="00D51902"/>
    <w:rsid w:val="00D52B3E"/>
    <w:rsid w:val="00D53928"/>
    <w:rsid w:val="00D56EDC"/>
    <w:rsid w:val="00D65A4E"/>
    <w:rsid w:val="00D675CE"/>
    <w:rsid w:val="00D679BB"/>
    <w:rsid w:val="00D705A6"/>
    <w:rsid w:val="00D70DCE"/>
    <w:rsid w:val="00D70FED"/>
    <w:rsid w:val="00D712C6"/>
    <w:rsid w:val="00D717DB"/>
    <w:rsid w:val="00D72063"/>
    <w:rsid w:val="00D74970"/>
    <w:rsid w:val="00D76349"/>
    <w:rsid w:val="00D81E2E"/>
    <w:rsid w:val="00D84A33"/>
    <w:rsid w:val="00D86B6C"/>
    <w:rsid w:val="00D874E3"/>
    <w:rsid w:val="00D90D18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4138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1C7C"/>
    <w:rsid w:val="00DD55E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DF599A"/>
    <w:rsid w:val="00DF68AF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1452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6FE2"/>
    <w:rsid w:val="00ED7FC5"/>
    <w:rsid w:val="00EE0854"/>
    <w:rsid w:val="00EE3AEB"/>
    <w:rsid w:val="00EE5873"/>
    <w:rsid w:val="00EE7481"/>
    <w:rsid w:val="00EF22B4"/>
    <w:rsid w:val="00EF3FB2"/>
    <w:rsid w:val="00F00DF3"/>
    <w:rsid w:val="00F011A6"/>
    <w:rsid w:val="00F01337"/>
    <w:rsid w:val="00F02685"/>
    <w:rsid w:val="00F03505"/>
    <w:rsid w:val="00F04480"/>
    <w:rsid w:val="00F05235"/>
    <w:rsid w:val="00F05BB6"/>
    <w:rsid w:val="00F05DAF"/>
    <w:rsid w:val="00F067B9"/>
    <w:rsid w:val="00F078CA"/>
    <w:rsid w:val="00F1092F"/>
    <w:rsid w:val="00F11872"/>
    <w:rsid w:val="00F15F5D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GaponovaMO\Desktop\&#1059;&#1084;&#1077;&#1088;&#1077;&#1085;&#1082;&#1086;\&#1052;&#1077;&#1090;&#1086;&#1076;&#1080;&#1082;&#1072;_&#1095;&#1072;&#1089;&#1090;&#1085;&#1099;&#1077;%20&#1079;&#1077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721B-D85E-4000-9037-2EC3EC05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3</cp:revision>
  <cp:lastPrinted>2023-01-17T07:29:00Z</cp:lastPrinted>
  <dcterms:created xsi:type="dcterms:W3CDTF">2023-01-27T13:37:00Z</dcterms:created>
  <dcterms:modified xsi:type="dcterms:W3CDTF">2023-01-27T13:37:00Z</dcterms:modified>
</cp:coreProperties>
</file>