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73E64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73E64" w:rsidRDefault="00073E6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73E64">
        <w:rPr>
          <w:rFonts w:ascii="Times New Roman" w:hAnsi="Times New Roman"/>
          <w:b/>
        </w:rPr>
        <w:t>от 18.03.2019</w:t>
      </w:r>
      <w:r w:rsidR="00C87935" w:rsidRPr="00073E64">
        <w:rPr>
          <w:rFonts w:ascii="Times New Roman" w:hAnsi="Times New Roman"/>
          <w:b/>
        </w:rPr>
        <w:t xml:space="preserve"> № </w:t>
      </w:r>
      <w:r w:rsidRPr="00073E64">
        <w:rPr>
          <w:rFonts w:ascii="Times New Roman" w:hAnsi="Times New Roman"/>
          <w:b/>
        </w:rPr>
        <w:t>436</w:t>
      </w:r>
    </w:p>
    <w:p w:rsidR="002B69B2" w:rsidRDefault="002B69B2" w:rsidP="00073E6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99/2019/241202605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07DA2">
        <w:rPr>
          <w:rFonts w:ascii="Times New Roman" w:hAnsi="Times New Roman"/>
          <w:szCs w:val="24"/>
        </w:rPr>
        <w:t>270.8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07DA2">
        <w:rPr>
          <w:rFonts w:ascii="Times New Roman" w:hAnsi="Times New Roman"/>
          <w:szCs w:val="24"/>
        </w:rPr>
        <w:t>0050106:2526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д.Одинцово</w:t>
      </w:r>
      <w:proofErr w:type="spellEnd"/>
      <w:r w:rsidR="00007DA2">
        <w:rPr>
          <w:rFonts w:ascii="Times New Roman" w:hAnsi="Times New Roman"/>
          <w:szCs w:val="24"/>
        </w:rPr>
        <w:t>, территория «Бор», д.29/10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06" w:rsidRDefault="00A12106">
      <w:r>
        <w:separator/>
      </w:r>
    </w:p>
  </w:endnote>
  <w:endnote w:type="continuationSeparator" w:id="0">
    <w:p w:rsidR="00A12106" w:rsidRDefault="00A1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06" w:rsidRDefault="00A12106">
      <w:r>
        <w:separator/>
      </w:r>
    </w:p>
  </w:footnote>
  <w:footnote w:type="continuationSeparator" w:id="0">
    <w:p w:rsidR="00A12106" w:rsidRDefault="00A1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E6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3E64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106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BFA4-753F-437B-B70E-DBB2109E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2019-03-19T14:46:00Z</dcterms:created>
  <dcterms:modified xsi:type="dcterms:W3CDTF">2019-03-19T14:46:00Z</dcterms:modified>
</cp:coreProperties>
</file>