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56" w:rsidRDefault="000F6756" w:rsidP="000F675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F6756" w:rsidRDefault="00372618" w:rsidP="000F675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F6756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 Москов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0F6756">
        <w:rPr>
          <w:rFonts w:ascii="Times New Roman" w:hAnsi="Times New Roman"/>
          <w:sz w:val="28"/>
          <w:szCs w:val="28"/>
        </w:rPr>
        <w:t>области</w:t>
      </w:r>
    </w:p>
    <w:p w:rsidR="000F6756" w:rsidRDefault="004446F2" w:rsidP="000F675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"29"  01. 2018г. №  116</w:t>
      </w:r>
      <w:bookmarkStart w:id="0" w:name="_GoBack"/>
      <w:bookmarkEnd w:id="0"/>
    </w:p>
    <w:p w:rsidR="000F6756" w:rsidRDefault="000F6756" w:rsidP="000F6756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разработки и утверждения Уставов муниципальных образовательных учреждений городского округа Домодедово Московской области</w:t>
      </w: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разработки и утверждения Уставов муниципальных образовательных учреждений городского округа Домодедово </w:t>
      </w:r>
      <w:r w:rsidR="008807D9">
        <w:rPr>
          <w:rFonts w:ascii="Times New Roman" w:hAnsi="Times New Roman"/>
          <w:sz w:val="28"/>
          <w:szCs w:val="28"/>
        </w:rPr>
        <w:t xml:space="preserve">Московской </w:t>
      </w:r>
      <w:r>
        <w:rPr>
          <w:rFonts w:ascii="Times New Roman" w:hAnsi="Times New Roman"/>
          <w:sz w:val="28"/>
          <w:szCs w:val="28"/>
        </w:rPr>
        <w:t xml:space="preserve">области  (далее - Порядок) разработан в соответствии с Гражданским кодексом Российской Федерации, Федеральным законом от 08.08.2001 №129-ФЗ "О государственной регистрации юридических лиц и индивидуальных предпринимателей" (в действующей редакции), Федеральным законом от 06.10.2003 №131-ФЗ "Об общих принципах организации местного самоуправления в Российской Федерации",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</w:t>
        </w:r>
        <w:proofErr w:type="gramEnd"/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№ 273-ФЗ «Об образовании в Российской Федерации», Уставом городского округа Домодедово.</w:t>
      </w:r>
      <w:r>
        <w:t xml:space="preserve"> </w:t>
      </w:r>
    </w:p>
    <w:p w:rsidR="000F6756" w:rsidRDefault="00764708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Устав является </w:t>
      </w:r>
      <w:r w:rsidR="000F6756">
        <w:rPr>
          <w:rFonts w:ascii="Times New Roman" w:hAnsi="Times New Roman"/>
          <w:sz w:val="28"/>
          <w:szCs w:val="28"/>
        </w:rPr>
        <w:t xml:space="preserve"> учредительным документом образовательного учреждения, который определяет правовой статус организации, как юридического лица.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Устав образовательного учреждения должен соответствовать требованиям законодательства Российской Федерации.</w:t>
      </w:r>
    </w:p>
    <w:p w:rsidR="000F6756" w:rsidRPr="000F6756" w:rsidRDefault="000F6756" w:rsidP="000F6756">
      <w:pPr>
        <w:pStyle w:val="a3"/>
        <w:spacing w:after="0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0F6756">
        <w:rPr>
          <w:rFonts w:ascii="Times New Roman" w:hAnsi="Times New Roman" w:cs="Times New Roman"/>
          <w:sz w:val="28"/>
          <w:szCs w:val="28"/>
        </w:rPr>
        <w:t>Учредителем образовательного учреждения является муниципальное образование «Городской округ Домодедово» Московской области.</w:t>
      </w:r>
    </w:p>
    <w:p w:rsidR="000F6756" w:rsidRPr="000F6756" w:rsidRDefault="000F6756" w:rsidP="000F6756">
      <w:pPr>
        <w:pStyle w:val="a3"/>
        <w:spacing w:after="0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F6756">
        <w:rPr>
          <w:rFonts w:ascii="Times New Roman" w:hAnsi="Times New Roman" w:cs="Times New Roman"/>
          <w:sz w:val="28"/>
          <w:szCs w:val="28"/>
        </w:rPr>
        <w:t>Органом, осуществляющим ф</w:t>
      </w:r>
      <w:r w:rsidR="00FA2D76">
        <w:rPr>
          <w:rFonts w:ascii="Times New Roman" w:hAnsi="Times New Roman" w:cs="Times New Roman"/>
          <w:sz w:val="28"/>
          <w:szCs w:val="28"/>
        </w:rPr>
        <w:t>ункции и полномочия учредителя у</w:t>
      </w:r>
      <w:r w:rsidRPr="000F6756">
        <w:rPr>
          <w:rFonts w:ascii="Times New Roman" w:hAnsi="Times New Roman" w:cs="Times New Roman"/>
          <w:sz w:val="28"/>
          <w:szCs w:val="28"/>
        </w:rPr>
        <w:t>чреждения, является Администрация городского округа Домодедово Московской области (далее – Администрация городского округа Домодедово), которая может передавать отдельные ф</w:t>
      </w:r>
      <w:r w:rsidR="00FA2D76">
        <w:rPr>
          <w:rFonts w:ascii="Times New Roman" w:hAnsi="Times New Roman" w:cs="Times New Roman"/>
          <w:sz w:val="28"/>
          <w:szCs w:val="28"/>
        </w:rPr>
        <w:t>ункции и полномочия учредителя у</w:t>
      </w:r>
      <w:r w:rsidRPr="000F6756">
        <w:rPr>
          <w:rFonts w:ascii="Times New Roman" w:hAnsi="Times New Roman" w:cs="Times New Roman"/>
          <w:sz w:val="28"/>
          <w:szCs w:val="28"/>
        </w:rPr>
        <w:t>чреждения Управлению образования Администрации городского округа Домодедово (далее – Управление образования) в соответствии с Положением об Управлении образования</w:t>
      </w:r>
      <w:r w:rsidR="00764708">
        <w:rPr>
          <w:rFonts w:ascii="Times New Roman" w:hAnsi="Times New Roman" w:cs="Times New Roman"/>
          <w:sz w:val="28"/>
          <w:szCs w:val="28"/>
        </w:rPr>
        <w:t xml:space="preserve">, уставом учреждения </w:t>
      </w:r>
      <w:r w:rsidRPr="000F6756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0F6756" w:rsidRPr="000F6756" w:rsidRDefault="000F6756" w:rsidP="000F6756">
      <w:pPr>
        <w:pStyle w:val="a3"/>
        <w:spacing w:after="0"/>
        <w:ind w:left="0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Порядок применяется по отношению ко всем образовательным учреждениям, созданным и создаваемым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6756">
        <w:rPr>
          <w:rFonts w:ascii="Times New Roman" w:hAnsi="Times New Roman" w:cs="Times New Roman"/>
          <w:sz w:val="28"/>
          <w:szCs w:val="28"/>
        </w:rPr>
        <w:t xml:space="preserve"> «Городской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Домодедово» Московской области,</w:t>
      </w:r>
      <w:r>
        <w:rPr>
          <w:rFonts w:ascii="Times New Roman" w:hAnsi="Times New Roman"/>
          <w:sz w:val="28"/>
          <w:szCs w:val="28"/>
        </w:rPr>
        <w:t xml:space="preserve"> подведомственных </w:t>
      </w:r>
      <w:r w:rsidRPr="000F6756">
        <w:rPr>
          <w:rFonts w:ascii="Times New Roman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Устав образовательного учреждения разрабатывается учреждением самостоятельно.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 Устав образовательного учреждения, а также вносимые в него изменения и дополнения утверждаютс</w:t>
      </w:r>
      <w:r w:rsidR="00FA2D76">
        <w:rPr>
          <w:rFonts w:ascii="Times New Roman" w:hAnsi="Times New Roman"/>
          <w:sz w:val="28"/>
          <w:szCs w:val="28"/>
        </w:rPr>
        <w:t>я постановлением А</w:t>
      </w:r>
      <w:r>
        <w:rPr>
          <w:rFonts w:ascii="Times New Roman" w:hAnsi="Times New Roman"/>
          <w:sz w:val="28"/>
          <w:szCs w:val="28"/>
        </w:rPr>
        <w:t>дминистрации городского округа Домодедово.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Устав образовательного учреждения утверждается в случаях: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2D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создания, реорганизации образовательного учреждения;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внесения в Устав образовательного учреждения существенных изменений, при которых целесообразно изложение Устава в новой редакции.</w:t>
      </w:r>
    </w:p>
    <w:p w:rsidR="00FA2D76" w:rsidRDefault="000F6756" w:rsidP="00FA2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остальных случаях утверждаются изменения и дополнения в Устав образовательного учреждения.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Проект Устава образовательного учреждения (изменений и дополнений в Устав) в обязательном порядке пр</w:t>
      </w:r>
      <w:r w:rsidR="00764708">
        <w:rPr>
          <w:rFonts w:ascii="Times New Roman" w:hAnsi="Times New Roman"/>
          <w:sz w:val="28"/>
          <w:szCs w:val="28"/>
        </w:rPr>
        <w:t>оходит согласование в органах</w:t>
      </w:r>
      <w:r w:rsidR="00EF6D3A">
        <w:rPr>
          <w:rFonts w:ascii="Times New Roman" w:hAnsi="Times New Roman"/>
          <w:sz w:val="28"/>
          <w:szCs w:val="28"/>
        </w:rPr>
        <w:t xml:space="preserve"> Администрации</w:t>
      </w:r>
      <w:r w:rsidR="00EF6D3A" w:rsidRPr="000F6756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</w:t>
      </w:r>
      <w:proofErr w:type="gramStart"/>
      <w:r w:rsidR="00EF6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координирующих деятельность образовательного учреждения, которые вправе вернуть проект  Устава образовательного учреждения на доработку с приложением письменных предложений, замечаний и заключений по изменению проекта Устава.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разработки и утверждения Устава образовательного учреждения.</w:t>
      </w: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Содержание Устава должно соответствовать  требованиям законодательства Российской Федерации (статья 52 Гражданского кодекса Российской Федерации, статья 14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hAnsi="Times New Roman"/>
            <w:sz w:val="28"/>
            <w:szCs w:val="28"/>
          </w:rPr>
          <w:t>1996 г</w:t>
        </w:r>
      </w:smartTag>
      <w:r>
        <w:rPr>
          <w:rFonts w:ascii="Times New Roman" w:hAnsi="Times New Roman"/>
          <w:sz w:val="28"/>
          <w:szCs w:val="28"/>
        </w:rPr>
        <w:t xml:space="preserve">. № 7-ФЗ "О некоммерческих организациях", </w:t>
      </w:r>
      <w:r w:rsidR="00764708">
        <w:rPr>
          <w:rFonts w:ascii="Times New Roman" w:hAnsi="Times New Roman"/>
          <w:sz w:val="28"/>
          <w:szCs w:val="28"/>
        </w:rPr>
        <w:t xml:space="preserve">статья 7 Федерального закона от 03.11.2006 №174-ФЗ «Об автономных учреждениях», </w:t>
      </w:r>
      <w:r>
        <w:rPr>
          <w:rFonts w:ascii="Times New Roman" w:hAnsi="Times New Roman"/>
          <w:sz w:val="28"/>
          <w:szCs w:val="28"/>
        </w:rPr>
        <w:t xml:space="preserve">статья 25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273-ФЗ "Об образовании в Российской Федерации").</w:t>
      </w:r>
      <w:proofErr w:type="gramEnd"/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Устав образовательного учреждения является основой для формирования документов (локальных актов), регламентирующих деятельность данного учреждения.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Основанием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разработки Устава вновь создаваемого образовательного учреждения являет</w:t>
      </w:r>
      <w:r w:rsidR="00EF6D3A">
        <w:rPr>
          <w:rFonts w:ascii="Times New Roman" w:hAnsi="Times New Roman"/>
          <w:sz w:val="28"/>
          <w:szCs w:val="28"/>
        </w:rPr>
        <w:t xml:space="preserve">ся постановление </w:t>
      </w:r>
      <w:r w:rsidR="00EF6D3A" w:rsidRPr="000F6756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  <w:r>
        <w:rPr>
          <w:rFonts w:ascii="Times New Roman" w:hAnsi="Times New Roman"/>
          <w:sz w:val="28"/>
          <w:szCs w:val="28"/>
        </w:rPr>
        <w:t xml:space="preserve"> о создании этого образовательного учреждения.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Изменения и дополнения в Устав образовательного учреждения вносятся в связи с изменениями в законодательстве по инициативе учредителя  или образовательного учреждения.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Образовательное учреждение представляет проект Устава (новой редакции Устава) или изменений и дополнений к</w:t>
      </w:r>
      <w:r w:rsidR="00EF6D3A">
        <w:rPr>
          <w:rFonts w:ascii="Times New Roman" w:hAnsi="Times New Roman"/>
          <w:sz w:val="28"/>
          <w:szCs w:val="28"/>
        </w:rPr>
        <w:t xml:space="preserve"> нему в </w:t>
      </w:r>
      <w:r w:rsidR="00EF6D3A">
        <w:rPr>
          <w:rFonts w:ascii="Times New Roman" w:hAnsi="Times New Roman" w:cs="Times New Roman"/>
          <w:sz w:val="28"/>
          <w:szCs w:val="28"/>
        </w:rPr>
        <w:t>Управление</w:t>
      </w:r>
      <w:r w:rsidR="00EF6D3A" w:rsidRPr="000F6756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городского округа Домодедово</w:t>
      </w:r>
      <w:r>
        <w:rPr>
          <w:rFonts w:ascii="Times New Roman" w:hAnsi="Times New Roman"/>
          <w:sz w:val="28"/>
          <w:szCs w:val="28"/>
        </w:rPr>
        <w:t>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2.6. На титульном листе Устава образовательного учреждения обязательно указывается: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F6D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полное наименование образовательного учреждения;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отметка о рассмотрении Устава образовательного учреждения на общ</w:t>
      </w:r>
      <w:r w:rsidR="00EF6D3A">
        <w:rPr>
          <w:rFonts w:ascii="Times New Roman" w:hAnsi="Times New Roman"/>
          <w:sz w:val="28"/>
          <w:szCs w:val="28"/>
        </w:rPr>
        <w:t>ем собрании работников образовательного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EF6D3A" w:rsidRDefault="00EF6D3A" w:rsidP="00EF6D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отметка о рассмотрении Устава образовательного учреждения на Управляющем совете  образовательного учреждения;</w:t>
      </w:r>
    </w:p>
    <w:p w:rsidR="00EF6D3A" w:rsidRDefault="00EF6D3A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отметка об утверждении Устава образовательного учреждения </w:t>
      </w:r>
      <w:r w:rsidR="00EF6D3A">
        <w:rPr>
          <w:rFonts w:ascii="Times New Roman" w:hAnsi="Times New Roman"/>
          <w:sz w:val="28"/>
          <w:szCs w:val="28"/>
        </w:rPr>
        <w:t xml:space="preserve">постановлением </w:t>
      </w:r>
      <w:r w:rsidR="00EF6D3A" w:rsidRPr="000F6756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  <w:proofErr w:type="gramStart"/>
      <w:r w:rsidR="00EF6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Уставе образовательного учреждения обязательно указываются:</w:t>
      </w:r>
    </w:p>
    <w:p w:rsidR="00AF28EC" w:rsidRPr="00AF28EC" w:rsidRDefault="00AF28EC" w:rsidP="00AF2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F28EC">
        <w:rPr>
          <w:rFonts w:ascii="Times New Roman" w:hAnsi="Times New Roman"/>
          <w:sz w:val="28"/>
          <w:szCs w:val="28"/>
        </w:rPr>
        <w:t>тип образовательного учреж</w:t>
      </w:r>
      <w:r>
        <w:rPr>
          <w:rFonts w:ascii="Times New Roman" w:hAnsi="Times New Roman"/>
          <w:sz w:val="28"/>
          <w:szCs w:val="28"/>
        </w:rPr>
        <w:t>д</w:t>
      </w:r>
      <w:r w:rsidRPr="00AF28EC">
        <w:rPr>
          <w:rFonts w:ascii="Times New Roman" w:hAnsi="Times New Roman"/>
          <w:sz w:val="28"/>
          <w:szCs w:val="28"/>
        </w:rPr>
        <w:t xml:space="preserve">ения; 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образовательного учреждения, содержащее указание на характер ее деятельности и организационно-правовую форму;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образовательного учреждения;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учредитель;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филиалах и представительствах;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реализуемых образовательных программ с указанием уровня образования и (или) направленности; 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и компетенция органов управления образовательным учреждением, порядок их формирования и сроки полномочий; </w:t>
      </w:r>
    </w:p>
    <w:p w:rsidR="000F6756" w:rsidRDefault="00AF28EC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управления учреждением</w:t>
      </w:r>
      <w:r w:rsidR="000F6756">
        <w:rPr>
          <w:rFonts w:ascii="Times New Roman" w:hAnsi="Times New Roman"/>
          <w:sz w:val="28"/>
          <w:szCs w:val="28"/>
        </w:rPr>
        <w:t xml:space="preserve">; 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и цели деятельности; 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формирования имущества; 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внесения изменений в  Устав; 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использования имущества в случае ликвидации или реорганизации;</w:t>
      </w:r>
    </w:p>
    <w:p w:rsidR="000F6756" w:rsidRDefault="000F6756" w:rsidP="000F67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положения, предусмотренные </w:t>
      </w:r>
      <w:r w:rsidR="00AF28EC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12.01.1996 № 7-ФЗ "О некоммерческих организациях"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F28EC">
        <w:rPr>
          <w:rFonts w:ascii="Times New Roman" w:hAnsi="Times New Roman"/>
          <w:sz w:val="28"/>
          <w:szCs w:val="28"/>
        </w:rPr>
        <w:t>,</w:t>
      </w:r>
      <w:proofErr w:type="gramEnd"/>
      <w:r w:rsidR="00AF28EC">
        <w:rPr>
          <w:rFonts w:ascii="Times New Roman" w:hAnsi="Times New Roman"/>
          <w:sz w:val="28"/>
          <w:szCs w:val="28"/>
        </w:rPr>
        <w:t xml:space="preserve"> Федеральным законом от 03.11.2006 №174-ФЗ «Об автономных учреждениях» </w:t>
      </w:r>
      <w:r>
        <w:rPr>
          <w:rFonts w:ascii="Times New Roman" w:hAnsi="Times New Roman"/>
          <w:sz w:val="28"/>
          <w:szCs w:val="28"/>
        </w:rPr>
        <w:t>и иными федеральными законами.</w:t>
      </w:r>
    </w:p>
    <w:p w:rsidR="000F6756" w:rsidRDefault="00AF28EC" w:rsidP="00D45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0F6756">
        <w:rPr>
          <w:rFonts w:ascii="Times New Roman" w:hAnsi="Times New Roman"/>
          <w:sz w:val="28"/>
          <w:szCs w:val="28"/>
        </w:rPr>
        <w:t xml:space="preserve">. Проект Устава оформляется в трех экземплярах, которые представляются в </w:t>
      </w:r>
      <w:r w:rsidR="00DE05C8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DE05C8">
        <w:rPr>
          <w:rFonts w:ascii="Times New Roman" w:hAnsi="Times New Roman"/>
          <w:sz w:val="28"/>
          <w:szCs w:val="28"/>
        </w:rPr>
        <w:t xml:space="preserve"> отдел  на согласование. Управление</w:t>
      </w:r>
      <w:r w:rsidR="000F6756">
        <w:rPr>
          <w:rFonts w:ascii="Times New Roman" w:hAnsi="Times New Roman"/>
          <w:sz w:val="28"/>
          <w:szCs w:val="28"/>
        </w:rPr>
        <w:t xml:space="preserve"> образования рассматривает проект Устава в течение 10 дней, проверяет соответствие формы и содержания устава установленным требованиям </w:t>
      </w:r>
      <w:r w:rsidR="00D45BEA">
        <w:rPr>
          <w:rFonts w:ascii="Times New Roman" w:hAnsi="Times New Roman"/>
          <w:sz w:val="28"/>
          <w:szCs w:val="28"/>
        </w:rPr>
        <w:t>и готовит проект постановления Администрации</w:t>
      </w:r>
      <w:r w:rsidR="00D45BEA" w:rsidRPr="000F6756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</w:t>
      </w:r>
      <w:r w:rsidR="000F6756">
        <w:rPr>
          <w:rFonts w:ascii="Times New Roman" w:hAnsi="Times New Roman"/>
          <w:sz w:val="28"/>
          <w:szCs w:val="28"/>
        </w:rPr>
        <w:t xml:space="preserve"> об утверждении Устава, изменений и дополнений к нему. В случае обнаружения несоответствий предъявляемым требовани</w:t>
      </w:r>
      <w:r w:rsidR="00D45BEA">
        <w:rPr>
          <w:rFonts w:ascii="Times New Roman" w:hAnsi="Times New Roman"/>
          <w:sz w:val="28"/>
          <w:szCs w:val="28"/>
        </w:rPr>
        <w:t>ям Управление образования</w:t>
      </w:r>
      <w:r w:rsidR="000F6756">
        <w:rPr>
          <w:rFonts w:ascii="Times New Roman" w:hAnsi="Times New Roman"/>
          <w:sz w:val="28"/>
          <w:szCs w:val="28"/>
        </w:rPr>
        <w:t xml:space="preserve"> возвращает проект Устава руководителю образовательного учреждения на доработку. </w:t>
      </w:r>
    </w:p>
    <w:p w:rsidR="000F6756" w:rsidRDefault="00AF28EC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D45BEA">
        <w:rPr>
          <w:rFonts w:ascii="Times New Roman" w:hAnsi="Times New Roman"/>
          <w:sz w:val="28"/>
          <w:szCs w:val="28"/>
        </w:rPr>
        <w:t>. Управление</w:t>
      </w:r>
      <w:r w:rsidR="000F6756">
        <w:rPr>
          <w:rFonts w:ascii="Times New Roman" w:hAnsi="Times New Roman"/>
          <w:sz w:val="28"/>
          <w:szCs w:val="28"/>
        </w:rPr>
        <w:t xml:space="preserve"> образования вправе оказывать помощь, давать методические рекомендации по разработке Устава образовательного учреждения  или внесению в него изменений.</w:t>
      </w:r>
    </w:p>
    <w:p w:rsidR="000F6756" w:rsidRDefault="00AF28EC" w:rsidP="00D45B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0F6756">
        <w:rPr>
          <w:rFonts w:ascii="Times New Roman" w:hAnsi="Times New Roman"/>
          <w:sz w:val="28"/>
          <w:szCs w:val="28"/>
        </w:rPr>
        <w:t xml:space="preserve">.  </w:t>
      </w:r>
      <w:r w:rsidR="00D45BEA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0F6756">
        <w:rPr>
          <w:rFonts w:ascii="Times New Roman" w:hAnsi="Times New Roman"/>
          <w:sz w:val="28"/>
          <w:szCs w:val="28"/>
        </w:rPr>
        <w:t xml:space="preserve"> разр</w:t>
      </w:r>
      <w:r w:rsidR="00D45BEA">
        <w:rPr>
          <w:rFonts w:ascii="Times New Roman" w:hAnsi="Times New Roman"/>
          <w:sz w:val="28"/>
          <w:szCs w:val="28"/>
        </w:rPr>
        <w:t xml:space="preserve">абатывает проект постановления Администрации </w:t>
      </w:r>
      <w:r w:rsidR="00D45BEA" w:rsidRPr="000F6756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</w:t>
      </w:r>
      <w:r w:rsidR="000F6756">
        <w:rPr>
          <w:rFonts w:ascii="Times New Roman" w:hAnsi="Times New Roman"/>
          <w:sz w:val="28"/>
          <w:szCs w:val="28"/>
        </w:rPr>
        <w:t xml:space="preserve"> об утверждении Устава, изменений и дополнений к нему. </w:t>
      </w:r>
    </w:p>
    <w:p w:rsidR="000F6756" w:rsidRDefault="00AF28EC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D45BEA">
        <w:rPr>
          <w:rFonts w:ascii="Times New Roman" w:hAnsi="Times New Roman"/>
          <w:sz w:val="28"/>
          <w:szCs w:val="28"/>
        </w:rPr>
        <w:t xml:space="preserve">. Управление образования представляет в Администрацию городского округа Домодедово </w:t>
      </w:r>
      <w:r w:rsidR="000F6756">
        <w:rPr>
          <w:rFonts w:ascii="Times New Roman" w:hAnsi="Times New Roman"/>
          <w:sz w:val="28"/>
          <w:szCs w:val="28"/>
        </w:rPr>
        <w:t xml:space="preserve"> на согласование: </w:t>
      </w:r>
    </w:p>
    <w:p w:rsidR="000F6756" w:rsidRDefault="008D0964" w:rsidP="000F675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постановления А</w:t>
      </w:r>
      <w:r w:rsidR="000F6756">
        <w:rPr>
          <w:rFonts w:ascii="Times New Roman" w:hAnsi="Times New Roman"/>
          <w:sz w:val="28"/>
          <w:szCs w:val="28"/>
        </w:rPr>
        <w:t xml:space="preserve">дминистрации </w:t>
      </w:r>
      <w:r w:rsidR="004F5F84">
        <w:rPr>
          <w:rFonts w:ascii="Times New Roman" w:hAnsi="Times New Roman"/>
          <w:sz w:val="28"/>
          <w:szCs w:val="28"/>
        </w:rPr>
        <w:t>городского округа Домодедово</w:t>
      </w:r>
      <w:r w:rsidR="000F6756">
        <w:rPr>
          <w:rFonts w:ascii="Times New Roman" w:hAnsi="Times New Roman"/>
          <w:sz w:val="28"/>
          <w:szCs w:val="28"/>
        </w:rPr>
        <w:t xml:space="preserve">  об утверждении Устава образовательного учреждения (в том числе в новой редакции) или о внесении изменений и дополнений в Устав;</w:t>
      </w:r>
    </w:p>
    <w:p w:rsidR="000F6756" w:rsidRDefault="000F6756" w:rsidP="000F675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Уст</w:t>
      </w:r>
      <w:r w:rsidR="00AF28EC">
        <w:rPr>
          <w:rFonts w:ascii="Times New Roman" w:hAnsi="Times New Roman"/>
          <w:sz w:val="28"/>
          <w:szCs w:val="28"/>
        </w:rPr>
        <w:t>ава образовательного учреждения (в том числе в новой редакции) или о внесении изменений и дополнений в Устав;</w:t>
      </w:r>
    </w:p>
    <w:p w:rsidR="004F5F84" w:rsidRDefault="004F5F84" w:rsidP="000F675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размещает проект Устава на официальном сайте г.о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омодедово в разделе Администрация – Нормативные документы – проекты нормативно-правовых актов.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согласования оформляется лист согласования.</w:t>
      </w:r>
    </w:p>
    <w:p w:rsidR="000F6756" w:rsidRDefault="00AF28EC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0F6756">
        <w:rPr>
          <w:rFonts w:ascii="Times New Roman" w:hAnsi="Times New Roman"/>
          <w:sz w:val="28"/>
          <w:szCs w:val="28"/>
        </w:rPr>
        <w:t>. По результатам процедуры согласования Учредитель издает постановление об утверждении Устава,  изменений и дополнений к нему.</w:t>
      </w:r>
    </w:p>
    <w:p w:rsidR="000F6756" w:rsidRPr="00EA2804" w:rsidRDefault="00AF28EC" w:rsidP="000F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0F6756">
        <w:rPr>
          <w:rFonts w:ascii="Times New Roman" w:hAnsi="Times New Roman"/>
          <w:sz w:val="28"/>
          <w:szCs w:val="28"/>
        </w:rPr>
        <w:t xml:space="preserve">. . Руководитель образовательного учреждения после прохождения процедуры согласования и утверждения Устава,  изменений и дополнений к нему, представляет Устав, изменения и дополнения к нему на государственную регистрацию в </w:t>
      </w:r>
      <w:r>
        <w:rPr>
          <w:rFonts w:ascii="Times New Roman" w:hAnsi="Times New Roman" w:cs="Times New Roman"/>
          <w:sz w:val="28"/>
          <w:szCs w:val="28"/>
        </w:rPr>
        <w:t>Инспекцию</w:t>
      </w:r>
      <w:r w:rsidR="00EA2804" w:rsidRPr="00EA2804">
        <w:rPr>
          <w:rFonts w:ascii="Times New Roman" w:hAnsi="Times New Roman" w:cs="Times New Roman"/>
          <w:sz w:val="28"/>
          <w:szCs w:val="28"/>
        </w:rPr>
        <w:t xml:space="preserve"> Федеральной </w:t>
      </w:r>
      <w:r w:rsidR="00EA2804" w:rsidRPr="00EA2804">
        <w:rPr>
          <w:rFonts w:ascii="Times New Roman" w:hAnsi="Times New Roman" w:cs="Times New Roman"/>
          <w:bCs/>
          <w:sz w:val="28"/>
          <w:szCs w:val="28"/>
        </w:rPr>
        <w:t>налоговой</w:t>
      </w:r>
      <w:r w:rsidR="00EA2804" w:rsidRPr="00EA2804">
        <w:rPr>
          <w:rFonts w:ascii="Times New Roman" w:hAnsi="Times New Roman" w:cs="Times New Roman"/>
          <w:sz w:val="28"/>
          <w:szCs w:val="28"/>
        </w:rPr>
        <w:t xml:space="preserve"> </w:t>
      </w:r>
      <w:r w:rsidR="00EA2804" w:rsidRPr="00EA2804">
        <w:rPr>
          <w:rFonts w:ascii="Times New Roman" w:hAnsi="Times New Roman" w:cs="Times New Roman"/>
          <w:bCs/>
          <w:sz w:val="28"/>
          <w:szCs w:val="28"/>
        </w:rPr>
        <w:t>службы</w:t>
      </w:r>
      <w:r w:rsidR="00EA2804" w:rsidRPr="00EA2804">
        <w:rPr>
          <w:rFonts w:ascii="Times New Roman" w:hAnsi="Times New Roman" w:cs="Times New Roman"/>
          <w:sz w:val="28"/>
          <w:szCs w:val="28"/>
        </w:rPr>
        <w:t xml:space="preserve"> по г</w:t>
      </w:r>
      <w:proofErr w:type="gramStart"/>
      <w:r w:rsidR="00EA2804" w:rsidRPr="00EA2804">
        <w:rPr>
          <w:rFonts w:ascii="Times New Roman" w:hAnsi="Times New Roman" w:cs="Times New Roman"/>
          <w:sz w:val="28"/>
          <w:szCs w:val="28"/>
        </w:rPr>
        <w:t>.</w:t>
      </w:r>
      <w:r w:rsidR="00EA2804" w:rsidRPr="00EA280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EA2804" w:rsidRPr="00EA2804">
        <w:rPr>
          <w:rFonts w:ascii="Times New Roman" w:hAnsi="Times New Roman" w:cs="Times New Roman"/>
          <w:bCs/>
          <w:sz w:val="28"/>
          <w:szCs w:val="28"/>
        </w:rPr>
        <w:t>омодедово</w:t>
      </w:r>
      <w:r w:rsidR="00EA2804" w:rsidRPr="00EA280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F6756" w:rsidRPr="00EA2804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</w:t>
      </w:r>
    </w:p>
    <w:p w:rsidR="000F6756" w:rsidRDefault="00AF28EC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0F6756">
        <w:rPr>
          <w:rFonts w:ascii="Times New Roman" w:hAnsi="Times New Roman"/>
          <w:sz w:val="28"/>
          <w:szCs w:val="28"/>
        </w:rPr>
        <w:t>. Устав, изменени</w:t>
      </w:r>
      <w:r>
        <w:rPr>
          <w:rFonts w:ascii="Times New Roman" w:hAnsi="Times New Roman"/>
          <w:sz w:val="28"/>
          <w:szCs w:val="28"/>
        </w:rPr>
        <w:t xml:space="preserve">я и дополнения к нему приобретают </w:t>
      </w:r>
      <w:r w:rsidR="000F6756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для третьих лиц с момента </w:t>
      </w:r>
      <w:r w:rsidR="000F6756">
        <w:rPr>
          <w:rFonts w:ascii="Times New Roman" w:hAnsi="Times New Roman"/>
          <w:sz w:val="28"/>
          <w:szCs w:val="28"/>
        </w:rPr>
        <w:t xml:space="preserve">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0F6756">
        <w:rPr>
          <w:rFonts w:ascii="Times New Roman" w:hAnsi="Times New Roman"/>
          <w:sz w:val="28"/>
          <w:szCs w:val="28"/>
        </w:rPr>
        <w:t>.</w:t>
      </w:r>
    </w:p>
    <w:p w:rsidR="000F6756" w:rsidRDefault="00AF28EC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0F6756">
        <w:rPr>
          <w:rFonts w:ascii="Times New Roman" w:hAnsi="Times New Roman"/>
          <w:sz w:val="28"/>
          <w:szCs w:val="28"/>
        </w:rPr>
        <w:t>. Руководитель образовательного учреждения несет ответственность за своевременное приведение Устава образовательной организации в соответствие с изменениями в действующем законодательстве Российской Федерации.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Отказ  в утверждении Устава образовательного учреждения.</w:t>
      </w: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240F8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Устав образовательного учреждения, изменения и дополнения к нему остается без рассмотрения, если Устав подан с нарушением установленного порядка</w:t>
      </w:r>
      <w:r w:rsidR="000240F8">
        <w:rPr>
          <w:rFonts w:ascii="Times New Roman" w:hAnsi="Times New Roman"/>
          <w:sz w:val="28"/>
          <w:szCs w:val="28"/>
        </w:rPr>
        <w:t>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Основанием для отказа в утверждении Устава, изменений и дополнений к нему может быть его противоречие действующему  законодательству Российской Федерации, регулирующему отношения в сфере образования.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Решение об отказе в утверждении Устава образовательного учреждения, оставление Устава без рассмотрения не препятствует повторному представлению Устава на утверждение после устранения недостатков.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Заключительные положения.</w:t>
      </w:r>
    </w:p>
    <w:p w:rsidR="000F6756" w:rsidRDefault="000F6756" w:rsidP="000F67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Требования Устава образовательного учреждения обязательны для исполнения образовательной организацией.</w:t>
      </w:r>
    </w:p>
    <w:p w:rsidR="000F6756" w:rsidRDefault="000240F8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Устав должен быть прошит</w:t>
      </w:r>
      <w:r w:rsidR="000F6756">
        <w:rPr>
          <w:rFonts w:ascii="Times New Roman" w:hAnsi="Times New Roman"/>
          <w:sz w:val="28"/>
          <w:szCs w:val="28"/>
        </w:rPr>
        <w:t>, пронумеро</w:t>
      </w:r>
      <w:r>
        <w:rPr>
          <w:rFonts w:ascii="Times New Roman" w:hAnsi="Times New Roman"/>
          <w:sz w:val="28"/>
          <w:szCs w:val="28"/>
        </w:rPr>
        <w:t>ван, скреплен</w:t>
      </w:r>
      <w:r w:rsidR="000F6756">
        <w:rPr>
          <w:rFonts w:ascii="Times New Roman" w:hAnsi="Times New Roman"/>
          <w:sz w:val="28"/>
          <w:szCs w:val="28"/>
        </w:rPr>
        <w:t xml:space="preserve"> подписью руководителя и печатью образовательного учреждения.</w:t>
      </w:r>
    </w:p>
    <w:p w:rsidR="000F6756" w:rsidRDefault="000F6756" w:rsidP="000F6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Устав образовательного учреждения прекращает свое действие в связи с реорганизацией или ликвидацией образовательного учреждения.</w:t>
      </w:r>
    </w:p>
    <w:p w:rsidR="006E7275" w:rsidRDefault="006E7275"/>
    <w:sectPr w:rsidR="006E7275" w:rsidSect="008A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69A"/>
    <w:multiLevelType w:val="hybridMultilevel"/>
    <w:tmpl w:val="08BA0C46"/>
    <w:lvl w:ilvl="0" w:tplc="402C62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0146B"/>
    <w:multiLevelType w:val="hybridMultilevel"/>
    <w:tmpl w:val="F17A979E"/>
    <w:lvl w:ilvl="0" w:tplc="402C62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56"/>
    <w:rsid w:val="000240F8"/>
    <w:rsid w:val="000F6756"/>
    <w:rsid w:val="00372618"/>
    <w:rsid w:val="003C584B"/>
    <w:rsid w:val="0041261F"/>
    <w:rsid w:val="004446F2"/>
    <w:rsid w:val="004F5F84"/>
    <w:rsid w:val="006E7275"/>
    <w:rsid w:val="00764708"/>
    <w:rsid w:val="008807D9"/>
    <w:rsid w:val="008A0559"/>
    <w:rsid w:val="008D0964"/>
    <w:rsid w:val="00942A93"/>
    <w:rsid w:val="009A62F0"/>
    <w:rsid w:val="00AF28EC"/>
    <w:rsid w:val="00D45BEA"/>
    <w:rsid w:val="00DE05C8"/>
    <w:rsid w:val="00E87FBD"/>
    <w:rsid w:val="00EA2804"/>
    <w:rsid w:val="00EF6D3A"/>
    <w:rsid w:val="00F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F6756"/>
    <w:pPr>
      <w:suppressAutoHyphens/>
      <w:spacing w:after="120" w:line="240" w:lineRule="auto"/>
      <w:ind w:left="51" w:right="113"/>
    </w:pPr>
    <w:rPr>
      <w:rFonts w:ascii="Calibri" w:eastAsia="Calibri" w:hAnsi="Calibri" w:cs="Mangal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0F67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6756"/>
  </w:style>
  <w:style w:type="paragraph" w:customStyle="1" w:styleId="p15">
    <w:name w:val="p15"/>
    <w:basedOn w:val="a"/>
    <w:rsid w:val="00FA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0F6756"/>
    <w:pPr>
      <w:suppressAutoHyphens/>
      <w:spacing w:after="120" w:line="240" w:lineRule="auto"/>
      <w:ind w:left="51" w:right="113"/>
    </w:pPr>
    <w:rPr>
      <w:rFonts w:ascii="Calibri" w:eastAsia="Calibri" w:hAnsi="Calibri" w:cs="Mangal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0F67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6756"/>
  </w:style>
  <w:style w:type="paragraph" w:customStyle="1" w:styleId="p15">
    <w:name w:val="p15"/>
    <w:basedOn w:val="a"/>
    <w:rsid w:val="00FA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Иванова А.А.</cp:lastModifiedBy>
  <cp:revision>2</cp:revision>
  <cp:lastPrinted>2018-01-23T13:50:00Z</cp:lastPrinted>
  <dcterms:created xsi:type="dcterms:W3CDTF">2018-02-07T13:38:00Z</dcterms:created>
  <dcterms:modified xsi:type="dcterms:W3CDTF">2018-02-07T13:38:00Z</dcterms:modified>
</cp:coreProperties>
</file>