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6" w:rsidRPr="00C14A61" w:rsidRDefault="00E33D06" w:rsidP="00E33D06">
      <w:pPr>
        <w:jc w:val="center"/>
        <w:rPr>
          <w:b/>
        </w:rPr>
      </w:pPr>
    </w:p>
    <w:p w:rsidR="00E33D06" w:rsidRPr="00C14A61" w:rsidRDefault="00E33D06" w:rsidP="00E33D06">
      <w:pPr>
        <w:jc w:val="center"/>
        <w:rPr>
          <w:sz w:val="16"/>
        </w:rPr>
      </w:pPr>
    </w:p>
    <w:p w:rsidR="00E33D06" w:rsidRPr="00C14A61" w:rsidRDefault="00E33D06" w:rsidP="00E33D06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E33D06" w:rsidRPr="00C14A61" w:rsidRDefault="003570C4" w:rsidP="00E33D0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33D06" w:rsidRPr="00C14A61">
        <w:rPr>
          <w:b/>
          <w:sz w:val="28"/>
        </w:rPr>
        <w:t>ОБЛАСТИ</w:t>
      </w:r>
    </w:p>
    <w:p w:rsidR="00E33D06" w:rsidRPr="00C14A61" w:rsidRDefault="00E33D06" w:rsidP="00E33D06">
      <w:pPr>
        <w:rPr>
          <w:sz w:val="28"/>
        </w:rPr>
      </w:pPr>
    </w:p>
    <w:p w:rsidR="00E33D06" w:rsidRPr="00C14A61" w:rsidRDefault="00E33D06" w:rsidP="00E33D06">
      <w:pPr>
        <w:jc w:val="both"/>
      </w:pPr>
    </w:p>
    <w:p w:rsidR="00E33D06" w:rsidRPr="00C14A61" w:rsidRDefault="00E33D06" w:rsidP="00E33D06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E33D06" w:rsidRPr="00C14A61" w:rsidRDefault="00E33D06" w:rsidP="00E33D06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E33D06" w:rsidRPr="003570C4" w:rsidRDefault="003570C4" w:rsidP="00E33D06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570C4">
        <w:rPr>
          <w:rFonts w:ascii="Times New Roman" w:hAnsi="Times New Roman"/>
          <w:b/>
        </w:rPr>
        <w:t>от 13.11.2018 № 2606</w:t>
      </w:r>
    </w:p>
    <w:p w:rsidR="001237E9" w:rsidRDefault="001237E9" w:rsidP="003570C4">
      <w:pPr>
        <w:spacing w:before="600"/>
        <w:jc w:val="both"/>
        <w:rPr>
          <w:rFonts w:eastAsia="Arial Unicode MS"/>
        </w:rPr>
      </w:pPr>
      <w:r w:rsidRPr="00256CE8">
        <w:t xml:space="preserve">Об утверждении </w:t>
      </w:r>
      <w:r w:rsidR="0080246B">
        <w:t>у</w:t>
      </w:r>
      <w:r w:rsidRPr="00256CE8">
        <w:t>става</w:t>
      </w:r>
      <w:r w:rsidRPr="004575D5">
        <w:rPr>
          <w:rFonts w:eastAsia="Arial Unicode MS"/>
        </w:rPr>
        <w:t xml:space="preserve"> </w:t>
      </w:r>
    </w:p>
    <w:p w:rsidR="001237E9" w:rsidRDefault="0080246B" w:rsidP="0015735B">
      <w:pPr>
        <w:jc w:val="both"/>
      </w:pPr>
      <w:r>
        <w:t>М</w:t>
      </w:r>
      <w:r w:rsidR="001237E9" w:rsidRPr="006B2A15">
        <w:t>уни</w:t>
      </w:r>
      <w:r w:rsidR="001237E9">
        <w:t xml:space="preserve">ципального  бюджетного </w:t>
      </w:r>
    </w:p>
    <w:p w:rsidR="001237E9" w:rsidRDefault="001237E9" w:rsidP="0015735B">
      <w:pPr>
        <w:jc w:val="both"/>
      </w:pPr>
      <w:r>
        <w:t xml:space="preserve">учреждения дополнительного </w:t>
      </w:r>
    </w:p>
    <w:p w:rsidR="001237E9" w:rsidRDefault="001237E9" w:rsidP="0015735B">
      <w:pPr>
        <w:jc w:val="both"/>
        <w:rPr>
          <w:rFonts w:eastAsia="Arial Unicode MS"/>
        </w:rPr>
      </w:pPr>
      <w:r>
        <w:t>образования городского округа Домодедово</w:t>
      </w:r>
    </w:p>
    <w:p w:rsidR="00E047E6" w:rsidRDefault="0015735B" w:rsidP="0015735B">
      <w:pPr>
        <w:jc w:val="both"/>
        <w:rPr>
          <w:rFonts w:eastAsia="Arial Unicode MS"/>
        </w:rPr>
      </w:pPr>
      <w:r w:rsidRPr="004575D5">
        <w:rPr>
          <w:rFonts w:eastAsia="Arial Unicode MS"/>
        </w:rPr>
        <w:t>«Домодедовская детская школа искусств»</w:t>
      </w:r>
    </w:p>
    <w:p w:rsidR="0015735B" w:rsidRPr="004575D5" w:rsidRDefault="00E047E6" w:rsidP="0015735B">
      <w:pPr>
        <w:jc w:val="both"/>
        <w:rPr>
          <w:rFonts w:eastAsia="Arial Unicode MS"/>
        </w:rPr>
      </w:pPr>
      <w:r w:rsidRPr="004575D5">
        <w:rPr>
          <w:rFonts w:eastAsia="Arial Unicode MS"/>
        </w:rPr>
        <w:t>в новой редакции</w:t>
      </w:r>
    </w:p>
    <w:p w:rsidR="0015735B" w:rsidRPr="00112886" w:rsidRDefault="0015735B" w:rsidP="0015735B">
      <w:pPr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5735B" w:rsidRDefault="0015735B" w:rsidP="0015735B">
      <w:pPr>
        <w:jc w:val="both"/>
      </w:pPr>
    </w:p>
    <w:p w:rsidR="001237E9" w:rsidRPr="00256CE8" w:rsidRDefault="001237E9" w:rsidP="001237E9">
      <w:pPr>
        <w:ind w:firstLine="708"/>
        <w:jc w:val="both"/>
      </w:pPr>
      <w:r w:rsidRPr="00256CE8">
        <w:t>В соответствии с Гражданским кодексом Российской Федерации, Федеральным законом от 12.01.1996 N 7-ФЗ "О некоммерческих организациях"</w:t>
      </w:r>
      <w:r w:rsidR="00651577">
        <w:t>, Федеральн</w:t>
      </w:r>
      <w:r w:rsidR="00473626">
        <w:t>ым</w:t>
      </w:r>
      <w:r w:rsidR="00651577">
        <w:t xml:space="preserve"> закон</w:t>
      </w:r>
      <w:r w:rsidR="00473626">
        <w:t>ом</w:t>
      </w:r>
      <w:r w:rsidR="00651577">
        <w:t xml:space="preserve"> от 29.12.2012 № 273-ФЗ «Об образовании в Российской Федерации»</w:t>
      </w:r>
      <w:r w:rsidRPr="00256CE8">
        <w:t>:</w:t>
      </w:r>
    </w:p>
    <w:p w:rsidR="0015735B" w:rsidRDefault="0015735B" w:rsidP="0015735B">
      <w:pPr>
        <w:jc w:val="both"/>
      </w:pPr>
    </w:p>
    <w:p w:rsidR="0015735B" w:rsidRDefault="0015735B" w:rsidP="0015735B">
      <w:pPr>
        <w:jc w:val="both"/>
      </w:pPr>
    </w:p>
    <w:p w:rsidR="0015735B" w:rsidRDefault="0015735B" w:rsidP="0015735B">
      <w:pPr>
        <w:ind w:left="720"/>
        <w:jc w:val="center"/>
      </w:pPr>
      <w:r w:rsidRPr="0078551E">
        <w:t>П О С Т А Н О В Л Я Ю:</w:t>
      </w:r>
    </w:p>
    <w:p w:rsidR="0015735B" w:rsidRDefault="0015735B" w:rsidP="0015735B">
      <w:pPr>
        <w:jc w:val="both"/>
      </w:pPr>
    </w:p>
    <w:p w:rsidR="0015735B" w:rsidRDefault="00BE4096" w:rsidP="0015735B">
      <w:pPr>
        <w:ind w:firstLine="708"/>
        <w:jc w:val="both"/>
      </w:pPr>
      <w:r>
        <w:t xml:space="preserve">1. </w:t>
      </w:r>
      <w:r w:rsidR="007870BA" w:rsidRPr="00256CE8">
        <w:t xml:space="preserve">Утвердить </w:t>
      </w:r>
      <w:r w:rsidR="00B2134B">
        <w:t>у</w:t>
      </w:r>
      <w:r w:rsidR="007870BA" w:rsidRPr="00256CE8">
        <w:t xml:space="preserve">став </w:t>
      </w:r>
      <w:r w:rsidR="00B2134B">
        <w:t>М</w:t>
      </w:r>
      <w:r w:rsidR="0015735B" w:rsidRPr="006B2A15">
        <w:t>уни</w:t>
      </w:r>
      <w:r w:rsidR="0015735B">
        <w:t>ципально</w:t>
      </w:r>
      <w:r w:rsidR="007870BA">
        <w:t>го  бюджетного</w:t>
      </w:r>
      <w:r w:rsidR="0015735B">
        <w:t xml:space="preserve"> учреждени</w:t>
      </w:r>
      <w:r w:rsidR="007870BA">
        <w:t>я</w:t>
      </w:r>
      <w:r w:rsidR="0015735B">
        <w:t xml:space="preserve"> дополнительного образования </w:t>
      </w:r>
      <w:r w:rsidR="00CB1E67">
        <w:t xml:space="preserve">городского округа Домодедово </w:t>
      </w:r>
      <w:r w:rsidR="0015735B" w:rsidRPr="006B2A15">
        <w:t>«</w:t>
      </w:r>
      <w:r w:rsidR="0015735B">
        <w:t>Домодедовская детская школа искусств</w:t>
      </w:r>
      <w:r w:rsidR="0015735B" w:rsidRPr="006B2A15">
        <w:t>»</w:t>
      </w:r>
      <w:r w:rsidR="007870BA" w:rsidRPr="007870BA">
        <w:t xml:space="preserve"> </w:t>
      </w:r>
      <w:r w:rsidR="007870BA" w:rsidRPr="00256CE8">
        <w:t>в новой редакции (прилагается).</w:t>
      </w:r>
    </w:p>
    <w:p w:rsidR="0015735B" w:rsidRDefault="00BE4096" w:rsidP="0015735B">
      <w:pPr>
        <w:ind w:firstLine="708"/>
        <w:jc w:val="both"/>
      </w:pPr>
      <w:r>
        <w:t xml:space="preserve">2. </w:t>
      </w:r>
      <w:r w:rsidR="007870BA">
        <w:t xml:space="preserve">Произвести государственную регистрацию </w:t>
      </w:r>
      <w:r w:rsidR="00B2134B">
        <w:t>у</w:t>
      </w:r>
      <w:r w:rsidR="0015735B">
        <w:t>став</w:t>
      </w:r>
      <w:r w:rsidR="007870BA">
        <w:t>а</w:t>
      </w:r>
      <w:r w:rsidR="0015735B">
        <w:t xml:space="preserve"> </w:t>
      </w:r>
      <w:r w:rsidR="00B2134B">
        <w:t>М</w:t>
      </w:r>
      <w:r w:rsidR="007870BA" w:rsidRPr="006B2A15">
        <w:t>уни</w:t>
      </w:r>
      <w:r w:rsidR="007870BA">
        <w:t xml:space="preserve">ципального  бюджетного учреждения дополнительного образования городского округа Домодедово </w:t>
      </w:r>
      <w:r w:rsidR="001C1EDD" w:rsidRPr="006B2A15">
        <w:t>«</w:t>
      </w:r>
      <w:r w:rsidR="001C1EDD">
        <w:t>Домодедовская детская школа искусств</w:t>
      </w:r>
      <w:r w:rsidR="001C1EDD" w:rsidRPr="006B2A15">
        <w:t>»</w:t>
      </w:r>
      <w:r w:rsidR="0015735B">
        <w:t xml:space="preserve"> в новой редакции</w:t>
      </w:r>
      <w:r w:rsidR="007870BA" w:rsidRPr="007870BA">
        <w:t xml:space="preserve"> </w:t>
      </w:r>
      <w:r w:rsidR="007870BA">
        <w:t>в установленном законом порядке.</w:t>
      </w:r>
      <w:r w:rsidR="0015735B">
        <w:t xml:space="preserve"> </w:t>
      </w:r>
    </w:p>
    <w:p w:rsidR="0015735B" w:rsidRDefault="00BE4096" w:rsidP="0015735B">
      <w:pPr>
        <w:ind w:firstLine="708"/>
        <w:jc w:val="both"/>
      </w:pPr>
      <w:r>
        <w:t xml:space="preserve">3. </w:t>
      </w:r>
      <w:r w:rsidR="007870BA">
        <w:t>Поручить регистрацию</w:t>
      </w:r>
      <w:r w:rsidR="007870BA" w:rsidRPr="007870BA">
        <w:t xml:space="preserve"> </w:t>
      </w:r>
      <w:r w:rsidR="00F26877">
        <w:t>у</w:t>
      </w:r>
      <w:r w:rsidR="007870BA">
        <w:t xml:space="preserve">става </w:t>
      </w:r>
      <w:r w:rsidR="00F26877">
        <w:t>М</w:t>
      </w:r>
      <w:r w:rsidR="007870BA" w:rsidRPr="006B2A15">
        <w:t>уни</w:t>
      </w:r>
      <w:r w:rsidR="007870BA">
        <w:t xml:space="preserve">ципального  бюджетного учреждения дополнительного образования городского округа Домодедово </w:t>
      </w:r>
      <w:r w:rsidR="007870BA" w:rsidRPr="006B2A15">
        <w:t>«</w:t>
      </w:r>
      <w:r w:rsidR="007870BA">
        <w:t>Домодедовская детская школа искусств</w:t>
      </w:r>
      <w:r w:rsidR="007870BA" w:rsidRPr="006B2A15">
        <w:t>»</w:t>
      </w:r>
      <w:r w:rsidR="007870BA">
        <w:t xml:space="preserve"> в новой редакции Смирновой Тамаре Львовне д</w:t>
      </w:r>
      <w:r w:rsidR="0015735B">
        <w:t xml:space="preserve">иректору </w:t>
      </w:r>
      <w:r w:rsidR="007870BA">
        <w:t>м</w:t>
      </w:r>
      <w:r w:rsidR="007870BA" w:rsidRPr="006B2A15">
        <w:t>уни</w:t>
      </w:r>
      <w:r w:rsidR="007870BA">
        <w:t xml:space="preserve">ципального  бюджетного учреждения дополнительного образования городского округа Домодедово </w:t>
      </w:r>
      <w:r w:rsidR="007870BA" w:rsidRPr="006B2A15">
        <w:t>«</w:t>
      </w:r>
      <w:r w:rsidR="007870BA">
        <w:t>Домодедовская детская школа искусств</w:t>
      </w:r>
      <w:r w:rsidR="007870BA" w:rsidRPr="006B2A15">
        <w:t>»</w:t>
      </w:r>
      <w:r w:rsidR="007870BA">
        <w:t>.</w:t>
      </w:r>
    </w:p>
    <w:p w:rsidR="0080246B" w:rsidRDefault="0080246B" w:rsidP="0015735B">
      <w:pPr>
        <w:ind w:firstLine="708"/>
        <w:jc w:val="both"/>
      </w:pPr>
      <w:r>
        <w:t>4. Опубликовать настоящее постановление в установленном порядке.</w:t>
      </w:r>
    </w:p>
    <w:p w:rsidR="007870BA" w:rsidRPr="00A17F13" w:rsidRDefault="0080246B" w:rsidP="007870B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BE4096">
        <w:t xml:space="preserve">. </w:t>
      </w:r>
      <w:r w:rsidR="007D2F5D" w:rsidRPr="00C14A61">
        <w:rPr>
          <w:spacing w:val="-4"/>
        </w:rPr>
        <w:t>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15735B" w:rsidRDefault="0015735B" w:rsidP="0015735B">
      <w:pPr>
        <w:ind w:firstLine="708"/>
        <w:jc w:val="both"/>
      </w:pPr>
    </w:p>
    <w:p w:rsidR="0015735B" w:rsidRDefault="0015735B" w:rsidP="0015735B">
      <w:pPr>
        <w:jc w:val="both"/>
      </w:pPr>
    </w:p>
    <w:p w:rsidR="0015735B" w:rsidRPr="0078551E" w:rsidRDefault="0015735B" w:rsidP="0015735B">
      <w:pPr>
        <w:jc w:val="both"/>
      </w:pPr>
    </w:p>
    <w:p w:rsidR="0015735B" w:rsidRPr="0078551E" w:rsidRDefault="007D2F5D" w:rsidP="0015735B">
      <w:pPr>
        <w:pStyle w:val="2"/>
        <w:spacing w:after="0" w:line="240" w:lineRule="auto"/>
        <w:rPr>
          <w:b/>
        </w:rPr>
      </w:pPr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B2134B">
        <w:t xml:space="preserve"> </w:t>
      </w:r>
      <w:r>
        <w:t>Двойных</w:t>
      </w:r>
    </w:p>
    <w:p w:rsidR="0015735B" w:rsidRPr="0078551E" w:rsidRDefault="0015735B" w:rsidP="0015735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15735B" w:rsidRPr="0078551E" w:rsidSect="002E32B1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56773"/>
    <w:multiLevelType w:val="hybridMultilevel"/>
    <w:tmpl w:val="C490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05DC1"/>
    <w:multiLevelType w:val="hybridMultilevel"/>
    <w:tmpl w:val="6FC8D2CE"/>
    <w:lvl w:ilvl="0" w:tplc="676CF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5B"/>
    <w:rsid w:val="0006550F"/>
    <w:rsid w:val="00080C0B"/>
    <w:rsid w:val="00112886"/>
    <w:rsid w:val="001237E9"/>
    <w:rsid w:val="0015735B"/>
    <w:rsid w:val="001C1EDD"/>
    <w:rsid w:val="003570C4"/>
    <w:rsid w:val="003A1197"/>
    <w:rsid w:val="00473626"/>
    <w:rsid w:val="005D2867"/>
    <w:rsid w:val="00651577"/>
    <w:rsid w:val="00697007"/>
    <w:rsid w:val="006E165C"/>
    <w:rsid w:val="007870BA"/>
    <w:rsid w:val="00791715"/>
    <w:rsid w:val="007D2F5D"/>
    <w:rsid w:val="0080246B"/>
    <w:rsid w:val="008C476E"/>
    <w:rsid w:val="008C7F36"/>
    <w:rsid w:val="009B6BCA"/>
    <w:rsid w:val="009F2AC1"/>
    <w:rsid w:val="00AF19C5"/>
    <w:rsid w:val="00B2134B"/>
    <w:rsid w:val="00BE4096"/>
    <w:rsid w:val="00C02714"/>
    <w:rsid w:val="00C62D07"/>
    <w:rsid w:val="00CB1E67"/>
    <w:rsid w:val="00E02A9E"/>
    <w:rsid w:val="00E047E6"/>
    <w:rsid w:val="00E33D06"/>
    <w:rsid w:val="00ED2EA2"/>
    <w:rsid w:val="00F26877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735B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73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57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7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3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3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096"/>
    <w:pPr>
      <w:ind w:left="720"/>
      <w:contextualSpacing/>
    </w:pPr>
  </w:style>
  <w:style w:type="paragraph" w:styleId="a6">
    <w:name w:val="header"/>
    <w:basedOn w:val="a"/>
    <w:link w:val="a7"/>
    <w:rsid w:val="001237E9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7">
    <w:name w:val="Верхний колонтитул Знак"/>
    <w:basedOn w:val="a0"/>
    <w:link w:val="a6"/>
    <w:rsid w:val="001237E9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735B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73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57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7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3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3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096"/>
    <w:pPr>
      <w:ind w:left="720"/>
      <w:contextualSpacing/>
    </w:pPr>
  </w:style>
  <w:style w:type="paragraph" w:styleId="a6">
    <w:name w:val="header"/>
    <w:basedOn w:val="a"/>
    <w:link w:val="a7"/>
    <w:rsid w:val="001237E9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7">
    <w:name w:val="Верхний колонтитул Знак"/>
    <w:basedOn w:val="a0"/>
    <w:link w:val="a6"/>
    <w:rsid w:val="001237E9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2018-10-23T13:38:00Z</cp:lastPrinted>
  <dcterms:created xsi:type="dcterms:W3CDTF">2018-11-22T11:56:00Z</dcterms:created>
  <dcterms:modified xsi:type="dcterms:W3CDTF">2018-11-22T11:56:00Z</dcterms:modified>
</cp:coreProperties>
</file>