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2C39" w:rsidRPr="0085636B" w:rsidRDefault="000A2C39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1AF" w:rsidRPr="00203792" w:rsidRDefault="000A41AF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0A41AF" w:rsidRPr="00FB040A" w:rsidRDefault="000A41AF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0A41AF" w:rsidRPr="00FB040A" w:rsidRDefault="000A41AF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0A41AF" w:rsidRPr="00203792" w:rsidRDefault="000A41AF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0A41AF" w:rsidRPr="00FB040A" w:rsidRDefault="000A41AF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0A41AF" w:rsidRPr="00FB040A" w:rsidRDefault="000A41AF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A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29.10.2020</w:t>
      </w:r>
      <w:r w:rsidR="00D679BB"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A2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2384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1F4F17" w:rsidP="001F4F1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79BB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</w:t>
      </w:r>
      <w:r w:rsidR="00D679B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</w:t>
      </w:r>
      <w:r w:rsidR="00CE3EC1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D679B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679B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79B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D679B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0A41AF" w:rsidRPr="000A41AF" w:rsidRDefault="000A41AF" w:rsidP="001F4F17">
      <w:pPr>
        <w:widowControl w:val="0"/>
        <w:autoSpaceDE w:val="0"/>
        <w:autoSpaceDN w:val="0"/>
        <w:adjustRightInd w:val="0"/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2A4507">
        <w:rPr>
          <w:rFonts w:ascii="Times New Roman" w:hAnsi="Times New Roman" w:cs="Times New Roman"/>
          <w:sz w:val="24"/>
          <w:szCs w:val="24"/>
        </w:rPr>
        <w:t>1.1.</w:t>
      </w:r>
      <w:r w:rsidRPr="000A41AF">
        <w:rPr>
          <w:rFonts w:ascii="Times New Roman" w:hAnsi="Times New Roman" w:cs="Times New Roman"/>
          <w:sz w:val="24"/>
          <w:szCs w:val="24"/>
        </w:rPr>
        <w:t xml:space="preserve"> В </w:t>
      </w:r>
      <w:r w:rsidRPr="000A41AF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0A41A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A4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F4F17" w:rsidRDefault="001F4F17" w:rsidP="001F4F17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1.1.1. 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1F4F17" w:rsidRDefault="001F4F17" w:rsidP="001F4F17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1F4F17" w:rsidRPr="00EB5003" w:rsidTr="0084008A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sub_101"/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1F4F17" w:rsidRPr="00B33C58" w:rsidTr="0084008A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84008A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84008A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84008A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84008A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4F17" w:rsidRPr="00CE3EC1" w:rsidRDefault="001F4F17" w:rsidP="0084008A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1F4F17" w:rsidRPr="00DF2DAE" w:rsidTr="0084008A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84008A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84008A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10534,67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84008A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84008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1F4F17" w:rsidRPr="00CE3EC1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32085,67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8433,11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84008A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F4F17" w:rsidRPr="002A4507" w:rsidRDefault="001F4F17" w:rsidP="001F4F17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0A41AF" w:rsidRPr="000A41AF" w:rsidRDefault="001F4F17" w:rsidP="001F4F17">
      <w:pPr>
        <w:widowControl w:val="0"/>
        <w:autoSpaceDE w:val="0"/>
        <w:autoSpaceDN w:val="0"/>
        <w:adjustRightInd w:val="0"/>
        <w:spacing w:after="200" w:line="20" w:lineRule="atLeast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1.1.2. </w:t>
      </w:r>
      <w:r w:rsidR="000A41AF" w:rsidRPr="000A41AF">
        <w:rPr>
          <w:rFonts w:ascii="Times New Roman" w:eastAsia="Calibri" w:hAnsi="Times New Roman" w:cs="Times New Roman"/>
          <w:sz w:val="24"/>
          <w:szCs w:val="24"/>
        </w:rPr>
        <w:t xml:space="preserve">Пункт 7 «Методика расчета значений планируемых результатов реализации муниципальной Программы» дополнить </w:t>
      </w:r>
      <w:r w:rsidR="00AD76F2">
        <w:rPr>
          <w:rFonts w:ascii="Times New Roman" w:eastAsia="Calibri" w:hAnsi="Times New Roman" w:cs="Times New Roman"/>
          <w:sz w:val="24"/>
          <w:szCs w:val="24"/>
        </w:rPr>
        <w:t>под</w:t>
      </w:r>
      <w:r w:rsidR="000A41AF" w:rsidRPr="000A41AF">
        <w:rPr>
          <w:rFonts w:ascii="Times New Roman" w:eastAsia="Calibri" w:hAnsi="Times New Roman" w:cs="Times New Roman"/>
          <w:sz w:val="24"/>
          <w:szCs w:val="24"/>
        </w:rPr>
        <w:t xml:space="preserve">пунктом </w:t>
      </w:r>
      <w:r>
        <w:rPr>
          <w:rFonts w:ascii="Times New Roman" w:eastAsia="Calibri" w:hAnsi="Times New Roman" w:cs="Times New Roman"/>
          <w:sz w:val="24"/>
          <w:szCs w:val="24"/>
        </w:rPr>
        <w:t>3.2</w:t>
      </w:r>
      <w:r w:rsidR="00AD76F2">
        <w:rPr>
          <w:rFonts w:ascii="Times New Roman" w:eastAsia="Calibri" w:hAnsi="Times New Roman" w:cs="Times New Roman"/>
          <w:sz w:val="24"/>
          <w:szCs w:val="24"/>
        </w:rPr>
        <w:t xml:space="preserve"> в следующей редакции</w:t>
      </w:r>
      <w:r w:rsidR="000A41AF" w:rsidRPr="000A41A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41AF" w:rsidRPr="000A41AF" w:rsidRDefault="000A41AF" w:rsidP="000A41A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A41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32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2127"/>
        <w:gridCol w:w="3827"/>
      </w:tblGrid>
      <w:tr w:rsidR="000A41AF" w:rsidRPr="000A41AF" w:rsidTr="001F4F17">
        <w:tc>
          <w:tcPr>
            <w:tcW w:w="568" w:type="dxa"/>
          </w:tcPr>
          <w:p w:rsidR="000A41AF" w:rsidRPr="000A41AF" w:rsidRDefault="000A41AF" w:rsidP="000A41AF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 xml:space="preserve">№ </w:t>
            </w:r>
            <w:proofErr w:type="gramStart"/>
            <w:r w:rsidRPr="000A41AF">
              <w:rPr>
                <w:rFonts w:ascii="Times New Roman" w:hAnsi="Times New Roman"/>
              </w:rPr>
              <w:t>п</w:t>
            </w:r>
            <w:proofErr w:type="gramEnd"/>
            <w:r w:rsidRPr="000A41AF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</w:tcPr>
          <w:p w:rsidR="000A41AF" w:rsidRPr="000A41AF" w:rsidRDefault="000A41AF" w:rsidP="000A41AF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0A41AF" w:rsidRPr="000A41AF" w:rsidRDefault="000A41AF" w:rsidP="000A41AF">
            <w:pPr>
              <w:spacing w:line="20" w:lineRule="atLeast"/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 xml:space="preserve">Единица </w:t>
            </w:r>
            <w:proofErr w:type="spellStart"/>
            <w:proofErr w:type="gramStart"/>
            <w:r w:rsidRPr="000A41AF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27" w:type="dxa"/>
          </w:tcPr>
          <w:p w:rsidR="000A41AF" w:rsidRPr="000A41AF" w:rsidRDefault="000A41AF" w:rsidP="000A41AF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>Источник данных</w:t>
            </w:r>
          </w:p>
        </w:tc>
        <w:tc>
          <w:tcPr>
            <w:tcW w:w="3827" w:type="dxa"/>
          </w:tcPr>
          <w:p w:rsidR="000A41AF" w:rsidRPr="000A41AF" w:rsidRDefault="000A41AF" w:rsidP="000A41AF">
            <w:pPr>
              <w:spacing w:line="20" w:lineRule="atLeast"/>
              <w:contextualSpacing/>
              <w:jc w:val="center"/>
              <w:rPr>
                <w:rFonts w:ascii="Times New Roman" w:hAnsi="Times New Roman"/>
              </w:rPr>
            </w:pPr>
            <w:r w:rsidRPr="000A41AF">
              <w:rPr>
                <w:rFonts w:ascii="Times New Roman" w:hAnsi="Times New Roman"/>
              </w:rPr>
              <w:t>Порядок расчета</w:t>
            </w:r>
          </w:p>
        </w:tc>
      </w:tr>
      <w:tr w:rsidR="001F4F17" w:rsidRPr="000A41AF" w:rsidTr="001F4F17">
        <w:tc>
          <w:tcPr>
            <w:tcW w:w="568" w:type="dxa"/>
          </w:tcPr>
          <w:p w:rsidR="001F4F17" w:rsidRPr="001F4F17" w:rsidRDefault="001F4F17" w:rsidP="0084008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F4F1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984" w:type="dxa"/>
          </w:tcPr>
          <w:p w:rsidR="001F4F17" w:rsidRPr="001F4F17" w:rsidRDefault="001F4F17" w:rsidP="0084008A">
            <w:pPr>
              <w:rPr>
                <w:rFonts w:ascii="Times New Roman" w:hAnsi="Times New Roman"/>
                <w:sz w:val="18"/>
                <w:szCs w:val="18"/>
              </w:rPr>
            </w:pPr>
            <w:r w:rsidRPr="001F4F17">
              <w:rPr>
                <w:rFonts w:ascii="Times New Roman" w:hAnsi="Times New Roman"/>
                <w:sz w:val="18"/>
                <w:szCs w:val="18"/>
              </w:rPr>
              <w:t xml:space="preserve">Доля обслуживаемых населенных пунктов от общего числа </w:t>
            </w:r>
            <w:r w:rsidRPr="001F4F17">
              <w:rPr>
                <w:rFonts w:ascii="Times New Roman" w:hAnsi="Times New Roman"/>
                <w:sz w:val="18"/>
                <w:szCs w:val="18"/>
              </w:rPr>
              <w:lastRenderedPageBreak/>
              <w:t>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992" w:type="dxa"/>
          </w:tcPr>
          <w:p w:rsidR="001F4F17" w:rsidRPr="001F4F17" w:rsidRDefault="001F4F17" w:rsidP="008400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1F4F17">
              <w:rPr>
                <w:rFonts w:ascii="Times New Roman" w:hAnsi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127" w:type="dxa"/>
          </w:tcPr>
          <w:p w:rsidR="001F4F17" w:rsidRPr="001F4F17" w:rsidRDefault="001F4F17" w:rsidP="0084008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F4F17">
              <w:rPr>
                <w:rFonts w:ascii="Times New Roman" w:hAnsi="Times New Roman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  <w:tc>
          <w:tcPr>
            <w:tcW w:w="3827" w:type="dxa"/>
          </w:tcPr>
          <w:p w:rsidR="001F4F17" w:rsidRPr="001F4F17" w:rsidRDefault="001F4F17" w:rsidP="008400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F4F17">
              <w:rPr>
                <w:rFonts w:ascii="Times New Roman" w:hAnsi="Times New Roman"/>
                <w:sz w:val="18"/>
                <w:szCs w:val="18"/>
              </w:rPr>
              <w:t xml:space="preserve">Согласно п. 2.2  Соглашения между главным распорядителем средств бюджета Московской области и администрацией муниципального </w:t>
            </w:r>
            <w:r w:rsidRPr="001F4F17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Московской области субсидия предоставляется при выполнении, в том числе условия: наличие в муниципальной программе или в соответствующем разделе комплексной программы социально-экономического развития Муниципального образования, на территории которого предполагается реализация соответствующего мероприятия программы, показателя результативности, на исполнение которого предоставляется субсидия.</w:t>
            </w:r>
            <w:proofErr w:type="gramEnd"/>
            <w:r w:rsidRPr="001F4F17">
              <w:rPr>
                <w:rFonts w:ascii="Times New Roman" w:hAnsi="Times New Roman"/>
                <w:sz w:val="18"/>
                <w:szCs w:val="18"/>
              </w:rPr>
              <w:t xml:space="preserve"> Плановые значения Показателей результативности устанавливаются Государственной программой. </w:t>
            </w:r>
            <w:proofErr w:type="gramStart"/>
            <w:r w:rsidRPr="001F4F17">
              <w:rPr>
                <w:rFonts w:ascii="Times New Roman" w:hAnsi="Times New Roman"/>
                <w:sz w:val="18"/>
                <w:szCs w:val="18"/>
              </w:rPr>
              <w:t>В 2019 году Государственной программой Московской области «Предпринимательство Подмосковья» подпрограммой «Развитие потребительского рынка и услуг на территории Московской области» установлен показатель результативности 70%, в плановом периоде 2020 и 2021 годов -70%. 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 не позднее чем через 30 календарных дней</w:t>
            </w:r>
            <w:proofErr w:type="gramEnd"/>
            <w:r w:rsidRPr="001F4F17">
              <w:rPr>
                <w:rFonts w:ascii="Times New Roman" w:hAnsi="Times New Roman"/>
                <w:sz w:val="18"/>
                <w:szCs w:val="18"/>
              </w:rPr>
              <w:t xml:space="preserve"> после получения соответствующего уведомления.</w:t>
            </w:r>
          </w:p>
        </w:tc>
      </w:tr>
    </w:tbl>
    <w:p w:rsidR="000A41AF" w:rsidRPr="000A41AF" w:rsidRDefault="000A41AF" w:rsidP="000A41AF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A41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0A41AF">
        <w:rPr>
          <w:rFonts w:ascii="Times New Roman" w:eastAsia="Times New Roman" w:hAnsi="Times New Roman" w:cs="Times New Roman"/>
          <w:lang w:eastAsia="ru-RU"/>
        </w:rPr>
        <w:t>»</w:t>
      </w:r>
    </w:p>
    <w:p w:rsidR="00E47400" w:rsidRPr="00E47400" w:rsidRDefault="008C70B8" w:rsidP="00A4377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>1.2</w:t>
      </w:r>
      <w:r w:rsidR="005D0EE5">
        <w:rPr>
          <w:rFonts w:ascii="Times New Roman" w:hAnsi="Times New Roman" w:cs="Times New Roman"/>
          <w:sz w:val="24"/>
          <w:szCs w:val="24"/>
        </w:rPr>
        <w:t>.</w:t>
      </w:r>
      <w:r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E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E47400">
        <w:rPr>
          <w:rFonts w:ascii="Times New Roman" w:hAnsi="Times New Roman" w:cs="Times New Roman"/>
          <w:sz w:val="24"/>
          <w:szCs w:val="24"/>
        </w:rPr>
        <w:t xml:space="preserve">№ </w:t>
      </w:r>
      <w:r w:rsidR="00E47400">
        <w:rPr>
          <w:rFonts w:ascii="Times New Roman" w:hAnsi="Times New Roman" w:cs="Times New Roman"/>
          <w:sz w:val="24"/>
          <w:szCs w:val="24"/>
        </w:rPr>
        <w:t>1</w:t>
      </w:r>
      <w:r w:rsidR="00E47400" w:rsidRPr="00E4740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E47400" w:rsidRPr="00E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AD431E" w:rsidRDefault="00E47400" w:rsidP="00A4377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III «Устойчивое развитие сельских территорий» изложить в следующей редакции: </w:t>
      </w:r>
    </w:p>
    <w:p w:rsidR="00E47400" w:rsidRPr="00AD431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92" w:type="dxa"/>
        <w:tblLayout w:type="fixed"/>
        <w:tblLook w:val="04A0" w:firstRow="1" w:lastRow="0" w:firstColumn="1" w:lastColumn="0" w:noHBand="0" w:noVBand="1"/>
      </w:tblPr>
      <w:tblGrid>
        <w:gridCol w:w="1526"/>
        <w:gridCol w:w="1718"/>
        <w:gridCol w:w="1345"/>
        <w:gridCol w:w="850"/>
        <w:gridCol w:w="824"/>
        <w:gridCol w:w="824"/>
        <w:gridCol w:w="762"/>
        <w:gridCol w:w="851"/>
        <w:gridCol w:w="992"/>
      </w:tblGrid>
      <w:tr w:rsidR="00E47400" w:rsidRPr="00AD431E" w:rsidTr="00A4377C">
        <w:tc>
          <w:tcPr>
            <w:tcW w:w="1526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E47400" w:rsidRPr="00AD431E" w:rsidTr="00A4377C">
        <w:trPr>
          <w:trHeight w:val="427"/>
        </w:trPr>
        <w:tc>
          <w:tcPr>
            <w:tcW w:w="1526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A4377C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E47400" w:rsidRPr="00A4377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E47400" w:rsidRPr="00A4377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A4377C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A4377C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1F4F17" w:rsidRPr="00AD431E" w:rsidTr="00A4377C">
        <w:tc>
          <w:tcPr>
            <w:tcW w:w="1526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3463,11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3707,27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7F6961">
            <w:pPr>
              <w:ind w:left="-55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="007F69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54,29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10324,67</w:t>
            </w:r>
          </w:p>
        </w:tc>
      </w:tr>
      <w:tr w:rsidR="001F4F17" w:rsidRPr="00AD431E" w:rsidTr="00A4377C">
        <w:tc>
          <w:tcPr>
            <w:tcW w:w="1526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left="-5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AD431E" w:rsidTr="00A4377C">
        <w:tc>
          <w:tcPr>
            <w:tcW w:w="1526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1886,85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left="-108" w:right="-15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1962,33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left="-5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2040,82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5890,00</w:t>
            </w:r>
          </w:p>
        </w:tc>
      </w:tr>
      <w:tr w:rsidR="001F4F17" w:rsidRPr="00AD431E" w:rsidTr="00A4377C">
        <w:tc>
          <w:tcPr>
            <w:tcW w:w="1526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1576,26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1744,94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left="-5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1113,47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4437,67</w:t>
            </w:r>
          </w:p>
        </w:tc>
      </w:tr>
      <w:tr w:rsidR="001F4F17" w:rsidRPr="00AD431E" w:rsidTr="00A4377C">
        <w:tc>
          <w:tcPr>
            <w:tcW w:w="1526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left="-5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E47400" w:rsidRPr="00AD431E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1F4F17" w:rsidRPr="00AD431E" w:rsidRDefault="001F4F17" w:rsidP="001F4F1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1F4F1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1F4F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F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эпизоотического и ветеринарно-санитарного благополучия»»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1F4F17" w:rsidRPr="00AD431E" w:rsidRDefault="001F4F17" w:rsidP="001F4F1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834" w:type="dxa"/>
        <w:tblLayout w:type="fixed"/>
        <w:tblLook w:val="04A0" w:firstRow="1" w:lastRow="0" w:firstColumn="1" w:lastColumn="0" w:noHBand="0" w:noVBand="1"/>
      </w:tblPr>
      <w:tblGrid>
        <w:gridCol w:w="1668"/>
        <w:gridCol w:w="1718"/>
        <w:gridCol w:w="1345"/>
        <w:gridCol w:w="850"/>
        <w:gridCol w:w="824"/>
        <w:gridCol w:w="824"/>
        <w:gridCol w:w="762"/>
        <w:gridCol w:w="851"/>
        <w:gridCol w:w="992"/>
      </w:tblGrid>
      <w:tr w:rsidR="001F4F17" w:rsidRPr="00AD431E" w:rsidTr="00A4377C">
        <w:tc>
          <w:tcPr>
            <w:tcW w:w="1668" w:type="dxa"/>
            <w:vMerge w:val="restart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средств, в том числе по годам:</w:t>
            </w:r>
          </w:p>
        </w:tc>
        <w:tc>
          <w:tcPr>
            <w:tcW w:w="1718" w:type="dxa"/>
            <w:vMerge w:val="restart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1F4F17" w:rsidRPr="00AD431E" w:rsidTr="00A4377C">
        <w:trPr>
          <w:trHeight w:val="427"/>
        </w:trPr>
        <w:tc>
          <w:tcPr>
            <w:tcW w:w="166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84008A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1F4F17" w:rsidRPr="00AD431E" w:rsidTr="00A4377C">
        <w:tc>
          <w:tcPr>
            <w:tcW w:w="166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Домодедово</w:t>
            </w:r>
          </w:p>
        </w:tc>
        <w:tc>
          <w:tcPr>
            <w:tcW w:w="1345" w:type="dxa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1F4F17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15661,00</w:t>
            </w:r>
          </w:p>
        </w:tc>
      </w:tr>
      <w:tr w:rsidR="001F4F17" w:rsidRPr="00AD431E" w:rsidTr="00A4377C">
        <w:tc>
          <w:tcPr>
            <w:tcW w:w="166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8400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F17" w:rsidRPr="00AD431E" w:rsidTr="00A4377C">
        <w:tc>
          <w:tcPr>
            <w:tcW w:w="166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8400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3570,00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1F4F17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15661,00</w:t>
            </w:r>
          </w:p>
        </w:tc>
      </w:tr>
      <w:tr w:rsidR="001F4F17" w:rsidRPr="00AD431E" w:rsidTr="00A4377C">
        <w:tc>
          <w:tcPr>
            <w:tcW w:w="166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F4F17" w:rsidRPr="00AD431E" w:rsidTr="00A4377C">
        <w:tc>
          <w:tcPr>
            <w:tcW w:w="166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1F4F17" w:rsidRPr="00A4377C" w:rsidRDefault="001F4F17" w:rsidP="008400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1F4F17" w:rsidRPr="00A4377C" w:rsidRDefault="001F4F17" w:rsidP="0084008A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1F4F17" w:rsidRPr="00A4377C" w:rsidRDefault="001F4F17" w:rsidP="0084008A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1F4F17" w:rsidRPr="00A4377C" w:rsidRDefault="001F4F17" w:rsidP="008400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F4F17" w:rsidRPr="00A4377C" w:rsidRDefault="001F4F17" w:rsidP="001F4F1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F4F17" w:rsidRPr="00AD431E" w:rsidRDefault="001F4F17" w:rsidP="001F4F1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055D3B" w:rsidRPr="00055D3B" w:rsidRDefault="005D31E1" w:rsidP="00055D3B">
      <w:pPr>
        <w:pStyle w:val="a5"/>
        <w:widowControl w:val="0"/>
        <w:autoSpaceDE w:val="0"/>
        <w:autoSpaceDN w:val="0"/>
        <w:adjustRightInd w:val="0"/>
        <w:spacing w:line="20" w:lineRule="atLeast"/>
        <w:ind w:left="0"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55D3B" w:rsidRPr="00055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«</w:t>
      </w:r>
      <w:r w:rsidR="00055D3B" w:rsidRPr="00055D3B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="00055D3B" w:rsidRPr="00055D3B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="00055D3B" w:rsidRPr="00055D3B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="00055D3B" w:rsidRPr="0005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 к Программе дополнить строкой </w:t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D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="00055D3B" w:rsidRPr="00055D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D3B" w:rsidRDefault="00055D3B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553"/>
        <w:gridCol w:w="1134"/>
        <w:gridCol w:w="851"/>
        <w:gridCol w:w="708"/>
        <w:gridCol w:w="709"/>
        <w:gridCol w:w="709"/>
        <w:gridCol w:w="708"/>
        <w:gridCol w:w="709"/>
        <w:gridCol w:w="708"/>
        <w:gridCol w:w="993"/>
      </w:tblGrid>
      <w:tr w:rsidR="00055D3B" w:rsidRPr="00055D3B" w:rsidTr="00A4377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</w:p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Планируемые результаты реализации муниципальной программы </w:t>
            </w:r>
          </w:p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Базовое значение </w:t>
            </w:r>
            <w:proofErr w:type="spellStart"/>
            <w:proofErr w:type="gramStart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ля</w:t>
            </w:r>
            <w:proofErr w:type="gramEnd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начало </w:t>
            </w:r>
            <w:proofErr w:type="spellStart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55D3B" w:rsidRPr="00055D3B" w:rsidRDefault="00055D3B" w:rsidP="00055D3B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основного мероприятия в перечне мероприятий </w:t>
            </w:r>
            <w:proofErr w:type="spellStart"/>
            <w:proofErr w:type="gramStart"/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мы</w:t>
            </w:r>
            <w:proofErr w:type="gramEnd"/>
          </w:p>
        </w:tc>
      </w:tr>
      <w:tr w:rsidR="00055D3B" w:rsidRPr="00055D3B" w:rsidTr="00A4377C">
        <w:trPr>
          <w:trHeight w:val="75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3B" w:rsidRPr="00055D3B" w:rsidRDefault="00055D3B" w:rsidP="00055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3B" w:rsidRPr="00055D3B" w:rsidRDefault="00055D3B" w:rsidP="00055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3B" w:rsidRPr="00055D3B" w:rsidRDefault="00055D3B" w:rsidP="00055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3B" w:rsidRPr="00055D3B" w:rsidRDefault="00055D3B" w:rsidP="00055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D3B" w:rsidRPr="00055D3B" w:rsidRDefault="00055D3B" w:rsidP="00055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5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55D3B" w:rsidRPr="00055D3B" w:rsidTr="00A4377C">
        <w:trPr>
          <w:trHeight w:val="1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55D3B" w:rsidRPr="00055D3B" w:rsidTr="00A4377C">
        <w:trPr>
          <w:trHeight w:val="343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Calibri" w:hAnsi="Times New Roman" w:cs="Times New Roman"/>
                <w:sz w:val="18"/>
                <w:szCs w:val="18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D3B" w:rsidRPr="00055D3B" w:rsidRDefault="00A4377C" w:rsidP="00055D3B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D3B" w:rsidRPr="00055D3B" w:rsidRDefault="00055D3B" w:rsidP="00055D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Calibri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A437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AF2961" w:rsidP="00A43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A43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A437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A43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3B" w:rsidRPr="00055D3B" w:rsidRDefault="00055D3B" w:rsidP="00A437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5D3B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D3B" w:rsidRPr="00055D3B" w:rsidRDefault="00055D3B" w:rsidP="007949D7">
            <w:pPr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D3B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0</w:t>
            </w:r>
            <w:r w:rsidR="007949D7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</w:tbl>
    <w:p w:rsidR="00055D3B" w:rsidRDefault="00A4377C" w:rsidP="00A4377C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4377C" w:rsidRPr="000A41AF" w:rsidRDefault="00A4377C" w:rsidP="00A4377C">
      <w:pPr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Приложение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№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  «</w:t>
      </w: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Pr="00E96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ресурсов, необходимых для реализации муниципальной программы городского округа Домодедово «Развитие сельского хозяйства»  к Программе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изложить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в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редакции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согласно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приложению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настоящему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постановлению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A4377C" w:rsidRPr="000A41AF" w:rsidRDefault="00A4377C" w:rsidP="00A4377C">
      <w:pPr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</w:t>
      </w:r>
      <w:r w:rsidR="00AD431E" w:rsidRPr="00440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 «Перечень мероприятий муниципальной программы</w:t>
      </w:r>
      <w:r w:rsidR="00AD431E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к Программе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изложить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в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редакции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согласно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приложению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к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настоящему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A41AF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постановлению</w:t>
      </w:r>
      <w:r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DF57F8" w:rsidRPr="002A4507" w:rsidRDefault="00DF57F8" w:rsidP="00A4377C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A1418A" w:rsidP="00A4377C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2A4507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4"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 w:rsidRPr="00E415C4"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А.В.Двойных</w:t>
      </w:r>
      <w:proofErr w:type="spellEnd"/>
    </w:p>
    <w:sectPr w:rsidR="00DF57F8" w:rsidRPr="002A4507" w:rsidSect="00F26B6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52" w:rsidRDefault="00863A52" w:rsidP="00C26CC2">
      <w:pPr>
        <w:spacing w:line="240" w:lineRule="auto"/>
      </w:pPr>
      <w:r>
        <w:separator/>
      </w:r>
    </w:p>
  </w:endnote>
  <w:endnote w:type="continuationSeparator" w:id="0">
    <w:p w:rsidR="00863A52" w:rsidRDefault="00863A52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52" w:rsidRDefault="00863A52" w:rsidP="00C26CC2">
      <w:pPr>
        <w:spacing w:line="240" w:lineRule="auto"/>
      </w:pPr>
      <w:r>
        <w:separator/>
      </w:r>
    </w:p>
  </w:footnote>
  <w:footnote w:type="continuationSeparator" w:id="0">
    <w:p w:rsidR="00863A52" w:rsidRDefault="00863A52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7664"/>
    <w:rsid w:val="00037EBB"/>
    <w:rsid w:val="000422E9"/>
    <w:rsid w:val="000444EB"/>
    <w:rsid w:val="000472FF"/>
    <w:rsid w:val="000513BC"/>
    <w:rsid w:val="00051AEE"/>
    <w:rsid w:val="00055D3B"/>
    <w:rsid w:val="000571F7"/>
    <w:rsid w:val="00060ED0"/>
    <w:rsid w:val="000652B7"/>
    <w:rsid w:val="00065F9C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2C39"/>
    <w:rsid w:val="000A41AF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782F"/>
    <w:rsid w:val="00160405"/>
    <w:rsid w:val="00171A12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C5D37"/>
    <w:rsid w:val="001D74FE"/>
    <w:rsid w:val="001E5C49"/>
    <w:rsid w:val="001F2227"/>
    <w:rsid w:val="001F3A71"/>
    <w:rsid w:val="001F4F17"/>
    <w:rsid w:val="001F7C64"/>
    <w:rsid w:val="002000D8"/>
    <w:rsid w:val="00200179"/>
    <w:rsid w:val="0020124E"/>
    <w:rsid w:val="002027B0"/>
    <w:rsid w:val="00203792"/>
    <w:rsid w:val="00205F27"/>
    <w:rsid w:val="00207017"/>
    <w:rsid w:val="00212D41"/>
    <w:rsid w:val="0021360B"/>
    <w:rsid w:val="002243EF"/>
    <w:rsid w:val="00225C64"/>
    <w:rsid w:val="00227309"/>
    <w:rsid w:val="00227E79"/>
    <w:rsid w:val="00237F15"/>
    <w:rsid w:val="0024247B"/>
    <w:rsid w:val="002441FD"/>
    <w:rsid w:val="002457C5"/>
    <w:rsid w:val="0025311E"/>
    <w:rsid w:val="0025487C"/>
    <w:rsid w:val="00263B48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6E9A"/>
    <w:rsid w:val="002E0640"/>
    <w:rsid w:val="002E428C"/>
    <w:rsid w:val="002F4EA1"/>
    <w:rsid w:val="002F4EE1"/>
    <w:rsid w:val="00301881"/>
    <w:rsid w:val="0030289B"/>
    <w:rsid w:val="00307E11"/>
    <w:rsid w:val="0031060F"/>
    <w:rsid w:val="00312D4F"/>
    <w:rsid w:val="003155B9"/>
    <w:rsid w:val="00320D8C"/>
    <w:rsid w:val="003257D8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736EE"/>
    <w:rsid w:val="003828B9"/>
    <w:rsid w:val="00384B17"/>
    <w:rsid w:val="0038647B"/>
    <w:rsid w:val="00387C52"/>
    <w:rsid w:val="00391256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6160C"/>
    <w:rsid w:val="00461FE7"/>
    <w:rsid w:val="00462580"/>
    <w:rsid w:val="00475DD6"/>
    <w:rsid w:val="0048097D"/>
    <w:rsid w:val="00484BD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0E84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52E38"/>
    <w:rsid w:val="005631CB"/>
    <w:rsid w:val="00566428"/>
    <w:rsid w:val="00582757"/>
    <w:rsid w:val="00584A7F"/>
    <w:rsid w:val="00586515"/>
    <w:rsid w:val="005A21DD"/>
    <w:rsid w:val="005B0939"/>
    <w:rsid w:val="005C1068"/>
    <w:rsid w:val="005C3360"/>
    <w:rsid w:val="005C5DD8"/>
    <w:rsid w:val="005D09BB"/>
    <w:rsid w:val="005D0EE5"/>
    <w:rsid w:val="005D31E1"/>
    <w:rsid w:val="005E2FC5"/>
    <w:rsid w:val="005E5D77"/>
    <w:rsid w:val="005F0899"/>
    <w:rsid w:val="00601AD2"/>
    <w:rsid w:val="00604E62"/>
    <w:rsid w:val="00613BB7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20EB7"/>
    <w:rsid w:val="00721489"/>
    <w:rsid w:val="00722548"/>
    <w:rsid w:val="007361DB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7122"/>
    <w:rsid w:val="007B0A43"/>
    <w:rsid w:val="007B48CD"/>
    <w:rsid w:val="007C6236"/>
    <w:rsid w:val="007C70BA"/>
    <w:rsid w:val="007D1C65"/>
    <w:rsid w:val="007D6607"/>
    <w:rsid w:val="007E79D3"/>
    <w:rsid w:val="007E7FB8"/>
    <w:rsid w:val="007F1B9E"/>
    <w:rsid w:val="007F3FFA"/>
    <w:rsid w:val="007F6961"/>
    <w:rsid w:val="007F7D49"/>
    <w:rsid w:val="00800839"/>
    <w:rsid w:val="00803F60"/>
    <w:rsid w:val="00811FF1"/>
    <w:rsid w:val="00812277"/>
    <w:rsid w:val="00813F55"/>
    <w:rsid w:val="008158E2"/>
    <w:rsid w:val="00820057"/>
    <w:rsid w:val="00824C5B"/>
    <w:rsid w:val="008316DD"/>
    <w:rsid w:val="008337D7"/>
    <w:rsid w:val="0083498F"/>
    <w:rsid w:val="00835945"/>
    <w:rsid w:val="008430B8"/>
    <w:rsid w:val="008472AA"/>
    <w:rsid w:val="008479A4"/>
    <w:rsid w:val="00850B0E"/>
    <w:rsid w:val="0085636B"/>
    <w:rsid w:val="0085699C"/>
    <w:rsid w:val="0085725A"/>
    <w:rsid w:val="00861A93"/>
    <w:rsid w:val="00863A52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79E6"/>
    <w:rsid w:val="008A07B5"/>
    <w:rsid w:val="008A4E97"/>
    <w:rsid w:val="008A4FF5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A0DAE"/>
    <w:rsid w:val="009A3469"/>
    <w:rsid w:val="009A5C00"/>
    <w:rsid w:val="009B6B09"/>
    <w:rsid w:val="009B71FD"/>
    <w:rsid w:val="009B7353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57BA"/>
    <w:rsid w:val="00A36EA7"/>
    <w:rsid w:val="00A42D96"/>
    <w:rsid w:val="00A4377C"/>
    <w:rsid w:val="00A5088F"/>
    <w:rsid w:val="00A52EEE"/>
    <w:rsid w:val="00A5718F"/>
    <w:rsid w:val="00A57E43"/>
    <w:rsid w:val="00A60C94"/>
    <w:rsid w:val="00A61AD7"/>
    <w:rsid w:val="00A70E9F"/>
    <w:rsid w:val="00A72136"/>
    <w:rsid w:val="00A73498"/>
    <w:rsid w:val="00A7466A"/>
    <w:rsid w:val="00A83EBD"/>
    <w:rsid w:val="00A84AD3"/>
    <w:rsid w:val="00A922D4"/>
    <w:rsid w:val="00AA0B5B"/>
    <w:rsid w:val="00AA2211"/>
    <w:rsid w:val="00AC2CEB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AF4F64"/>
    <w:rsid w:val="00B013D3"/>
    <w:rsid w:val="00B12523"/>
    <w:rsid w:val="00B21741"/>
    <w:rsid w:val="00B2597F"/>
    <w:rsid w:val="00B26767"/>
    <w:rsid w:val="00B31C68"/>
    <w:rsid w:val="00B37DAB"/>
    <w:rsid w:val="00B40C0E"/>
    <w:rsid w:val="00B4220F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027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20B2"/>
    <w:rsid w:val="00CE3416"/>
    <w:rsid w:val="00CE3EC1"/>
    <w:rsid w:val="00CE526D"/>
    <w:rsid w:val="00CE7203"/>
    <w:rsid w:val="00CF54DC"/>
    <w:rsid w:val="00D033D3"/>
    <w:rsid w:val="00D03B51"/>
    <w:rsid w:val="00D0655A"/>
    <w:rsid w:val="00D07903"/>
    <w:rsid w:val="00D115A4"/>
    <w:rsid w:val="00D13C54"/>
    <w:rsid w:val="00D20E69"/>
    <w:rsid w:val="00D33528"/>
    <w:rsid w:val="00D33C16"/>
    <w:rsid w:val="00D34D9F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85C"/>
    <w:rsid w:val="00DA6F92"/>
    <w:rsid w:val="00DA707A"/>
    <w:rsid w:val="00DA74F2"/>
    <w:rsid w:val="00DB2946"/>
    <w:rsid w:val="00DB7046"/>
    <w:rsid w:val="00DC2F51"/>
    <w:rsid w:val="00DC3241"/>
    <w:rsid w:val="00DC5743"/>
    <w:rsid w:val="00DC63C6"/>
    <w:rsid w:val="00DE4BC2"/>
    <w:rsid w:val="00DF0F0F"/>
    <w:rsid w:val="00DF4789"/>
    <w:rsid w:val="00DF57F8"/>
    <w:rsid w:val="00E03EB7"/>
    <w:rsid w:val="00E04F68"/>
    <w:rsid w:val="00E04FC8"/>
    <w:rsid w:val="00E07386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227E"/>
    <w:rsid w:val="00E656C1"/>
    <w:rsid w:val="00E6581B"/>
    <w:rsid w:val="00E76342"/>
    <w:rsid w:val="00E80556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E3AEB"/>
    <w:rsid w:val="00EE5873"/>
    <w:rsid w:val="00EF22B4"/>
    <w:rsid w:val="00EF3FB2"/>
    <w:rsid w:val="00F011A6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9AD6-893A-4D37-8E13-51B86EC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4</cp:revision>
  <cp:lastPrinted>2020-11-16T11:12:00Z</cp:lastPrinted>
  <dcterms:created xsi:type="dcterms:W3CDTF">2020-11-19T07:45:00Z</dcterms:created>
  <dcterms:modified xsi:type="dcterms:W3CDTF">2020-11-19T07:49:00Z</dcterms:modified>
</cp:coreProperties>
</file>