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F858D2">
        <w:t>05</w:t>
      </w:r>
      <w:r w:rsidRPr="00870BD1">
        <w:t>.</w:t>
      </w:r>
      <w:r w:rsidR="00F858D2">
        <w:t>02</w:t>
      </w:r>
      <w:r w:rsidRPr="00870BD1">
        <w:t>.20</w:t>
      </w:r>
      <w:r>
        <w:t>2</w:t>
      </w:r>
      <w:r w:rsidR="00F858D2">
        <w:t>4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16437D" w:rsidRDefault="00617EB4" w:rsidP="0016437D">
      <w:pPr>
        <w:pStyle w:val="ab"/>
        <w:spacing w:line="240" w:lineRule="auto"/>
        <w:ind w:right="-1" w:firstLine="709"/>
        <w:rPr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</w:t>
      </w:r>
      <w:r w:rsidR="0016437D" w:rsidRPr="006C5F64">
        <w:rPr>
          <w:b/>
          <w:szCs w:val="24"/>
        </w:rPr>
        <w:t xml:space="preserve">Нежилое </w:t>
      </w:r>
      <w:r w:rsidR="0016437D">
        <w:rPr>
          <w:b/>
          <w:szCs w:val="24"/>
        </w:rPr>
        <w:t>помещение</w:t>
      </w:r>
      <w:r w:rsidR="0016437D" w:rsidRPr="006C5F64">
        <w:rPr>
          <w:szCs w:val="24"/>
        </w:rPr>
        <w:t xml:space="preserve"> общей площадью </w:t>
      </w:r>
      <w:r w:rsidR="0016437D">
        <w:rPr>
          <w:szCs w:val="24"/>
        </w:rPr>
        <w:t>309</w:t>
      </w:r>
      <w:r w:rsidR="0016437D" w:rsidRPr="006C5F64">
        <w:rPr>
          <w:szCs w:val="24"/>
        </w:rPr>
        <w:t>,</w:t>
      </w:r>
      <w:r w:rsidR="0016437D">
        <w:rPr>
          <w:szCs w:val="24"/>
        </w:rPr>
        <w:t>2</w:t>
      </w:r>
      <w:r w:rsidR="0016437D" w:rsidRPr="006C5F64">
        <w:rPr>
          <w:szCs w:val="24"/>
        </w:rPr>
        <w:t xml:space="preserve"> </w:t>
      </w:r>
      <w:proofErr w:type="spellStart"/>
      <w:r w:rsidR="0016437D" w:rsidRPr="006C5F64">
        <w:rPr>
          <w:szCs w:val="24"/>
        </w:rPr>
        <w:t>кв.м</w:t>
      </w:r>
      <w:proofErr w:type="spellEnd"/>
      <w:r w:rsidR="0016437D" w:rsidRPr="006C5F64">
        <w:rPr>
          <w:szCs w:val="24"/>
        </w:rPr>
        <w:t xml:space="preserve">., расположенное по адресу: </w:t>
      </w:r>
      <w:r w:rsidR="0016437D" w:rsidRPr="006C5F64">
        <w:rPr>
          <w:bCs/>
          <w:szCs w:val="24"/>
        </w:rPr>
        <w:t>Домодедов</w:t>
      </w:r>
      <w:r w:rsidR="0016437D">
        <w:rPr>
          <w:bCs/>
          <w:szCs w:val="24"/>
        </w:rPr>
        <w:t>ский район</w:t>
      </w:r>
      <w:r w:rsidR="0016437D" w:rsidRPr="006C5F64">
        <w:rPr>
          <w:bCs/>
          <w:szCs w:val="24"/>
        </w:rPr>
        <w:t xml:space="preserve">, </w:t>
      </w:r>
      <w:r w:rsidR="0016437D">
        <w:rPr>
          <w:bCs/>
          <w:szCs w:val="24"/>
        </w:rPr>
        <w:t xml:space="preserve">территория </w:t>
      </w:r>
      <w:proofErr w:type="gramStart"/>
      <w:r w:rsidR="0016437D">
        <w:rPr>
          <w:bCs/>
          <w:szCs w:val="24"/>
        </w:rPr>
        <w:t>Лесное</w:t>
      </w:r>
      <w:proofErr w:type="gramEnd"/>
      <w:r w:rsidR="0016437D" w:rsidRPr="006C5F64">
        <w:rPr>
          <w:bCs/>
          <w:szCs w:val="24"/>
        </w:rPr>
        <w:t xml:space="preserve">, </w:t>
      </w:r>
      <w:r w:rsidR="0016437D">
        <w:rPr>
          <w:bCs/>
          <w:szCs w:val="24"/>
        </w:rPr>
        <w:t>стр.10</w:t>
      </w:r>
      <w:r w:rsidR="0016437D" w:rsidRPr="006C5F64">
        <w:rPr>
          <w:szCs w:val="24"/>
        </w:rPr>
        <w:t xml:space="preserve">. </w:t>
      </w:r>
    </w:p>
    <w:p w:rsidR="0016437D" w:rsidRPr="0016437D" w:rsidRDefault="0016437D" w:rsidP="0016437D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16437D">
        <w:rPr>
          <w:szCs w:val="24"/>
        </w:rPr>
        <w:t xml:space="preserve">Ограничение прав и обременение объекта: публичный сервитут для прохода в помещение общей площадью 18,7 </w:t>
      </w:r>
      <w:proofErr w:type="spellStart"/>
      <w:r w:rsidRPr="0016437D">
        <w:rPr>
          <w:szCs w:val="24"/>
        </w:rPr>
        <w:t>кв.м</w:t>
      </w:r>
      <w:proofErr w:type="spellEnd"/>
      <w:r w:rsidRPr="0016437D">
        <w:rPr>
          <w:szCs w:val="24"/>
        </w:rPr>
        <w:t>. с кадастровым номером 50:28:0000000:55837, в том числе в целях обеспечения свободного доступа граждан.</w:t>
      </w:r>
    </w:p>
    <w:p w:rsidR="00617EB4" w:rsidRPr="0016437D" w:rsidRDefault="0016437D" w:rsidP="0016437D">
      <w:pPr>
        <w:pStyle w:val="ab"/>
        <w:spacing w:line="240" w:lineRule="auto"/>
        <w:ind w:right="-1" w:firstLine="709"/>
        <w:rPr>
          <w:szCs w:val="24"/>
        </w:rPr>
      </w:pPr>
      <w:r w:rsidRPr="0016437D">
        <w:rPr>
          <w:szCs w:val="24"/>
        </w:rPr>
        <w:t xml:space="preserve">Целевое назначение имущества: </w:t>
      </w:r>
      <w:r w:rsidRPr="0016437D">
        <w:rPr>
          <w:color w:val="000000"/>
          <w:szCs w:val="24"/>
          <w:shd w:val="clear" w:color="auto" w:fill="FFFFFF"/>
        </w:rPr>
        <w:t xml:space="preserve">свободный </w:t>
      </w:r>
      <w:r w:rsidRPr="0016437D">
        <w:rPr>
          <w:szCs w:val="24"/>
        </w:rPr>
        <w:t>вид деятельности, не запрещенный действующим законодательством Российской Федерации</w:t>
      </w:r>
      <w:r w:rsidRPr="0016437D">
        <w:rPr>
          <w:b/>
          <w:szCs w:val="24"/>
        </w:rPr>
        <w:t>.</w:t>
      </w:r>
    </w:p>
    <w:p w:rsidR="00116B89" w:rsidRDefault="00617EB4" w:rsidP="00116B89">
      <w:pPr>
        <w:pStyle w:val="Default"/>
        <w:ind w:firstLine="708"/>
        <w:jc w:val="both"/>
        <w:rPr>
          <w:sz w:val="22"/>
          <w:szCs w:val="22"/>
        </w:rPr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116B89">
        <w:rPr>
          <w:b/>
          <w:bCs/>
          <w:sz w:val="22"/>
          <w:szCs w:val="22"/>
        </w:rPr>
        <w:t>Индивидуальный предприниматель Суворова Елена Александровна</w:t>
      </w:r>
      <w:r w:rsidR="00116B89">
        <w:rPr>
          <w:sz w:val="22"/>
          <w:szCs w:val="22"/>
        </w:rPr>
        <w:t xml:space="preserve">, предложивший наибольшую цену договора (цену лота): </w:t>
      </w:r>
      <w:r w:rsidR="0016437D" w:rsidRPr="008A1F6F">
        <w:rPr>
          <w:b/>
        </w:rPr>
        <w:t>1 883 039,03</w:t>
      </w:r>
      <w:r w:rsidR="00116B89">
        <w:rPr>
          <w:b/>
          <w:bCs/>
          <w:sz w:val="22"/>
          <w:szCs w:val="22"/>
        </w:rPr>
        <w:t xml:space="preserve"> руб./год</w:t>
      </w:r>
      <w:r w:rsidR="00116B89">
        <w:rPr>
          <w:sz w:val="22"/>
          <w:szCs w:val="22"/>
        </w:rPr>
        <w:t xml:space="preserve">, </w:t>
      </w:r>
      <w:r w:rsidR="00116B89">
        <w:rPr>
          <w:b/>
          <w:bCs/>
          <w:sz w:val="22"/>
          <w:szCs w:val="22"/>
        </w:rPr>
        <w:t xml:space="preserve">с учетом НДС. </w:t>
      </w:r>
    </w:p>
    <w:p w:rsidR="00AA63DF" w:rsidRPr="00870BD1" w:rsidRDefault="00AA63DF" w:rsidP="00116B89">
      <w:pPr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F858D2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F858D2">
        <w:rPr>
          <w:rFonts w:ascii="Times New Roman" w:hAnsi="Times New Roman"/>
          <w:szCs w:val="24"/>
        </w:rPr>
        <w:t>Л</w:t>
      </w:r>
      <w:r w:rsidR="00F371B8">
        <w:rPr>
          <w:rFonts w:ascii="Times New Roman" w:hAnsi="Times New Roman"/>
          <w:szCs w:val="24"/>
        </w:rPr>
        <w:t>.</w:t>
      </w:r>
      <w:r w:rsidR="00F858D2">
        <w:rPr>
          <w:rFonts w:ascii="Times New Roman" w:hAnsi="Times New Roman"/>
          <w:szCs w:val="24"/>
        </w:rPr>
        <w:t>В</w:t>
      </w:r>
      <w:r w:rsidR="00F371B8">
        <w:rPr>
          <w:rFonts w:ascii="Times New Roman" w:hAnsi="Times New Roman"/>
          <w:szCs w:val="24"/>
        </w:rPr>
        <w:t xml:space="preserve">. </w:t>
      </w:r>
      <w:r w:rsidR="00F858D2">
        <w:rPr>
          <w:rFonts w:ascii="Times New Roman" w:hAnsi="Times New Roman"/>
          <w:szCs w:val="24"/>
        </w:rPr>
        <w:t>Енбеков</w:t>
      </w:r>
      <w:r>
        <w:rPr>
          <w:rFonts w:ascii="Times New Roman" w:hAnsi="Times New Roman"/>
          <w:szCs w:val="24"/>
        </w:rPr>
        <w:t>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F371B8" w:rsidRDefault="00F371B8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F858D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16B89"/>
    <w:rsid w:val="0016437D"/>
    <w:rsid w:val="001E1E03"/>
    <w:rsid w:val="002D488B"/>
    <w:rsid w:val="003726BB"/>
    <w:rsid w:val="00426D74"/>
    <w:rsid w:val="00472F7B"/>
    <w:rsid w:val="004B6CED"/>
    <w:rsid w:val="004E7B80"/>
    <w:rsid w:val="00507E85"/>
    <w:rsid w:val="005156A1"/>
    <w:rsid w:val="00617EB4"/>
    <w:rsid w:val="0063636B"/>
    <w:rsid w:val="0077436C"/>
    <w:rsid w:val="008D3EAD"/>
    <w:rsid w:val="00AA63DF"/>
    <w:rsid w:val="00B642FE"/>
    <w:rsid w:val="00CF303B"/>
    <w:rsid w:val="00E603AE"/>
    <w:rsid w:val="00EC39BC"/>
    <w:rsid w:val="00F371B8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2024-02-05T12:43:00Z</cp:lastPrinted>
  <dcterms:created xsi:type="dcterms:W3CDTF">2024-02-05T12:43:00Z</dcterms:created>
  <dcterms:modified xsi:type="dcterms:W3CDTF">2024-02-05T12:43:00Z</dcterms:modified>
</cp:coreProperties>
</file>