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81" w:rsidRPr="006F3F81" w:rsidRDefault="00EC76E5" w:rsidP="006F3F81">
      <w:pPr>
        <w:autoSpaceDE w:val="0"/>
        <w:autoSpaceDN w:val="0"/>
        <w:adjustRightInd w:val="0"/>
        <w:spacing w:after="0" w:line="259" w:lineRule="auto"/>
        <w:jc w:val="right"/>
        <w:rPr>
          <w:rFonts w:ascii="Times New Roman" w:hAnsi="Times New Roman" w:cs="Times New Roman"/>
          <w:sz w:val="24"/>
          <w:szCs w:val="24"/>
        </w:rPr>
      </w:pPr>
      <w:r>
        <w:rPr>
          <w:rFonts w:ascii="Times New Roman" w:hAnsi="Times New Roman" w:cs="Times New Roman"/>
          <w:sz w:val="24"/>
          <w:szCs w:val="24"/>
        </w:rPr>
        <w:t>Утверждено</w:t>
      </w:r>
      <w:r w:rsidR="006F3F81" w:rsidRPr="006F3F81">
        <w:rPr>
          <w:rFonts w:ascii="Times New Roman" w:hAnsi="Times New Roman" w:cs="Times New Roman"/>
          <w:sz w:val="24"/>
          <w:szCs w:val="24"/>
        </w:rPr>
        <w:t xml:space="preserve"> Постановлени</w:t>
      </w:r>
      <w:r>
        <w:rPr>
          <w:rFonts w:ascii="Times New Roman" w:hAnsi="Times New Roman" w:cs="Times New Roman"/>
          <w:sz w:val="24"/>
          <w:szCs w:val="24"/>
        </w:rPr>
        <w:t>ем</w:t>
      </w:r>
      <w:r w:rsidR="006F3F81" w:rsidRPr="006F3F81">
        <w:rPr>
          <w:rFonts w:ascii="Times New Roman" w:hAnsi="Times New Roman" w:cs="Times New Roman"/>
          <w:sz w:val="24"/>
          <w:szCs w:val="24"/>
        </w:rPr>
        <w:t xml:space="preserve"> Администрации </w:t>
      </w:r>
    </w:p>
    <w:p w:rsidR="006F3F81" w:rsidRPr="006F3F81" w:rsidRDefault="006F3F81" w:rsidP="006F3F81">
      <w:pPr>
        <w:autoSpaceDE w:val="0"/>
        <w:autoSpaceDN w:val="0"/>
        <w:adjustRightInd w:val="0"/>
        <w:spacing w:after="0" w:line="259"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городского округа Домодедово Московской области </w:t>
      </w:r>
    </w:p>
    <w:p w:rsidR="006F3F81" w:rsidRPr="006F3F81" w:rsidRDefault="00543BB8" w:rsidP="006F3F81">
      <w:pPr>
        <w:autoSpaceDE w:val="0"/>
        <w:autoSpaceDN w:val="0"/>
        <w:adjustRightInd w:val="0"/>
        <w:spacing w:after="0" w:line="259"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Pr="00543BB8">
        <w:rPr>
          <w:rFonts w:ascii="Times New Roman" w:hAnsi="Times New Roman" w:cs="Times New Roman"/>
          <w:sz w:val="24"/>
          <w:szCs w:val="24"/>
        </w:rPr>
        <w:t>22</w:t>
      </w:r>
      <w:r>
        <w:rPr>
          <w:rFonts w:ascii="Times New Roman" w:hAnsi="Times New Roman" w:cs="Times New Roman"/>
          <w:sz w:val="24"/>
          <w:szCs w:val="24"/>
        </w:rPr>
        <w:t>.08.2018 № 2001</w:t>
      </w:r>
    </w:p>
    <w:p w:rsidR="00C72532" w:rsidRPr="006F3F81" w:rsidRDefault="00C72532" w:rsidP="00C72532">
      <w:pPr>
        <w:autoSpaceDE w:val="0"/>
        <w:autoSpaceDN w:val="0"/>
        <w:adjustRightInd w:val="0"/>
        <w:spacing w:after="0" w:line="240" w:lineRule="auto"/>
        <w:jc w:val="right"/>
        <w:rPr>
          <w:rFonts w:ascii="Times New Roman" w:hAnsi="Times New Roman" w:cs="Times New Roman"/>
          <w:b/>
          <w:bCs/>
          <w:sz w:val="24"/>
          <w:szCs w:val="24"/>
        </w:rPr>
      </w:pPr>
    </w:p>
    <w:p w:rsidR="00C72532" w:rsidRPr="006F3F81" w:rsidRDefault="00C72532" w:rsidP="00E12A49">
      <w:pPr>
        <w:autoSpaceDE w:val="0"/>
        <w:autoSpaceDN w:val="0"/>
        <w:adjustRightInd w:val="0"/>
        <w:spacing w:after="0" w:line="240" w:lineRule="auto"/>
        <w:jc w:val="center"/>
        <w:rPr>
          <w:rFonts w:ascii="Times New Roman" w:hAnsi="Times New Roman" w:cs="Times New Roman"/>
          <w:b/>
          <w:bCs/>
          <w:sz w:val="24"/>
          <w:szCs w:val="24"/>
        </w:rPr>
      </w:pPr>
    </w:p>
    <w:p w:rsidR="00E12A49" w:rsidRPr="006F3F81" w:rsidRDefault="00E12A49" w:rsidP="00E12A49">
      <w:pPr>
        <w:autoSpaceDE w:val="0"/>
        <w:autoSpaceDN w:val="0"/>
        <w:adjustRightInd w:val="0"/>
        <w:spacing w:after="0" w:line="240" w:lineRule="auto"/>
        <w:jc w:val="center"/>
        <w:rPr>
          <w:rFonts w:ascii="Times New Roman" w:hAnsi="Times New Roman" w:cs="Times New Roman"/>
          <w:bCs/>
          <w:sz w:val="24"/>
          <w:szCs w:val="24"/>
        </w:rPr>
      </w:pPr>
      <w:r w:rsidRPr="006F3F81">
        <w:rPr>
          <w:rFonts w:ascii="Times New Roman" w:hAnsi="Times New Roman" w:cs="Times New Roman"/>
          <w:bCs/>
          <w:sz w:val="24"/>
          <w:szCs w:val="24"/>
        </w:rPr>
        <w:t>ПОЛОЖЕНИЕ</w:t>
      </w:r>
    </w:p>
    <w:p w:rsidR="00E12A49" w:rsidRPr="006F3F81" w:rsidRDefault="00C72532" w:rsidP="00E12A49">
      <w:pPr>
        <w:autoSpaceDE w:val="0"/>
        <w:autoSpaceDN w:val="0"/>
        <w:adjustRightInd w:val="0"/>
        <w:spacing w:after="0" w:line="240" w:lineRule="auto"/>
        <w:jc w:val="center"/>
        <w:rPr>
          <w:rFonts w:ascii="Times New Roman" w:hAnsi="Times New Roman" w:cs="Times New Roman"/>
          <w:bCs/>
          <w:sz w:val="24"/>
          <w:szCs w:val="24"/>
        </w:rPr>
      </w:pPr>
      <w:r w:rsidRPr="006F3F81">
        <w:rPr>
          <w:rFonts w:ascii="Times New Roman" w:hAnsi="Times New Roman" w:cs="Times New Roman"/>
          <w:bCs/>
          <w:sz w:val="24"/>
          <w:szCs w:val="24"/>
        </w:rPr>
        <w:t>о проведении открытого аукциона в электронной форме на право</w:t>
      </w:r>
    </w:p>
    <w:p w:rsidR="00E12A49" w:rsidRPr="006F3F81" w:rsidRDefault="00C72532" w:rsidP="00E12A49">
      <w:pPr>
        <w:autoSpaceDE w:val="0"/>
        <w:autoSpaceDN w:val="0"/>
        <w:adjustRightInd w:val="0"/>
        <w:spacing w:after="0" w:line="240" w:lineRule="auto"/>
        <w:jc w:val="center"/>
        <w:rPr>
          <w:rFonts w:ascii="Times New Roman" w:hAnsi="Times New Roman" w:cs="Times New Roman"/>
          <w:bCs/>
          <w:sz w:val="24"/>
          <w:szCs w:val="24"/>
        </w:rPr>
      </w:pPr>
      <w:r w:rsidRPr="006F3F81">
        <w:rPr>
          <w:rFonts w:ascii="Times New Roman" w:hAnsi="Times New Roman" w:cs="Times New Roman"/>
          <w:bCs/>
          <w:sz w:val="24"/>
          <w:szCs w:val="24"/>
        </w:rPr>
        <w:t>размещения нестационарн</w:t>
      </w:r>
      <w:r w:rsidR="003A1CFA">
        <w:rPr>
          <w:rFonts w:ascii="Times New Roman" w:hAnsi="Times New Roman" w:cs="Times New Roman"/>
          <w:bCs/>
          <w:sz w:val="24"/>
          <w:szCs w:val="24"/>
        </w:rPr>
        <w:t>ых</w:t>
      </w:r>
      <w:r w:rsidRPr="006F3F81">
        <w:rPr>
          <w:rFonts w:ascii="Times New Roman" w:hAnsi="Times New Roman" w:cs="Times New Roman"/>
          <w:bCs/>
          <w:sz w:val="24"/>
          <w:szCs w:val="24"/>
        </w:rPr>
        <w:t xml:space="preserve"> торгов</w:t>
      </w:r>
      <w:r w:rsidR="003A1CFA">
        <w:rPr>
          <w:rFonts w:ascii="Times New Roman" w:hAnsi="Times New Roman" w:cs="Times New Roman"/>
          <w:bCs/>
          <w:sz w:val="24"/>
          <w:szCs w:val="24"/>
        </w:rPr>
        <w:t>ых</w:t>
      </w:r>
      <w:r w:rsidRPr="006F3F81">
        <w:rPr>
          <w:rFonts w:ascii="Times New Roman" w:hAnsi="Times New Roman" w:cs="Times New Roman"/>
          <w:bCs/>
          <w:sz w:val="24"/>
          <w:szCs w:val="24"/>
        </w:rPr>
        <w:t xml:space="preserve"> объект</w:t>
      </w:r>
      <w:r w:rsidR="003A1CFA">
        <w:rPr>
          <w:rFonts w:ascii="Times New Roman" w:hAnsi="Times New Roman" w:cs="Times New Roman"/>
          <w:bCs/>
          <w:sz w:val="24"/>
          <w:szCs w:val="24"/>
        </w:rPr>
        <w:t>ов</w:t>
      </w:r>
      <w:r w:rsidR="00E57F1E" w:rsidRPr="006F3F81">
        <w:rPr>
          <w:rFonts w:ascii="Times New Roman" w:hAnsi="Times New Roman" w:cs="Times New Roman"/>
          <w:bCs/>
          <w:sz w:val="24"/>
          <w:szCs w:val="24"/>
        </w:rPr>
        <w:t xml:space="preserve"> на территории городского округа Домодедово</w:t>
      </w:r>
    </w:p>
    <w:p w:rsidR="00E12A49" w:rsidRPr="006F3F81" w:rsidRDefault="00E12A49" w:rsidP="00E12A49">
      <w:pPr>
        <w:autoSpaceDE w:val="0"/>
        <w:autoSpaceDN w:val="0"/>
        <w:adjustRightInd w:val="0"/>
        <w:spacing w:after="0" w:line="240" w:lineRule="auto"/>
        <w:jc w:val="both"/>
        <w:outlineLvl w:val="0"/>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1. Общие положения</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C1F50" w:rsidRPr="006F3F81" w:rsidRDefault="00E12A49" w:rsidP="00EC1F50">
      <w:pPr>
        <w:autoSpaceDE w:val="0"/>
        <w:autoSpaceDN w:val="0"/>
        <w:adjustRightInd w:val="0"/>
        <w:spacing w:after="0"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1.1.  </w:t>
      </w:r>
      <w:proofErr w:type="gramStart"/>
      <w:r w:rsidRPr="006F3F81">
        <w:rPr>
          <w:rFonts w:ascii="Times New Roman" w:hAnsi="Times New Roman" w:cs="Times New Roman"/>
          <w:sz w:val="24"/>
          <w:szCs w:val="24"/>
        </w:rPr>
        <w:t>Настоящее положение о проведении открытого аукциона в электронной</w:t>
      </w:r>
      <w:r w:rsidR="00C72532" w:rsidRPr="006F3F81">
        <w:rPr>
          <w:rFonts w:ascii="Times New Roman" w:hAnsi="Times New Roman" w:cs="Times New Roman"/>
          <w:sz w:val="24"/>
          <w:szCs w:val="24"/>
        </w:rPr>
        <w:t xml:space="preserve"> </w:t>
      </w:r>
      <w:r w:rsidRPr="006F3F81">
        <w:rPr>
          <w:rFonts w:ascii="Times New Roman" w:hAnsi="Times New Roman" w:cs="Times New Roman"/>
          <w:sz w:val="24"/>
          <w:szCs w:val="24"/>
        </w:rPr>
        <w:t>форме  на  право  размещения  нестационарн</w:t>
      </w:r>
      <w:r w:rsidR="00043F8E">
        <w:rPr>
          <w:rFonts w:ascii="Times New Roman" w:hAnsi="Times New Roman" w:cs="Times New Roman"/>
          <w:sz w:val="24"/>
          <w:szCs w:val="24"/>
        </w:rPr>
        <w:t>ых</w:t>
      </w:r>
      <w:r w:rsidRPr="006F3F81">
        <w:rPr>
          <w:rFonts w:ascii="Times New Roman" w:hAnsi="Times New Roman" w:cs="Times New Roman"/>
          <w:sz w:val="24"/>
          <w:szCs w:val="24"/>
        </w:rPr>
        <w:t xml:space="preserve">  торгов</w:t>
      </w:r>
      <w:r w:rsidR="00043F8E">
        <w:rPr>
          <w:rFonts w:ascii="Times New Roman" w:hAnsi="Times New Roman" w:cs="Times New Roman"/>
          <w:sz w:val="24"/>
          <w:szCs w:val="24"/>
        </w:rPr>
        <w:t>ых</w:t>
      </w:r>
      <w:r w:rsidRPr="006F3F81">
        <w:rPr>
          <w:rFonts w:ascii="Times New Roman" w:hAnsi="Times New Roman" w:cs="Times New Roman"/>
          <w:sz w:val="24"/>
          <w:szCs w:val="24"/>
        </w:rPr>
        <w:t xml:space="preserve">  объект</w:t>
      </w:r>
      <w:r w:rsidR="00043F8E">
        <w:rPr>
          <w:rFonts w:ascii="Times New Roman" w:hAnsi="Times New Roman" w:cs="Times New Roman"/>
          <w:sz w:val="24"/>
          <w:szCs w:val="24"/>
        </w:rPr>
        <w:t>ов</w:t>
      </w:r>
      <w:r w:rsidRPr="006F3F81">
        <w:rPr>
          <w:rFonts w:ascii="Times New Roman" w:hAnsi="Times New Roman" w:cs="Times New Roman"/>
          <w:sz w:val="24"/>
          <w:szCs w:val="24"/>
        </w:rPr>
        <w:t xml:space="preserve"> </w:t>
      </w:r>
      <w:r w:rsidR="003A1CFA">
        <w:rPr>
          <w:rFonts w:ascii="Times New Roman" w:hAnsi="Times New Roman" w:cs="Times New Roman"/>
          <w:sz w:val="24"/>
          <w:szCs w:val="24"/>
        </w:rPr>
        <w:t xml:space="preserve">на территории городского округа Домодедово </w:t>
      </w:r>
      <w:r w:rsidRPr="006F3F81">
        <w:rPr>
          <w:rFonts w:ascii="Times New Roman" w:hAnsi="Times New Roman" w:cs="Times New Roman"/>
          <w:sz w:val="24"/>
          <w:szCs w:val="24"/>
        </w:rPr>
        <w:t xml:space="preserve"> (далее -</w:t>
      </w:r>
      <w:r w:rsidR="00C72532" w:rsidRPr="006F3F81">
        <w:rPr>
          <w:rFonts w:ascii="Times New Roman" w:hAnsi="Times New Roman" w:cs="Times New Roman"/>
          <w:sz w:val="24"/>
          <w:szCs w:val="24"/>
        </w:rPr>
        <w:t xml:space="preserve"> </w:t>
      </w:r>
      <w:r w:rsidRPr="006F3F81">
        <w:rPr>
          <w:rFonts w:ascii="Times New Roman" w:hAnsi="Times New Roman" w:cs="Times New Roman"/>
          <w:sz w:val="24"/>
          <w:szCs w:val="24"/>
        </w:rPr>
        <w:t>Положение) определяет порядок организации и проведения открытого аукциона в</w:t>
      </w:r>
      <w:r w:rsidR="00E6090A" w:rsidRPr="006F3F81">
        <w:rPr>
          <w:rFonts w:ascii="Times New Roman" w:hAnsi="Times New Roman" w:cs="Times New Roman"/>
          <w:sz w:val="24"/>
          <w:szCs w:val="24"/>
        </w:rPr>
        <w:t xml:space="preserve"> </w:t>
      </w:r>
      <w:r w:rsidRPr="006F3F81">
        <w:rPr>
          <w:rFonts w:ascii="Times New Roman" w:hAnsi="Times New Roman" w:cs="Times New Roman"/>
          <w:sz w:val="24"/>
          <w:szCs w:val="24"/>
        </w:rPr>
        <w:t>электронной  форме  на  право  размещения нестационарн</w:t>
      </w:r>
      <w:r w:rsidR="00043F8E">
        <w:rPr>
          <w:rFonts w:ascii="Times New Roman" w:hAnsi="Times New Roman" w:cs="Times New Roman"/>
          <w:sz w:val="24"/>
          <w:szCs w:val="24"/>
        </w:rPr>
        <w:t>ых</w:t>
      </w:r>
      <w:r w:rsidRPr="006F3F81">
        <w:rPr>
          <w:rFonts w:ascii="Times New Roman" w:hAnsi="Times New Roman" w:cs="Times New Roman"/>
          <w:sz w:val="24"/>
          <w:szCs w:val="24"/>
        </w:rPr>
        <w:t xml:space="preserve"> торгов</w:t>
      </w:r>
      <w:r w:rsidR="00043F8E">
        <w:rPr>
          <w:rFonts w:ascii="Times New Roman" w:hAnsi="Times New Roman" w:cs="Times New Roman"/>
          <w:sz w:val="24"/>
          <w:szCs w:val="24"/>
        </w:rPr>
        <w:t>ых</w:t>
      </w:r>
      <w:r w:rsidRPr="006F3F81">
        <w:rPr>
          <w:rFonts w:ascii="Times New Roman" w:hAnsi="Times New Roman" w:cs="Times New Roman"/>
          <w:sz w:val="24"/>
          <w:szCs w:val="24"/>
        </w:rPr>
        <w:t xml:space="preserve"> объект</w:t>
      </w:r>
      <w:r w:rsidR="00043F8E">
        <w:rPr>
          <w:rFonts w:ascii="Times New Roman" w:hAnsi="Times New Roman" w:cs="Times New Roman"/>
          <w:sz w:val="24"/>
          <w:szCs w:val="24"/>
        </w:rPr>
        <w:t>ов</w:t>
      </w:r>
      <w:r w:rsidR="00E6090A" w:rsidRPr="006F3F81">
        <w:rPr>
          <w:rFonts w:ascii="Times New Roman" w:hAnsi="Times New Roman" w:cs="Times New Roman"/>
          <w:sz w:val="24"/>
          <w:szCs w:val="24"/>
        </w:rPr>
        <w:t xml:space="preserve"> </w:t>
      </w:r>
      <w:r w:rsidRPr="006F3F81">
        <w:rPr>
          <w:rFonts w:ascii="Times New Roman" w:hAnsi="Times New Roman" w:cs="Times New Roman"/>
          <w:sz w:val="24"/>
          <w:szCs w:val="24"/>
        </w:rPr>
        <w:t>(далее  -  электронный  аукцион)  на земельном участке, в здании, строении,</w:t>
      </w:r>
      <w:r w:rsidR="00E6090A" w:rsidRPr="006F3F81">
        <w:rPr>
          <w:rFonts w:ascii="Times New Roman" w:hAnsi="Times New Roman" w:cs="Times New Roman"/>
          <w:sz w:val="24"/>
          <w:szCs w:val="24"/>
        </w:rPr>
        <w:t xml:space="preserve"> </w:t>
      </w:r>
      <w:r w:rsidRPr="006F3F81">
        <w:rPr>
          <w:rFonts w:ascii="Times New Roman" w:hAnsi="Times New Roman" w:cs="Times New Roman"/>
          <w:sz w:val="24"/>
          <w:szCs w:val="24"/>
        </w:rPr>
        <w:t>сооружении, находящихся в муниципальной собственности, а также на земельном</w:t>
      </w:r>
      <w:r w:rsidR="00E6090A" w:rsidRPr="006F3F81">
        <w:rPr>
          <w:rFonts w:ascii="Times New Roman" w:hAnsi="Times New Roman" w:cs="Times New Roman"/>
          <w:sz w:val="24"/>
          <w:szCs w:val="24"/>
        </w:rPr>
        <w:t xml:space="preserve"> </w:t>
      </w:r>
      <w:r w:rsidRPr="006F3F81">
        <w:rPr>
          <w:rFonts w:ascii="Times New Roman" w:hAnsi="Times New Roman" w:cs="Times New Roman"/>
          <w:sz w:val="24"/>
          <w:szCs w:val="24"/>
        </w:rPr>
        <w:t>участке,   государственная   собственность   на</w:t>
      </w:r>
      <w:proofErr w:type="gramEnd"/>
      <w:r w:rsidRPr="006F3F81">
        <w:rPr>
          <w:rFonts w:ascii="Times New Roman" w:hAnsi="Times New Roman" w:cs="Times New Roman"/>
          <w:sz w:val="24"/>
          <w:szCs w:val="24"/>
        </w:rPr>
        <w:t xml:space="preserve">  </w:t>
      </w:r>
      <w:proofErr w:type="gramStart"/>
      <w:r w:rsidRPr="006F3F81">
        <w:rPr>
          <w:rFonts w:ascii="Times New Roman" w:hAnsi="Times New Roman" w:cs="Times New Roman"/>
          <w:sz w:val="24"/>
          <w:szCs w:val="24"/>
        </w:rPr>
        <w:t>который</w:t>
      </w:r>
      <w:proofErr w:type="gramEnd"/>
      <w:r w:rsidRPr="006F3F81">
        <w:rPr>
          <w:rFonts w:ascii="Times New Roman" w:hAnsi="Times New Roman" w:cs="Times New Roman"/>
          <w:sz w:val="24"/>
          <w:szCs w:val="24"/>
        </w:rPr>
        <w:t xml:space="preserve">  не  разграничена,</w:t>
      </w:r>
      <w:r w:rsidR="00E6090A" w:rsidRPr="006F3F81">
        <w:rPr>
          <w:rFonts w:ascii="Times New Roman" w:hAnsi="Times New Roman" w:cs="Times New Roman"/>
          <w:sz w:val="24"/>
          <w:szCs w:val="24"/>
        </w:rPr>
        <w:t xml:space="preserve"> </w:t>
      </w:r>
      <w:r w:rsidRPr="006F3F81">
        <w:rPr>
          <w:rFonts w:ascii="Times New Roman" w:hAnsi="Times New Roman" w:cs="Times New Roman"/>
          <w:sz w:val="24"/>
          <w:szCs w:val="24"/>
        </w:rPr>
        <w:t>находящемся на территории</w:t>
      </w:r>
      <w:r w:rsidR="00E6090A" w:rsidRPr="006F3F81">
        <w:rPr>
          <w:rFonts w:ascii="Times New Roman" w:hAnsi="Times New Roman" w:cs="Times New Roman"/>
          <w:sz w:val="24"/>
          <w:szCs w:val="24"/>
        </w:rPr>
        <w:t xml:space="preserve"> городского округа Домодедово</w:t>
      </w:r>
      <w:r w:rsidRPr="006F3F81">
        <w:rPr>
          <w:rFonts w:ascii="Times New Roman" w:hAnsi="Times New Roman" w:cs="Times New Roman"/>
          <w:sz w:val="24"/>
          <w:szCs w:val="24"/>
        </w:rPr>
        <w:t>.</w:t>
      </w:r>
    </w:p>
    <w:p w:rsidR="00E12A49" w:rsidRPr="006F3F81" w:rsidRDefault="00E12A49" w:rsidP="00EC1F50">
      <w:pPr>
        <w:autoSpaceDE w:val="0"/>
        <w:autoSpaceDN w:val="0"/>
        <w:adjustRightInd w:val="0"/>
        <w:spacing w:after="0" w:line="240" w:lineRule="auto"/>
        <w:ind w:firstLine="708"/>
        <w:jc w:val="both"/>
        <w:rPr>
          <w:rFonts w:ascii="Times New Roman" w:hAnsi="Times New Roman" w:cs="Times New Roman"/>
          <w:sz w:val="24"/>
          <w:szCs w:val="24"/>
        </w:rPr>
      </w:pPr>
      <w:r w:rsidRPr="006F3F81">
        <w:rPr>
          <w:rFonts w:ascii="Times New Roman" w:hAnsi="Times New Roman" w:cs="Times New Roman"/>
          <w:sz w:val="24"/>
          <w:szCs w:val="24"/>
        </w:rPr>
        <w:t>Положение применяется и в целях проведения электронных аукционов на право размещения нестационарных торговых объектов, предназначенных для сезонной торговли, с учетом сроков их размещения.</w:t>
      </w:r>
    </w:p>
    <w:p w:rsidR="00EC1F50" w:rsidRPr="006F3F81" w:rsidRDefault="00EC1F50" w:rsidP="00EC1F50">
      <w:pPr>
        <w:autoSpaceDE w:val="0"/>
        <w:autoSpaceDN w:val="0"/>
        <w:adjustRightInd w:val="0"/>
        <w:spacing w:after="0" w:line="240" w:lineRule="auto"/>
        <w:ind w:firstLine="708"/>
        <w:jc w:val="both"/>
        <w:rPr>
          <w:rFonts w:ascii="Times New Roman" w:hAnsi="Times New Roman" w:cs="Times New Roman"/>
          <w:sz w:val="24"/>
          <w:szCs w:val="24"/>
        </w:rPr>
      </w:pPr>
    </w:p>
    <w:p w:rsidR="00E12A49" w:rsidRPr="006F3F81" w:rsidRDefault="00E12A49" w:rsidP="00EC76E5">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1.2.  </w:t>
      </w:r>
      <w:proofErr w:type="gramStart"/>
      <w:r w:rsidRPr="006F3F81">
        <w:rPr>
          <w:rFonts w:ascii="Times New Roman" w:hAnsi="Times New Roman" w:cs="Times New Roman"/>
          <w:sz w:val="24"/>
          <w:szCs w:val="24"/>
        </w:rPr>
        <w:t xml:space="preserve">Положение  разработано  в  соответствии  с  Гражданским  </w:t>
      </w:r>
      <w:hyperlink r:id="rId7" w:history="1">
        <w:r w:rsidRPr="006F3F81">
          <w:rPr>
            <w:rFonts w:ascii="Times New Roman" w:hAnsi="Times New Roman" w:cs="Times New Roman"/>
            <w:sz w:val="24"/>
            <w:szCs w:val="24"/>
          </w:rPr>
          <w:t>кодексом</w:t>
        </w:r>
      </w:hyperlink>
      <w:r w:rsidR="00C72532" w:rsidRPr="006F3F81">
        <w:rPr>
          <w:rFonts w:ascii="Times New Roman" w:hAnsi="Times New Roman" w:cs="Times New Roman"/>
          <w:sz w:val="24"/>
          <w:szCs w:val="24"/>
        </w:rPr>
        <w:t xml:space="preserve"> </w:t>
      </w:r>
      <w:r w:rsidRPr="006F3F81">
        <w:rPr>
          <w:rFonts w:ascii="Times New Roman" w:hAnsi="Times New Roman" w:cs="Times New Roman"/>
          <w:sz w:val="24"/>
          <w:szCs w:val="24"/>
        </w:rPr>
        <w:t xml:space="preserve">Российской  Федерации, Федеральным </w:t>
      </w:r>
      <w:hyperlink r:id="rId8" w:history="1">
        <w:r w:rsidRPr="006F3F81">
          <w:rPr>
            <w:rFonts w:ascii="Times New Roman" w:hAnsi="Times New Roman" w:cs="Times New Roman"/>
            <w:sz w:val="24"/>
            <w:szCs w:val="24"/>
          </w:rPr>
          <w:t>законом</w:t>
        </w:r>
      </w:hyperlink>
      <w:r w:rsidRPr="006F3F81">
        <w:rPr>
          <w:rFonts w:ascii="Times New Roman" w:hAnsi="Times New Roman" w:cs="Times New Roman"/>
          <w:sz w:val="24"/>
          <w:szCs w:val="24"/>
        </w:rPr>
        <w:t xml:space="preserve"> от 06.10.2003 N 131-ФЗ "Об общих</w:t>
      </w:r>
      <w:r w:rsidR="00E6090A" w:rsidRPr="006F3F81">
        <w:rPr>
          <w:rFonts w:ascii="Times New Roman" w:hAnsi="Times New Roman" w:cs="Times New Roman"/>
          <w:sz w:val="24"/>
          <w:szCs w:val="24"/>
        </w:rPr>
        <w:t xml:space="preserve"> </w:t>
      </w:r>
      <w:r w:rsidRPr="006F3F81">
        <w:rPr>
          <w:rFonts w:ascii="Times New Roman" w:hAnsi="Times New Roman" w:cs="Times New Roman"/>
          <w:sz w:val="24"/>
          <w:szCs w:val="24"/>
        </w:rPr>
        <w:t>принципах  организации  местного  самоуправления  в  Российской Федерации",</w:t>
      </w:r>
      <w:r w:rsidR="00E6090A" w:rsidRPr="006F3F81">
        <w:rPr>
          <w:rFonts w:ascii="Times New Roman" w:hAnsi="Times New Roman" w:cs="Times New Roman"/>
          <w:sz w:val="24"/>
          <w:szCs w:val="24"/>
        </w:rPr>
        <w:t xml:space="preserve"> </w:t>
      </w:r>
      <w:r w:rsidRPr="006F3F81">
        <w:rPr>
          <w:rFonts w:ascii="Times New Roman" w:hAnsi="Times New Roman" w:cs="Times New Roman"/>
          <w:sz w:val="24"/>
          <w:szCs w:val="24"/>
        </w:rPr>
        <w:t xml:space="preserve">Федеральным  </w:t>
      </w:r>
      <w:hyperlink r:id="rId9" w:history="1">
        <w:r w:rsidRPr="006F3F81">
          <w:rPr>
            <w:rFonts w:ascii="Times New Roman" w:hAnsi="Times New Roman" w:cs="Times New Roman"/>
            <w:sz w:val="24"/>
            <w:szCs w:val="24"/>
          </w:rPr>
          <w:t>законом</w:t>
        </w:r>
      </w:hyperlink>
      <w:r w:rsidRPr="006F3F81">
        <w:rPr>
          <w:rFonts w:ascii="Times New Roman" w:hAnsi="Times New Roman" w:cs="Times New Roman"/>
          <w:sz w:val="24"/>
          <w:szCs w:val="24"/>
        </w:rPr>
        <w:t xml:space="preserve">  от  28.12.2009  N 381-ФЗ "Об основах государственного</w:t>
      </w:r>
      <w:r w:rsidR="00E6090A" w:rsidRPr="006F3F81">
        <w:rPr>
          <w:rFonts w:ascii="Times New Roman" w:hAnsi="Times New Roman" w:cs="Times New Roman"/>
          <w:sz w:val="24"/>
          <w:szCs w:val="24"/>
        </w:rPr>
        <w:t xml:space="preserve"> </w:t>
      </w:r>
      <w:r w:rsidRPr="006F3F81">
        <w:rPr>
          <w:rFonts w:ascii="Times New Roman" w:hAnsi="Times New Roman" w:cs="Times New Roman"/>
          <w:sz w:val="24"/>
          <w:szCs w:val="24"/>
        </w:rPr>
        <w:t>регулирования  торговой  деятельности  в Российской Федерации", Федеральным</w:t>
      </w:r>
      <w:r w:rsidR="00E6090A" w:rsidRPr="006F3F81">
        <w:rPr>
          <w:rFonts w:ascii="Times New Roman" w:hAnsi="Times New Roman" w:cs="Times New Roman"/>
          <w:sz w:val="24"/>
          <w:szCs w:val="24"/>
        </w:rPr>
        <w:t xml:space="preserve"> </w:t>
      </w:r>
      <w:hyperlink r:id="rId10" w:history="1">
        <w:r w:rsidRPr="006F3F81">
          <w:rPr>
            <w:rFonts w:ascii="Times New Roman" w:hAnsi="Times New Roman" w:cs="Times New Roman"/>
            <w:sz w:val="24"/>
            <w:szCs w:val="24"/>
          </w:rPr>
          <w:t>законом</w:t>
        </w:r>
      </w:hyperlink>
      <w:r w:rsidRPr="006F3F81">
        <w:rPr>
          <w:rFonts w:ascii="Times New Roman" w:hAnsi="Times New Roman" w:cs="Times New Roman"/>
          <w:sz w:val="24"/>
          <w:szCs w:val="24"/>
        </w:rPr>
        <w:t xml:space="preserve"> от 26.07.2006 N 135-ФЗ "О защите конкуренции",</w:t>
      </w:r>
      <w:r w:rsidR="00EC1F50" w:rsidRPr="006F3F81">
        <w:rPr>
          <w:rFonts w:ascii="Times New Roman" w:hAnsi="Times New Roman" w:cs="Times New Roman"/>
          <w:sz w:val="24"/>
          <w:szCs w:val="24"/>
        </w:rPr>
        <w:t xml:space="preserve"> </w:t>
      </w:r>
      <w:r w:rsidR="00EC76E5">
        <w:rPr>
          <w:rFonts w:ascii="Times New Roman" w:hAnsi="Times New Roman" w:cs="Times New Roman"/>
          <w:sz w:val="24"/>
          <w:szCs w:val="24"/>
        </w:rPr>
        <w:t xml:space="preserve">схемой размещения </w:t>
      </w:r>
      <w:r w:rsidR="00EC76E5" w:rsidRPr="00EC76E5">
        <w:rPr>
          <w:rFonts w:ascii="Times New Roman" w:hAnsi="Times New Roman" w:cs="Times New Roman"/>
          <w:sz w:val="24"/>
          <w:szCs w:val="24"/>
        </w:rPr>
        <w:t>н</w:t>
      </w:r>
      <w:r w:rsidR="00EC76E5">
        <w:rPr>
          <w:rFonts w:ascii="Times New Roman" w:hAnsi="Times New Roman" w:cs="Times New Roman"/>
          <w:sz w:val="24"/>
          <w:szCs w:val="24"/>
        </w:rPr>
        <w:t xml:space="preserve">естационарных торговых объектов </w:t>
      </w:r>
      <w:r w:rsidR="00EC76E5" w:rsidRPr="00EC76E5">
        <w:rPr>
          <w:rFonts w:ascii="Times New Roman" w:hAnsi="Times New Roman" w:cs="Times New Roman"/>
          <w:sz w:val="24"/>
          <w:szCs w:val="24"/>
        </w:rPr>
        <w:t>на территор</w:t>
      </w:r>
      <w:r w:rsidR="00EC76E5">
        <w:rPr>
          <w:rFonts w:ascii="Times New Roman" w:hAnsi="Times New Roman" w:cs="Times New Roman"/>
          <w:sz w:val="24"/>
          <w:szCs w:val="24"/>
        </w:rPr>
        <w:t xml:space="preserve">ии городского округа Домодедово </w:t>
      </w:r>
      <w:r w:rsidR="00EC76E5" w:rsidRPr="00EC76E5">
        <w:rPr>
          <w:rFonts w:ascii="Times New Roman" w:hAnsi="Times New Roman" w:cs="Times New Roman"/>
          <w:sz w:val="24"/>
          <w:szCs w:val="24"/>
        </w:rPr>
        <w:t>Московской области</w:t>
      </w:r>
      <w:proofErr w:type="gramEnd"/>
      <w:r w:rsidR="00EC76E5" w:rsidRPr="00EC76E5">
        <w:rPr>
          <w:rFonts w:ascii="Times New Roman" w:hAnsi="Times New Roman" w:cs="Times New Roman"/>
          <w:sz w:val="24"/>
          <w:szCs w:val="24"/>
        </w:rPr>
        <w:t xml:space="preserve"> на 2016-2021 годы</w:t>
      </w:r>
      <w:r w:rsidR="00EC76E5">
        <w:rPr>
          <w:rFonts w:ascii="Times New Roman" w:hAnsi="Times New Roman" w:cs="Times New Roman"/>
          <w:sz w:val="24"/>
          <w:szCs w:val="24"/>
        </w:rPr>
        <w:t xml:space="preserve">, утвержденной </w:t>
      </w:r>
      <w:r w:rsidR="00C72532" w:rsidRPr="006F3F81">
        <w:rPr>
          <w:rFonts w:ascii="Times New Roman" w:hAnsi="Times New Roman" w:cs="Times New Roman"/>
          <w:sz w:val="24"/>
          <w:szCs w:val="24"/>
        </w:rPr>
        <w:t>постановлением Администрации городского округа Домодедово от 24.11.2016 № 3746</w:t>
      </w:r>
      <w:r w:rsidR="00EC1F50" w:rsidRPr="006F3F81">
        <w:rPr>
          <w:rFonts w:ascii="Times New Roman" w:hAnsi="Times New Roman" w:cs="Times New Roman"/>
          <w:sz w:val="24"/>
          <w:szCs w:val="24"/>
        </w:rPr>
        <w:t>.</w:t>
      </w:r>
      <w:r w:rsidR="00C72532" w:rsidRPr="006F3F81">
        <w:rPr>
          <w:rFonts w:ascii="Times New Roman" w:hAnsi="Times New Roman" w:cs="Times New Roman"/>
          <w:sz w:val="24"/>
          <w:szCs w:val="24"/>
        </w:rPr>
        <w:t xml:space="preserve"> </w:t>
      </w: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1.3. 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0D5C0D" w:rsidRPr="006F3F81">
        <w:rPr>
          <w:rFonts w:ascii="Times New Roman" w:hAnsi="Times New Roman" w:cs="Times New Roman"/>
          <w:sz w:val="24"/>
          <w:szCs w:val="24"/>
        </w:rPr>
        <w:tab/>
      </w:r>
      <w:r w:rsidRPr="006F3F81">
        <w:rPr>
          <w:rFonts w:ascii="Times New Roman" w:hAnsi="Times New Roman" w:cs="Times New Roman"/>
          <w:sz w:val="24"/>
          <w:szCs w:val="24"/>
        </w:rPr>
        <w:t xml:space="preserve">Решение  о  проведении электронного аукциона принимается   </w:t>
      </w:r>
      <w:r w:rsidR="00E6090A" w:rsidRPr="006F3F81">
        <w:rPr>
          <w:rFonts w:ascii="Times New Roman" w:hAnsi="Times New Roman" w:cs="Times New Roman"/>
          <w:sz w:val="24"/>
          <w:szCs w:val="24"/>
        </w:rPr>
        <w:t xml:space="preserve"> Комитетом по управлению имуществом Администрации городского округа Домодедово</w:t>
      </w:r>
      <w:r w:rsidR="00EC1F50" w:rsidRPr="006F3F81">
        <w:rPr>
          <w:rFonts w:ascii="Times New Roman" w:hAnsi="Times New Roman" w:cs="Times New Roman"/>
          <w:sz w:val="24"/>
          <w:szCs w:val="24"/>
        </w:rPr>
        <w:t xml:space="preserve"> (далее  -   уполномоченный     орган   местного   самоуправления)</w:t>
      </w:r>
      <w:r w:rsidRPr="006F3F81">
        <w:rPr>
          <w:rFonts w:ascii="Times New Roman" w:hAnsi="Times New Roman" w:cs="Times New Roman"/>
          <w:sz w:val="24"/>
          <w:szCs w:val="24"/>
        </w:rPr>
        <w:t>.</w:t>
      </w:r>
    </w:p>
    <w:p w:rsidR="00E12A49" w:rsidRPr="006F3F81" w:rsidRDefault="00C72532"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1.4.  Предметом  электронного  аукциона  является  право  на размещение</w:t>
      </w:r>
      <w:r w:rsidR="00E6090A"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нестационарного торгового объекта на земельном участке, в здании, строении,</w:t>
      </w:r>
      <w:r w:rsidR="00E6090A"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 xml:space="preserve">сооружении, </w:t>
      </w:r>
      <w:proofErr w:type="gramStart"/>
      <w:r w:rsidR="00E12A49" w:rsidRPr="006F3F81">
        <w:rPr>
          <w:rFonts w:ascii="Times New Roman" w:hAnsi="Times New Roman" w:cs="Times New Roman"/>
          <w:sz w:val="24"/>
          <w:szCs w:val="24"/>
        </w:rPr>
        <w:t>находящихся</w:t>
      </w:r>
      <w:proofErr w:type="gramEnd"/>
      <w:r w:rsidR="00E12A49" w:rsidRPr="006F3F81">
        <w:rPr>
          <w:rFonts w:ascii="Times New Roman" w:hAnsi="Times New Roman" w:cs="Times New Roman"/>
          <w:sz w:val="24"/>
          <w:szCs w:val="24"/>
        </w:rPr>
        <w:t xml:space="preserve"> в муниципальной собственности, а также на земельном</w:t>
      </w:r>
      <w:r w:rsidR="00E6090A"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участке,   государственная   собственность   на  который  не  разграничена</w:t>
      </w:r>
      <w:r w:rsidR="00EC1F50" w:rsidRPr="006F3F81">
        <w:rPr>
          <w:rFonts w:ascii="Times New Roman" w:hAnsi="Times New Roman" w:cs="Times New Roman"/>
          <w:sz w:val="24"/>
          <w:szCs w:val="24"/>
        </w:rPr>
        <w:t>,</w:t>
      </w:r>
      <w:r w:rsidR="00E6090A" w:rsidRPr="006F3F81">
        <w:rPr>
          <w:rFonts w:ascii="Times New Roman" w:hAnsi="Times New Roman" w:cs="Times New Roman"/>
          <w:sz w:val="24"/>
          <w:szCs w:val="24"/>
        </w:rPr>
        <w:t xml:space="preserve"> находящемся на территории городского округа Домодедово.</w:t>
      </w: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1.5. Основные понятия и определения, используемые в настоящем Положении:</w:t>
      </w:r>
    </w:p>
    <w:p w:rsidR="00E12A49" w:rsidRPr="006F3F81" w:rsidRDefault="00E12A49" w:rsidP="00C72532">
      <w:pPr>
        <w:autoSpaceDE w:val="0"/>
        <w:autoSpaceDN w:val="0"/>
        <w:adjustRightInd w:val="0"/>
        <w:spacing w:before="220" w:after="0" w:line="240" w:lineRule="auto"/>
        <w:ind w:firstLine="708"/>
        <w:jc w:val="both"/>
        <w:rPr>
          <w:rFonts w:ascii="Times New Roman" w:hAnsi="Times New Roman" w:cs="Times New Roman"/>
          <w:sz w:val="24"/>
          <w:szCs w:val="24"/>
        </w:rPr>
      </w:pPr>
      <w:r w:rsidRPr="006F3F81">
        <w:rPr>
          <w:rFonts w:ascii="Times New Roman" w:hAnsi="Times New Roman" w:cs="Times New Roman"/>
          <w:sz w:val="24"/>
          <w:szCs w:val="24"/>
        </w:rPr>
        <w:t>1) 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lastRenderedPageBreak/>
        <w:t xml:space="preserve">    </w:t>
      </w:r>
      <w:r w:rsidR="00C72532" w:rsidRPr="006F3F81">
        <w:rPr>
          <w:rFonts w:ascii="Times New Roman" w:hAnsi="Times New Roman" w:cs="Times New Roman"/>
          <w:sz w:val="24"/>
          <w:szCs w:val="24"/>
        </w:rPr>
        <w:tab/>
      </w:r>
      <w:r w:rsidRPr="006F3F81">
        <w:rPr>
          <w:rFonts w:ascii="Times New Roman" w:hAnsi="Times New Roman" w:cs="Times New Roman"/>
          <w:sz w:val="24"/>
          <w:szCs w:val="24"/>
        </w:rPr>
        <w:t>2)  единственный участник электронного аукциона - только один участник,</w:t>
      </w:r>
      <w:r w:rsidR="00C72532" w:rsidRPr="006F3F81">
        <w:rPr>
          <w:rFonts w:ascii="Times New Roman" w:hAnsi="Times New Roman" w:cs="Times New Roman"/>
          <w:sz w:val="24"/>
          <w:szCs w:val="24"/>
        </w:rPr>
        <w:t xml:space="preserve"> </w:t>
      </w:r>
      <w:r w:rsidRPr="006F3F81">
        <w:rPr>
          <w:rFonts w:ascii="Times New Roman" w:hAnsi="Times New Roman" w:cs="Times New Roman"/>
          <w:sz w:val="24"/>
          <w:szCs w:val="24"/>
        </w:rPr>
        <w:t>который   признан   соответствующим   требованиям  извещения  о  проведении</w:t>
      </w:r>
      <w:r w:rsidR="00C72532" w:rsidRPr="006F3F81">
        <w:rPr>
          <w:rFonts w:ascii="Times New Roman" w:hAnsi="Times New Roman" w:cs="Times New Roman"/>
          <w:sz w:val="24"/>
          <w:szCs w:val="24"/>
        </w:rPr>
        <w:t xml:space="preserve"> </w:t>
      </w:r>
      <w:r w:rsidRPr="006F3F81">
        <w:rPr>
          <w:rFonts w:ascii="Times New Roman" w:hAnsi="Times New Roman" w:cs="Times New Roman"/>
          <w:sz w:val="24"/>
          <w:szCs w:val="24"/>
        </w:rPr>
        <w:t>открытого  аукциона в электронной форме на право размещения нестационарного</w:t>
      </w:r>
      <w:r w:rsidR="00E6090A" w:rsidRPr="006F3F81">
        <w:rPr>
          <w:rFonts w:ascii="Times New Roman" w:hAnsi="Times New Roman" w:cs="Times New Roman"/>
          <w:sz w:val="24"/>
          <w:szCs w:val="24"/>
        </w:rPr>
        <w:t xml:space="preserve"> </w:t>
      </w:r>
      <w:r w:rsidRPr="006F3F81">
        <w:rPr>
          <w:rFonts w:ascii="Times New Roman" w:hAnsi="Times New Roman" w:cs="Times New Roman"/>
          <w:sz w:val="24"/>
          <w:szCs w:val="24"/>
        </w:rPr>
        <w:t xml:space="preserve">торгового объекта </w:t>
      </w:r>
      <w:r w:rsidR="00C72532" w:rsidRPr="006F3F81">
        <w:rPr>
          <w:rFonts w:ascii="Times New Roman" w:hAnsi="Times New Roman" w:cs="Times New Roman"/>
          <w:sz w:val="24"/>
          <w:szCs w:val="24"/>
        </w:rPr>
        <w:t xml:space="preserve">на территории городского округа Домодедово </w:t>
      </w:r>
      <w:r w:rsidRPr="006F3F81">
        <w:rPr>
          <w:rFonts w:ascii="Times New Roman" w:hAnsi="Times New Roman" w:cs="Times New Roman"/>
          <w:sz w:val="24"/>
          <w:szCs w:val="24"/>
        </w:rPr>
        <w:t>(далее  - Извещение) и поданная им заявка на участие в электронном аукционе</w:t>
      </w:r>
      <w:r w:rsidR="00C72532" w:rsidRPr="006F3F81">
        <w:rPr>
          <w:rFonts w:ascii="Times New Roman" w:hAnsi="Times New Roman" w:cs="Times New Roman"/>
          <w:sz w:val="24"/>
          <w:szCs w:val="24"/>
        </w:rPr>
        <w:t xml:space="preserve"> </w:t>
      </w:r>
      <w:r w:rsidRPr="006F3F81">
        <w:rPr>
          <w:rFonts w:ascii="Times New Roman" w:hAnsi="Times New Roman" w:cs="Times New Roman"/>
          <w:sz w:val="24"/>
          <w:szCs w:val="24"/>
        </w:rPr>
        <w:t>признана соответствующей требованиям Извещения;</w:t>
      </w:r>
    </w:p>
    <w:p w:rsidR="00E12A49" w:rsidRPr="006F3F81" w:rsidRDefault="00E12A49" w:rsidP="00EC1F50">
      <w:pPr>
        <w:autoSpaceDE w:val="0"/>
        <w:autoSpaceDN w:val="0"/>
        <w:adjustRightInd w:val="0"/>
        <w:spacing w:after="0" w:line="240" w:lineRule="auto"/>
        <w:ind w:firstLine="708"/>
        <w:jc w:val="both"/>
        <w:rPr>
          <w:rFonts w:ascii="Times New Roman" w:hAnsi="Times New Roman" w:cs="Times New Roman"/>
          <w:sz w:val="24"/>
          <w:szCs w:val="24"/>
        </w:rPr>
      </w:pPr>
      <w:r w:rsidRPr="006F3F81">
        <w:rPr>
          <w:rFonts w:ascii="Times New Roman" w:hAnsi="Times New Roman" w:cs="Times New Roman"/>
          <w:sz w:val="24"/>
          <w:szCs w:val="24"/>
        </w:rPr>
        <w:t>3) единый портал торгов Московской области (далее - ЕПТ) -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электронном аукционе;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5) 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6) начальная (минимальная) цена договора (лота) - определенный организатором электронного аукциона размер начальной (минимальной) платы за размещение нестационарного торгового объекта;</w:t>
      </w:r>
    </w:p>
    <w:p w:rsidR="00E12A49" w:rsidRPr="006F3F81" w:rsidRDefault="00E12A49" w:rsidP="00EC1F50">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7) 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E12A49" w:rsidRPr="006F3F81" w:rsidRDefault="00E12A49" w:rsidP="00EC1F50">
      <w:pPr>
        <w:autoSpaceDE w:val="0"/>
        <w:autoSpaceDN w:val="0"/>
        <w:adjustRightInd w:val="0"/>
        <w:spacing w:before="220" w:after="0" w:line="240" w:lineRule="auto"/>
        <w:ind w:firstLine="708"/>
        <w:jc w:val="both"/>
        <w:rPr>
          <w:rFonts w:ascii="Times New Roman" w:hAnsi="Times New Roman" w:cs="Times New Roman"/>
          <w:sz w:val="24"/>
          <w:szCs w:val="24"/>
        </w:rPr>
      </w:pPr>
      <w:r w:rsidRPr="006F3F81">
        <w:rPr>
          <w:rFonts w:ascii="Times New Roman" w:hAnsi="Times New Roman" w:cs="Times New Roman"/>
          <w:sz w:val="24"/>
          <w:szCs w:val="24"/>
        </w:rPr>
        <w:t>8) открытый аукцион в электронной форме (электронный аукцион) - форма торгов, победителем которых признается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E12A49" w:rsidRPr="006F3F81" w:rsidRDefault="00E12A49" w:rsidP="0082570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C1F50" w:rsidRPr="006F3F81">
        <w:rPr>
          <w:rFonts w:ascii="Times New Roman" w:hAnsi="Times New Roman" w:cs="Times New Roman"/>
          <w:sz w:val="24"/>
          <w:szCs w:val="24"/>
        </w:rPr>
        <w:tab/>
      </w:r>
      <w:r w:rsidRPr="006F3F81">
        <w:rPr>
          <w:rFonts w:ascii="Times New Roman" w:hAnsi="Times New Roman" w:cs="Times New Roman"/>
          <w:sz w:val="24"/>
          <w:szCs w:val="24"/>
        </w:rPr>
        <w:t>9)  организатор  электронного  аукциона - уполномоченный орган местного</w:t>
      </w:r>
      <w:r w:rsidR="00825709" w:rsidRPr="006F3F81">
        <w:rPr>
          <w:rFonts w:ascii="Times New Roman" w:hAnsi="Times New Roman" w:cs="Times New Roman"/>
          <w:sz w:val="24"/>
          <w:szCs w:val="24"/>
        </w:rPr>
        <w:t xml:space="preserve"> </w:t>
      </w:r>
      <w:r w:rsidRPr="006F3F81">
        <w:rPr>
          <w:rFonts w:ascii="Times New Roman" w:hAnsi="Times New Roman" w:cs="Times New Roman"/>
          <w:sz w:val="24"/>
          <w:szCs w:val="24"/>
        </w:rPr>
        <w:t xml:space="preserve">самоуправления </w:t>
      </w:r>
      <w:r w:rsidR="00825709" w:rsidRPr="006F3F81">
        <w:rPr>
          <w:rFonts w:ascii="Times New Roman" w:hAnsi="Times New Roman" w:cs="Times New Roman"/>
          <w:sz w:val="24"/>
          <w:szCs w:val="24"/>
        </w:rPr>
        <w:t>городского округа Домодедово;</w:t>
      </w: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10) победитель электронного аукциона -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11)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12) участник электронного аукциона - заявитель, допущенный аукционной комиссией к участию в электронном аукционе;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13) цена договора (лота) - размер платы за размещение нестационарного торгового объекта, определенный по результатам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14) "шаг аукциона" - величина повышения начальной (минимальной) цены договора (лота).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6F3F81" w:rsidRDefault="006F3F81" w:rsidP="00E12A49">
      <w:pPr>
        <w:autoSpaceDE w:val="0"/>
        <w:autoSpaceDN w:val="0"/>
        <w:adjustRightInd w:val="0"/>
        <w:spacing w:after="0" w:line="240" w:lineRule="auto"/>
        <w:jc w:val="center"/>
        <w:outlineLvl w:val="0"/>
        <w:rPr>
          <w:rFonts w:ascii="Times New Roman" w:hAnsi="Times New Roman" w:cs="Times New Roman"/>
          <w:sz w:val="24"/>
          <w:szCs w:val="24"/>
        </w:rPr>
      </w:pPr>
    </w:p>
    <w:p w:rsidR="006F3F81" w:rsidRDefault="006F3F81" w:rsidP="00E12A49">
      <w:pPr>
        <w:autoSpaceDE w:val="0"/>
        <w:autoSpaceDN w:val="0"/>
        <w:adjustRightInd w:val="0"/>
        <w:spacing w:after="0" w:line="240" w:lineRule="auto"/>
        <w:jc w:val="center"/>
        <w:outlineLvl w:val="0"/>
        <w:rPr>
          <w:rFonts w:ascii="Times New Roman" w:hAnsi="Times New Roman" w:cs="Times New Roman"/>
          <w:sz w:val="24"/>
          <w:szCs w:val="24"/>
        </w:rPr>
      </w:pPr>
    </w:p>
    <w:p w:rsidR="006F3F81" w:rsidRDefault="006F3F81" w:rsidP="00E12A49">
      <w:pPr>
        <w:autoSpaceDE w:val="0"/>
        <w:autoSpaceDN w:val="0"/>
        <w:adjustRightInd w:val="0"/>
        <w:spacing w:after="0" w:line="240" w:lineRule="auto"/>
        <w:jc w:val="center"/>
        <w:outlineLvl w:val="0"/>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2. Функции организатора электронного аукциона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825709" w:rsidRPr="006F3F81">
        <w:rPr>
          <w:rFonts w:ascii="Times New Roman" w:hAnsi="Times New Roman" w:cs="Times New Roman"/>
          <w:sz w:val="24"/>
          <w:szCs w:val="24"/>
        </w:rPr>
        <w:tab/>
      </w:r>
      <w:r w:rsidRPr="006F3F81">
        <w:rPr>
          <w:rFonts w:ascii="Times New Roman" w:hAnsi="Times New Roman" w:cs="Times New Roman"/>
          <w:sz w:val="24"/>
          <w:szCs w:val="24"/>
        </w:rPr>
        <w:t>2.1. В качестве    организатора    электронного   аукциона    выступает</w:t>
      </w:r>
      <w:r w:rsidR="00C72532" w:rsidRPr="006F3F81">
        <w:rPr>
          <w:rFonts w:ascii="Times New Roman" w:hAnsi="Times New Roman" w:cs="Times New Roman"/>
          <w:sz w:val="24"/>
          <w:szCs w:val="24"/>
        </w:rPr>
        <w:t xml:space="preserve"> </w:t>
      </w:r>
      <w:r w:rsidR="00EC76E5" w:rsidRPr="00EC76E5">
        <w:rPr>
          <w:rFonts w:ascii="Times New Roman" w:hAnsi="Times New Roman" w:cs="Times New Roman"/>
          <w:sz w:val="24"/>
          <w:szCs w:val="24"/>
        </w:rPr>
        <w:t>уполномоченный     орган   местного   самоуправления</w:t>
      </w:r>
      <w:r w:rsidRPr="006F3F81">
        <w:rPr>
          <w:rFonts w:ascii="Times New Roman" w:hAnsi="Times New Roman" w:cs="Times New Roman"/>
          <w:sz w:val="24"/>
          <w:szCs w:val="24"/>
        </w:rPr>
        <w:t>.</w:t>
      </w:r>
    </w:p>
    <w:p w:rsidR="00E12A49" w:rsidRPr="006F3F81" w:rsidRDefault="00E12A49" w:rsidP="00825709">
      <w:pPr>
        <w:autoSpaceDE w:val="0"/>
        <w:autoSpaceDN w:val="0"/>
        <w:adjustRightInd w:val="0"/>
        <w:spacing w:after="0" w:line="240" w:lineRule="auto"/>
        <w:ind w:firstLine="708"/>
        <w:jc w:val="both"/>
        <w:rPr>
          <w:rFonts w:ascii="Times New Roman" w:hAnsi="Times New Roman" w:cs="Times New Roman"/>
          <w:sz w:val="24"/>
          <w:szCs w:val="24"/>
        </w:rPr>
      </w:pPr>
      <w:r w:rsidRPr="006F3F81">
        <w:rPr>
          <w:rFonts w:ascii="Times New Roman" w:hAnsi="Times New Roman" w:cs="Times New Roman"/>
          <w:sz w:val="24"/>
          <w:szCs w:val="24"/>
        </w:rPr>
        <w:t>2.2. Организатор электронного аукциона осуществляет следующие функции: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 принимает решение о проведении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 определяет начальную (минимальную) цену договора (лота);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 устанавливает:</w:t>
      </w:r>
    </w:p>
    <w:p w:rsidR="00E12A49" w:rsidRPr="006F3F81" w:rsidRDefault="0082570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порядок и сроки подачи заявок;</w:t>
      </w:r>
    </w:p>
    <w:p w:rsidR="00E12A49" w:rsidRPr="006F3F81" w:rsidRDefault="0082570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дату начала рассмотрения заявок;</w:t>
      </w:r>
    </w:p>
    <w:p w:rsidR="00E12A49" w:rsidRPr="006F3F81" w:rsidRDefault="0082570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дату окончания рассмотрения заявок;</w:t>
      </w:r>
    </w:p>
    <w:p w:rsidR="00E12A49" w:rsidRPr="006F3F81" w:rsidRDefault="0082570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дату проведения электронного аукциона;</w:t>
      </w:r>
    </w:p>
    <w:p w:rsidR="00E12A49" w:rsidRPr="006F3F81" w:rsidRDefault="0082570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"шаг аукциона";</w:t>
      </w:r>
    </w:p>
    <w:p w:rsidR="00E12A49" w:rsidRPr="006F3F81" w:rsidRDefault="0082570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требование о задатке, размер задатка;</w:t>
      </w:r>
    </w:p>
    <w:p w:rsidR="00E12A49" w:rsidRPr="006F3F81" w:rsidRDefault="00E12A49" w:rsidP="00825709">
      <w:pPr>
        <w:autoSpaceDE w:val="0"/>
        <w:autoSpaceDN w:val="0"/>
        <w:adjustRightInd w:val="0"/>
        <w:spacing w:before="220" w:after="0" w:line="240" w:lineRule="auto"/>
        <w:ind w:firstLine="708"/>
        <w:jc w:val="both"/>
        <w:rPr>
          <w:rFonts w:ascii="Times New Roman" w:hAnsi="Times New Roman" w:cs="Times New Roman"/>
          <w:sz w:val="24"/>
          <w:szCs w:val="24"/>
        </w:rPr>
      </w:pPr>
      <w:bookmarkStart w:id="0" w:name="Par77"/>
      <w:bookmarkEnd w:id="0"/>
      <w:r w:rsidRPr="006F3F81">
        <w:rPr>
          <w:rFonts w:ascii="Times New Roman" w:hAnsi="Times New Roman" w:cs="Times New Roman"/>
          <w:sz w:val="24"/>
          <w:szCs w:val="24"/>
        </w:rPr>
        <w:t>4) утверждает Извещение и извещение об отказе от проведения электронного аукциона;</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825709" w:rsidRPr="006F3F81">
        <w:rPr>
          <w:rFonts w:ascii="Times New Roman" w:hAnsi="Times New Roman" w:cs="Times New Roman"/>
          <w:sz w:val="24"/>
          <w:szCs w:val="24"/>
        </w:rPr>
        <w:tab/>
      </w:r>
      <w:proofErr w:type="gramStart"/>
      <w:r w:rsidRPr="006F3F81">
        <w:rPr>
          <w:rFonts w:ascii="Times New Roman" w:hAnsi="Times New Roman" w:cs="Times New Roman"/>
          <w:sz w:val="24"/>
          <w:szCs w:val="24"/>
        </w:rPr>
        <w:t xml:space="preserve">5)   обеспечивает   размещение   извещений,  указанных  в  </w:t>
      </w:r>
      <w:hyperlink w:anchor="Par77" w:history="1">
        <w:r w:rsidRPr="006F3F81">
          <w:rPr>
            <w:rFonts w:ascii="Times New Roman" w:hAnsi="Times New Roman" w:cs="Times New Roman"/>
            <w:sz w:val="24"/>
            <w:szCs w:val="24"/>
          </w:rPr>
          <w:t>подпункте  4</w:t>
        </w:r>
      </w:hyperlink>
      <w:r w:rsidR="001B40BC" w:rsidRPr="006F3F81">
        <w:rPr>
          <w:rFonts w:ascii="Times New Roman" w:hAnsi="Times New Roman" w:cs="Times New Roman"/>
          <w:sz w:val="24"/>
          <w:szCs w:val="24"/>
        </w:rPr>
        <w:t xml:space="preserve"> </w:t>
      </w:r>
      <w:r w:rsidRPr="006F3F81">
        <w:rPr>
          <w:rFonts w:ascii="Times New Roman" w:hAnsi="Times New Roman" w:cs="Times New Roman"/>
          <w:sz w:val="24"/>
          <w:szCs w:val="24"/>
        </w:rPr>
        <w:t>настоящего  пункта,  и иной информации, установленной настоящим Положением,</w:t>
      </w:r>
      <w:r w:rsidR="00825709" w:rsidRPr="006F3F81">
        <w:rPr>
          <w:rFonts w:ascii="Times New Roman" w:hAnsi="Times New Roman" w:cs="Times New Roman"/>
          <w:sz w:val="24"/>
          <w:szCs w:val="24"/>
        </w:rPr>
        <w:t xml:space="preserve"> </w:t>
      </w:r>
      <w:r w:rsidRPr="006F3F81">
        <w:rPr>
          <w:rFonts w:ascii="Times New Roman" w:hAnsi="Times New Roman" w:cs="Times New Roman"/>
          <w:sz w:val="24"/>
          <w:szCs w:val="24"/>
        </w:rPr>
        <w:t>на  электронной  площадке,  на  официальном  сайте Российской Федерации для</w:t>
      </w:r>
      <w:r w:rsidR="00825709" w:rsidRPr="006F3F81">
        <w:rPr>
          <w:rFonts w:ascii="Times New Roman" w:hAnsi="Times New Roman" w:cs="Times New Roman"/>
          <w:sz w:val="24"/>
          <w:szCs w:val="24"/>
        </w:rPr>
        <w:t xml:space="preserve"> </w:t>
      </w:r>
      <w:r w:rsidRPr="006F3F81">
        <w:rPr>
          <w:rFonts w:ascii="Times New Roman" w:hAnsi="Times New Roman" w:cs="Times New Roman"/>
          <w:sz w:val="24"/>
          <w:szCs w:val="24"/>
        </w:rPr>
        <w:t>размещения      информации    о  проведении    торгов    (</w:t>
      </w:r>
      <w:hyperlink r:id="rId11" w:history="1">
        <w:r w:rsidR="00825709" w:rsidRPr="006F3F81">
          <w:rPr>
            <w:rStyle w:val="a3"/>
            <w:rFonts w:ascii="Times New Roman" w:hAnsi="Times New Roman" w:cs="Times New Roman"/>
            <w:color w:val="auto"/>
            <w:sz w:val="24"/>
            <w:szCs w:val="24"/>
          </w:rPr>
          <w:t>www.torgi.gov.ru</w:t>
        </w:r>
      </w:hyperlink>
      <w:r w:rsidRPr="006F3F81">
        <w:rPr>
          <w:rFonts w:ascii="Times New Roman" w:hAnsi="Times New Roman" w:cs="Times New Roman"/>
          <w:sz w:val="24"/>
          <w:szCs w:val="24"/>
        </w:rPr>
        <w:t>)</w:t>
      </w:r>
      <w:r w:rsidR="00825709" w:rsidRPr="006F3F81">
        <w:rPr>
          <w:rFonts w:ascii="Times New Roman" w:hAnsi="Times New Roman" w:cs="Times New Roman"/>
          <w:sz w:val="24"/>
          <w:szCs w:val="24"/>
        </w:rPr>
        <w:t xml:space="preserve"> </w:t>
      </w:r>
      <w:r w:rsidRPr="006F3F81">
        <w:rPr>
          <w:rFonts w:ascii="Times New Roman" w:hAnsi="Times New Roman" w:cs="Times New Roman"/>
          <w:sz w:val="24"/>
          <w:szCs w:val="24"/>
        </w:rPr>
        <w:t>(далее  - официальный    сайт   торгов),  официальном   сайте  организатора</w:t>
      </w:r>
      <w:r w:rsidR="00825709" w:rsidRPr="006F3F81">
        <w:rPr>
          <w:rFonts w:ascii="Times New Roman" w:hAnsi="Times New Roman" w:cs="Times New Roman"/>
          <w:sz w:val="24"/>
          <w:szCs w:val="24"/>
        </w:rPr>
        <w:t xml:space="preserve"> </w:t>
      </w:r>
      <w:r w:rsidRPr="006F3F81">
        <w:rPr>
          <w:rFonts w:ascii="Times New Roman" w:hAnsi="Times New Roman" w:cs="Times New Roman"/>
          <w:sz w:val="24"/>
          <w:szCs w:val="24"/>
        </w:rPr>
        <w:t>электронного      аукциона          (далее</w:t>
      </w:r>
      <w:r w:rsidR="00EC1F50" w:rsidRPr="006F3F81">
        <w:rPr>
          <w:rFonts w:ascii="Times New Roman" w:hAnsi="Times New Roman" w:cs="Times New Roman"/>
          <w:sz w:val="24"/>
          <w:szCs w:val="24"/>
        </w:rPr>
        <w:t xml:space="preserve"> – </w:t>
      </w:r>
      <w:r w:rsidRPr="006F3F81">
        <w:rPr>
          <w:rFonts w:ascii="Times New Roman" w:hAnsi="Times New Roman" w:cs="Times New Roman"/>
          <w:sz w:val="24"/>
          <w:szCs w:val="24"/>
        </w:rPr>
        <w:t>сайт    организатора)</w:t>
      </w:r>
      <w:r w:rsidR="00C72532" w:rsidRPr="006F3F81">
        <w:rPr>
          <w:rFonts w:ascii="Times New Roman" w:hAnsi="Times New Roman" w:cs="Times New Roman"/>
          <w:sz w:val="24"/>
          <w:szCs w:val="24"/>
        </w:rPr>
        <w:t xml:space="preserve"> </w:t>
      </w:r>
      <w:hyperlink r:id="rId12" w:history="1">
        <w:r w:rsidR="00825709" w:rsidRPr="006F3F81">
          <w:rPr>
            <w:rStyle w:val="a3"/>
            <w:rFonts w:ascii="Times New Roman" w:hAnsi="Times New Roman" w:cs="Times New Roman"/>
            <w:color w:val="auto"/>
            <w:sz w:val="24"/>
            <w:szCs w:val="24"/>
            <w:lang w:val="en-US"/>
          </w:rPr>
          <w:t>www</w:t>
        </w:r>
        <w:r w:rsidR="00825709" w:rsidRPr="006F3F81">
          <w:rPr>
            <w:rStyle w:val="a3"/>
            <w:rFonts w:ascii="Times New Roman" w:hAnsi="Times New Roman" w:cs="Times New Roman"/>
            <w:color w:val="auto"/>
            <w:sz w:val="24"/>
            <w:szCs w:val="24"/>
          </w:rPr>
          <w:t>.</w:t>
        </w:r>
        <w:proofErr w:type="spellStart"/>
        <w:r w:rsidR="00825709" w:rsidRPr="006F3F81">
          <w:rPr>
            <w:rStyle w:val="a3"/>
            <w:rFonts w:ascii="Times New Roman" w:hAnsi="Times New Roman" w:cs="Times New Roman"/>
            <w:color w:val="auto"/>
            <w:sz w:val="24"/>
            <w:szCs w:val="24"/>
            <w:lang w:val="en-US"/>
          </w:rPr>
          <w:t>domod</w:t>
        </w:r>
        <w:proofErr w:type="spellEnd"/>
        <w:r w:rsidR="00825709" w:rsidRPr="006F3F81">
          <w:rPr>
            <w:rStyle w:val="a3"/>
            <w:rFonts w:ascii="Times New Roman" w:hAnsi="Times New Roman" w:cs="Times New Roman"/>
            <w:color w:val="auto"/>
            <w:sz w:val="24"/>
            <w:szCs w:val="24"/>
          </w:rPr>
          <w:t>.</w:t>
        </w:r>
        <w:proofErr w:type="spellStart"/>
        <w:r w:rsidR="00825709" w:rsidRPr="006F3F81">
          <w:rPr>
            <w:rStyle w:val="a3"/>
            <w:rFonts w:ascii="Times New Roman" w:hAnsi="Times New Roman" w:cs="Times New Roman"/>
            <w:color w:val="auto"/>
            <w:sz w:val="24"/>
            <w:szCs w:val="24"/>
            <w:lang w:val="en-US"/>
          </w:rPr>
          <w:t>ru</w:t>
        </w:r>
        <w:proofErr w:type="spellEnd"/>
      </w:hyperlink>
      <w:r w:rsidR="00825709" w:rsidRPr="006F3F81">
        <w:rPr>
          <w:rFonts w:ascii="Times New Roman" w:hAnsi="Times New Roman" w:cs="Times New Roman"/>
          <w:sz w:val="24"/>
          <w:szCs w:val="24"/>
        </w:rPr>
        <w:t xml:space="preserve">, </w:t>
      </w:r>
      <w:r w:rsidRPr="006F3F81">
        <w:rPr>
          <w:rFonts w:ascii="Times New Roman" w:hAnsi="Times New Roman" w:cs="Times New Roman"/>
          <w:sz w:val="24"/>
          <w:szCs w:val="24"/>
        </w:rPr>
        <w:t>в единой автоматизированной системе управления закупками Московской области</w:t>
      </w:r>
      <w:r w:rsidR="00825709" w:rsidRPr="006F3F81">
        <w:rPr>
          <w:rFonts w:ascii="Times New Roman" w:hAnsi="Times New Roman" w:cs="Times New Roman"/>
          <w:sz w:val="24"/>
          <w:szCs w:val="24"/>
        </w:rPr>
        <w:t xml:space="preserve"> </w:t>
      </w:r>
      <w:r w:rsidRPr="006F3F81">
        <w:rPr>
          <w:rFonts w:ascii="Times New Roman" w:hAnsi="Times New Roman" w:cs="Times New Roman"/>
          <w:sz w:val="24"/>
          <w:szCs w:val="24"/>
        </w:rPr>
        <w:t>(далее - ЕАСУЗ), а</w:t>
      </w:r>
      <w:proofErr w:type="gramEnd"/>
      <w:r w:rsidRPr="006F3F81">
        <w:rPr>
          <w:rFonts w:ascii="Times New Roman" w:hAnsi="Times New Roman" w:cs="Times New Roman"/>
          <w:sz w:val="24"/>
          <w:szCs w:val="24"/>
        </w:rPr>
        <w:t xml:space="preserve"> также на ЕПТ.</w:t>
      </w: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Размещение в ЕАСУЗ информации осуществляется при наличии технической возможности;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6) разъясняет положения Извещения в порядке и сроки, предусмотренные Извещением;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7) определяет электронную площадку, на которой будет проводиться электронный аукцион;</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8) принимает решение об отказе от проведения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9) принимает решение о внесении изменений в Извещение;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10) размещает решение о внесении изменений в Извещение на электронной площадке, официальном сайте торгов, сайте организатора, в ЕАСУЗ, а также обеспечивает его размещение на ЕПТ;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lastRenderedPageBreak/>
        <w:t>11) создает аукционную комиссию, определяет ее состав, назначает председателя, заместителя председателя и секретаря;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12) обеспечивает осмотр места размещения нестационарного торгового объекта;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13) осуществляет иные функции, предусмотренные настоящим Положением и Извещением.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2.3. </w:t>
      </w:r>
      <w:proofErr w:type="gramStart"/>
      <w:r w:rsidRPr="006F3F81">
        <w:rPr>
          <w:rFonts w:ascii="Times New Roman" w:hAnsi="Times New Roman" w:cs="Times New Roman"/>
          <w:sz w:val="24"/>
          <w:szCs w:val="24"/>
        </w:rPr>
        <w:t xml:space="preserve">Организатор электронного аукциона вправе привлечь в порядке, установленном Федеральным </w:t>
      </w:r>
      <w:hyperlink r:id="rId13" w:history="1">
        <w:r w:rsidRPr="006F3F81">
          <w:rPr>
            <w:rFonts w:ascii="Times New Roman" w:hAnsi="Times New Roman" w:cs="Times New Roman"/>
            <w:sz w:val="24"/>
            <w:szCs w:val="24"/>
          </w:rPr>
          <w:t>законом</w:t>
        </w:r>
      </w:hyperlink>
      <w:r w:rsidRPr="006F3F81">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извещений на электронной площадке, официальном сайте торгов, сайте организатора, а</w:t>
      </w:r>
      <w:proofErr w:type="gramEnd"/>
      <w:r w:rsidRPr="006F3F81">
        <w:rPr>
          <w:rFonts w:ascii="Times New Roman" w:hAnsi="Times New Roman" w:cs="Times New Roman"/>
          <w:sz w:val="24"/>
          <w:szCs w:val="24"/>
        </w:rPr>
        <w:t xml:space="preserve"> также обеспечения размещения извещений на ЕПТ,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Специализированная организация осуществляет функции от имени организатора электронного аукциона. При этом права и обязанности возникают у организатора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3. Функц</w:t>
      </w:r>
      <w:proofErr w:type="gramStart"/>
      <w:r w:rsidRPr="006F3F81">
        <w:rPr>
          <w:rFonts w:ascii="Times New Roman" w:hAnsi="Times New Roman" w:cs="Times New Roman"/>
          <w:sz w:val="24"/>
          <w:szCs w:val="24"/>
        </w:rPr>
        <w:t>ии ау</w:t>
      </w:r>
      <w:proofErr w:type="gramEnd"/>
      <w:r w:rsidRPr="006F3F81">
        <w:rPr>
          <w:rFonts w:ascii="Times New Roman" w:hAnsi="Times New Roman" w:cs="Times New Roman"/>
          <w:sz w:val="24"/>
          <w:szCs w:val="24"/>
        </w:rPr>
        <w:t>кционной комиссии</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3.1. Для обеспечения организации и проведения электронного аукциона организатором электронного аукциона создается аукционная комиссия.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3.2. Число членов аукционной комиссии должно быть не менее пяти человек.</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3.3. </w:t>
      </w:r>
      <w:proofErr w:type="gramStart"/>
      <w:r w:rsidRPr="006F3F81">
        <w:rPr>
          <w:rFonts w:ascii="Times New Roman" w:hAnsi="Times New Roman" w:cs="Times New Roman"/>
          <w:sz w:val="24"/>
          <w:szCs w:val="24"/>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roofErr w:type="gramEnd"/>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3.4. Аукционная комиссия осуществляет: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 рассмотрение заявок;</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 проверку соответствия участников электронного аукциона требованиям, указанным в Извещении, принятие решений о признании заявителей участниками электронного аукциона или об отказе в допуске к участию в электронном аукционе;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 оформление протоколов в ходе организации и проведения электронного аукциона, а также их размещение на электронной площадке, на официальном сайте торгов, сайте организатора, внесение соответствующей информации в ЕАСУЗ, а также обеспечение их размещения на ЕПТ;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lastRenderedPageBreak/>
        <w:t>4) подведение итогов электронного аукциона и определение победителя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3.5. Аукционная комиссия правомочна осуществлять функции, предусмотренные настоящим Положением, если на заседан</w:t>
      </w:r>
      <w:proofErr w:type="gramStart"/>
      <w:r w:rsidRPr="006F3F81">
        <w:rPr>
          <w:rFonts w:ascii="Times New Roman" w:hAnsi="Times New Roman" w:cs="Times New Roman"/>
          <w:sz w:val="24"/>
          <w:szCs w:val="24"/>
        </w:rPr>
        <w:t>ии ау</w:t>
      </w:r>
      <w:proofErr w:type="gramEnd"/>
      <w:r w:rsidRPr="006F3F81">
        <w:rPr>
          <w:rFonts w:ascii="Times New Roman" w:hAnsi="Times New Roman" w:cs="Times New Roman"/>
          <w:sz w:val="24"/>
          <w:szCs w:val="24"/>
        </w:rPr>
        <w:t>кционной комиссии присутствует не менее чем пятьдесят процентов от общего числа ее членов.</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3.6. Члены аукционной комиссии лично участвуют в заседаниях и подписывают протоколы заседаний аукционной комиссии.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3.7.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3.8. Исключение и замена члена аукционной комиссии допускаются только по решению организатора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3.9. Решения аукционной комиссии оформляются соответствующими протоколами.</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4. Функции оператора электронной площадки</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4.1. Функции оператора электронной площадки определяются регламентом электронной площадки и настоящим Положением.</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5. Порядок регистрации заявителей на электронной площадке</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5.1. Порядок регистрации заявителей на электронной площадке определяется регламентом электронной площадки.</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6. Информационное обеспечение электронного аукциона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bookmarkStart w:id="1" w:name="Par127"/>
      <w:bookmarkEnd w:id="1"/>
      <w:r w:rsidRPr="006F3F81">
        <w:rPr>
          <w:rFonts w:ascii="Times New Roman" w:hAnsi="Times New Roman" w:cs="Times New Roman"/>
          <w:sz w:val="24"/>
          <w:szCs w:val="24"/>
        </w:rPr>
        <w:t>6.1. К информации о проведении электронного аукциона относятся: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1) извещения, указанные в </w:t>
      </w:r>
      <w:hyperlink w:anchor="Par77" w:history="1">
        <w:r w:rsidRPr="006F3F81">
          <w:rPr>
            <w:rFonts w:ascii="Times New Roman" w:hAnsi="Times New Roman" w:cs="Times New Roman"/>
            <w:sz w:val="24"/>
            <w:szCs w:val="24"/>
          </w:rPr>
          <w:t>подпункте 4 пункта 2.2</w:t>
        </w:r>
      </w:hyperlink>
      <w:r w:rsidRPr="006F3F81">
        <w:rPr>
          <w:rFonts w:ascii="Times New Roman" w:hAnsi="Times New Roman" w:cs="Times New Roman"/>
          <w:sz w:val="24"/>
          <w:szCs w:val="24"/>
        </w:rPr>
        <w:t xml:space="preserve"> настоящего Положения;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 решение о внесении изменений в Извещение;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 проект договора (в случае проведения электронного аукциона по нескольким лотам - проект договора в отношении каждого лота);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 протоколы, составляемые в ходе организации и проведения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6.2. Организатор электронного аукциона размещает Извещение на электронной площадке, официальном сайте торгов, сайте организатора, вносит соответствующую информацию в ЕАСУЗ, а также обеспечивает размещение на ЕПТ не менее чем за 30 дней до даты окончания подачи заявок.</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6.3. Информация о проведении электронного аукциона должна быть доступна для ознакомления без взимания платы.</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6.4. Информация, указанная в </w:t>
      </w:r>
      <w:hyperlink w:anchor="Par127" w:history="1">
        <w:r w:rsidRPr="006F3F81">
          <w:rPr>
            <w:rFonts w:ascii="Times New Roman" w:hAnsi="Times New Roman" w:cs="Times New Roman"/>
            <w:sz w:val="24"/>
            <w:szCs w:val="24"/>
          </w:rPr>
          <w:t>пункте 6.1</w:t>
        </w:r>
      </w:hyperlink>
      <w:r w:rsidRPr="006F3F81">
        <w:rPr>
          <w:rFonts w:ascii="Times New Roman" w:hAnsi="Times New Roman" w:cs="Times New Roman"/>
          <w:sz w:val="24"/>
          <w:szCs w:val="24"/>
        </w:rPr>
        <w:t xml:space="preserve"> настоящего Положения, а также договор, заключенный по результатам электронного аукциона, размещаются на электронной площадке, официальном сайте торгов, сайте организатора, вносится в ЕАСУЗ, а также размещается на ЕПТ.</w:t>
      </w: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bookmarkStart w:id="2" w:name="_GoBack"/>
      <w:bookmarkEnd w:id="2"/>
      <w:r w:rsidRPr="006F3F81">
        <w:rPr>
          <w:rFonts w:ascii="Times New Roman" w:hAnsi="Times New Roman" w:cs="Times New Roman"/>
          <w:sz w:val="24"/>
          <w:szCs w:val="24"/>
        </w:rPr>
        <w:lastRenderedPageBreak/>
        <w:t>7. Отказ от проведения электронного аукциона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7.1. Организатор электронного аукциона вправе отказаться от проведения электронного аукциона не </w:t>
      </w:r>
      <w:proofErr w:type="gramStart"/>
      <w:r w:rsidRPr="006F3F81">
        <w:rPr>
          <w:rFonts w:ascii="Times New Roman" w:hAnsi="Times New Roman" w:cs="Times New Roman"/>
          <w:sz w:val="24"/>
          <w:szCs w:val="24"/>
        </w:rPr>
        <w:t>позднее</w:t>
      </w:r>
      <w:proofErr w:type="gramEnd"/>
      <w:r w:rsidRPr="006F3F81">
        <w:rPr>
          <w:rFonts w:ascii="Times New Roman" w:hAnsi="Times New Roman" w:cs="Times New Roman"/>
          <w:sz w:val="24"/>
          <w:szCs w:val="24"/>
        </w:rPr>
        <w:t xml:space="preserve"> чем за три дня до даты окончания срока подачи заявок.</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7.2.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7.3. Организатор электронного аукциона размещает Извещение об отказе от проведения электронного аукциона на электронной площадке, официальном сайте торгов, сайте организатора, вносит соответствующую информацию в ЕАСУЗ, а также обеспечивает размещение данного Извещения на ЕПТ в день его принятия.</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8. Содержание Извещения</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8.1. В Извещении должны быть указаны следующие сведения: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 форма торгов: открытый аукцион в электронной форме на право размещения нестационарного торгового объекта;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 предмет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 основание для проведения электронного аукциона (решение уполномоченного органа местного самоуправления);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5) адрес ЕПТ в информационно-телекоммуникационной сети Интернет;</w:t>
      </w:r>
    </w:p>
    <w:p w:rsidR="00E12A49" w:rsidRPr="006F3F81" w:rsidRDefault="001B40BC"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6) </w:t>
      </w:r>
      <w:r w:rsidR="00E12A49" w:rsidRPr="006F3F81">
        <w:rPr>
          <w:rFonts w:ascii="Times New Roman" w:hAnsi="Times New Roman" w:cs="Times New Roman"/>
          <w:sz w:val="24"/>
          <w:szCs w:val="24"/>
        </w:rPr>
        <w:t>адрес электронной площадки в информационно-телекоммуникационной сети Интернет;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7) 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8) требования к участникам электронного аукциона:</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 xml:space="preserve">отсутствие факта приостановления деятельности в порядке, предусмотренном </w:t>
      </w:r>
      <w:hyperlink r:id="rId14" w:history="1">
        <w:r w:rsidR="00E12A49" w:rsidRPr="006F3F81">
          <w:rPr>
            <w:rFonts w:ascii="Times New Roman" w:hAnsi="Times New Roman" w:cs="Times New Roman"/>
            <w:sz w:val="24"/>
            <w:szCs w:val="24"/>
          </w:rPr>
          <w:t>Кодексом</w:t>
        </w:r>
      </w:hyperlink>
      <w:r w:rsidR="00E12A49" w:rsidRPr="006F3F81">
        <w:rPr>
          <w:rFonts w:ascii="Times New Roman" w:hAnsi="Times New Roman" w:cs="Times New Roman"/>
          <w:sz w:val="24"/>
          <w:szCs w:val="24"/>
        </w:rPr>
        <w:t xml:space="preserve"> Российской Федерации об административных правонарушениях, на день подачи заявки;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9) требования к содержанию и составу заявки;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10) срок, в течение которого организатор электронного аукциона вправе отказаться от проведения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lastRenderedPageBreak/>
        <w:t>11) срок, порядок направления запроса и предоставления разъяснений положений Извещения;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12) дата начала и окончания срока предоставления участникам электронного аукциона разъяснений положений Извещения;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13) начальная (минимальная) цена договора (лота);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14) "шаг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15) требования о задатке, размер задатка и порядок его внесения, срок и порядок возврата задатка;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16) ограничение в отношении участников электронного аукциона, являющихся субъектами малого и среднего предпринимательства (указать, установлено оно или нет);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17) порядок подачи заявки;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18) порядок отзыва заявки;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19) дата, время начала и окончания срока подачи заявок;</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20) дата, время начала и окончания срока рассмотрения заявок;</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21) дата проведения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22) условия признания участника электронного аукциона победителем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23) условия признания победителя либо единственного участника электронного аукциона </w:t>
      </w:r>
      <w:proofErr w:type="gramStart"/>
      <w:r w:rsidRPr="006F3F81">
        <w:rPr>
          <w:rFonts w:ascii="Times New Roman" w:hAnsi="Times New Roman" w:cs="Times New Roman"/>
          <w:sz w:val="24"/>
          <w:szCs w:val="24"/>
        </w:rPr>
        <w:t>уклонившимся</w:t>
      </w:r>
      <w:proofErr w:type="gramEnd"/>
      <w:r w:rsidRPr="006F3F81">
        <w:rPr>
          <w:rFonts w:ascii="Times New Roman" w:hAnsi="Times New Roman" w:cs="Times New Roman"/>
          <w:sz w:val="24"/>
          <w:szCs w:val="24"/>
        </w:rPr>
        <w:t xml:space="preserve"> от заключения договора;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24) срок и порядок заключения договора;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25) форма, сроки, порядок оплаты по договору;</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26) иные сведения, установленные настоящим Положением.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8.2. Форма </w:t>
      </w:r>
      <w:hyperlink w:anchor="Par367" w:history="1">
        <w:r w:rsidRPr="006F3F81">
          <w:rPr>
            <w:rFonts w:ascii="Times New Roman" w:hAnsi="Times New Roman" w:cs="Times New Roman"/>
            <w:sz w:val="24"/>
            <w:szCs w:val="24"/>
          </w:rPr>
          <w:t>Извещения</w:t>
        </w:r>
      </w:hyperlink>
      <w:r w:rsidRPr="006F3F81">
        <w:rPr>
          <w:rFonts w:ascii="Times New Roman" w:hAnsi="Times New Roman" w:cs="Times New Roman"/>
          <w:sz w:val="24"/>
          <w:szCs w:val="24"/>
        </w:rPr>
        <w:t xml:space="preserve"> является приложением к настоящему Положению.</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8.3. Неотъемлемой частью Извещения является проект договора (в случае проведения электронного аукциона по нескольким лотам - проект договора в отношении каждого лота).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9. Внесение изменений в Извещение</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9.1. Организатор электронного аукциона вправе принять решение о внесении изменений в Извещение не </w:t>
      </w:r>
      <w:proofErr w:type="gramStart"/>
      <w:r w:rsidRPr="006F3F81">
        <w:rPr>
          <w:rFonts w:ascii="Times New Roman" w:hAnsi="Times New Roman" w:cs="Times New Roman"/>
          <w:sz w:val="24"/>
          <w:szCs w:val="24"/>
        </w:rPr>
        <w:t>позднее</w:t>
      </w:r>
      <w:proofErr w:type="gramEnd"/>
      <w:r w:rsidRPr="006F3F81">
        <w:rPr>
          <w:rFonts w:ascii="Times New Roman" w:hAnsi="Times New Roman" w:cs="Times New Roman"/>
          <w:sz w:val="24"/>
          <w:szCs w:val="24"/>
        </w:rPr>
        <w:t xml:space="preserve"> чем за три дня до даты окончания срока подачи заявок. В течение одного дня </w:t>
      </w:r>
      <w:proofErr w:type="gramStart"/>
      <w:r w:rsidRPr="006F3F81">
        <w:rPr>
          <w:rFonts w:ascii="Times New Roman" w:hAnsi="Times New Roman" w:cs="Times New Roman"/>
          <w:sz w:val="24"/>
          <w:szCs w:val="24"/>
        </w:rPr>
        <w:t>с даты принятия</w:t>
      </w:r>
      <w:proofErr w:type="gramEnd"/>
      <w:r w:rsidRPr="006F3F81">
        <w:rPr>
          <w:rFonts w:ascii="Times New Roman" w:hAnsi="Times New Roman" w:cs="Times New Roman"/>
          <w:sz w:val="24"/>
          <w:szCs w:val="24"/>
        </w:rPr>
        <w:t xml:space="preserve"> указанного решения организатор электронного аукциона размещает решение о внесении изменений в Извещение на электронной площадке, официальном сайте торгов, сайте организатора, вносит соответствующую информацию в ЕАСУЗ, а также обеспечивает их размещение на ЕПТ. При этом срок подачи заявок должен быть продлен таким образом, чтобы </w:t>
      </w:r>
      <w:proofErr w:type="gramStart"/>
      <w:r w:rsidRPr="006F3F81">
        <w:rPr>
          <w:rFonts w:ascii="Times New Roman" w:hAnsi="Times New Roman" w:cs="Times New Roman"/>
          <w:sz w:val="24"/>
          <w:szCs w:val="24"/>
        </w:rPr>
        <w:t>с даты размещения</w:t>
      </w:r>
      <w:proofErr w:type="gramEnd"/>
      <w:r w:rsidRPr="006F3F81">
        <w:rPr>
          <w:rFonts w:ascii="Times New Roman" w:hAnsi="Times New Roman" w:cs="Times New Roman"/>
          <w:sz w:val="24"/>
          <w:szCs w:val="24"/>
        </w:rPr>
        <w:t xml:space="preserve"> на электронной площадке внесенных изменений в Извещение до даты окончания подачи заявок он составлял не менее пятнадцати дней.</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lastRenderedPageBreak/>
        <w:t>9.2. Изменение предмета договора и увеличение размера задатка не допускаются.</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10. Разъяснение положений Извещения</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10.1.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10.2. </w:t>
      </w:r>
      <w:proofErr w:type="gramStart"/>
      <w:r w:rsidRPr="006F3F81">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w:t>
      </w:r>
      <w:proofErr w:type="gramEnd"/>
      <w:r w:rsidRPr="006F3F81">
        <w:rPr>
          <w:rFonts w:ascii="Times New Roman" w:hAnsi="Times New Roman" w:cs="Times New Roman"/>
          <w:sz w:val="24"/>
          <w:szCs w:val="24"/>
        </w:rPr>
        <w:t xml:space="preserve"> не </w:t>
      </w:r>
      <w:proofErr w:type="gramStart"/>
      <w:r w:rsidRPr="006F3F81">
        <w:rPr>
          <w:rFonts w:ascii="Times New Roman" w:hAnsi="Times New Roman" w:cs="Times New Roman"/>
          <w:sz w:val="24"/>
          <w:szCs w:val="24"/>
        </w:rPr>
        <w:t>позднее</w:t>
      </w:r>
      <w:proofErr w:type="gramEnd"/>
      <w:r w:rsidRPr="006F3F81">
        <w:rPr>
          <w:rFonts w:ascii="Times New Roman" w:hAnsi="Times New Roman" w:cs="Times New Roman"/>
          <w:sz w:val="24"/>
          <w:szCs w:val="24"/>
        </w:rPr>
        <w:t xml:space="preserve"> чем за пять дней до даты окончания срока подачи заявок.</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10.3. Разъяснение положений Извещения не должно изменять его суть.</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11. Требования к содержанию и составу заявки</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11.1. Заявка состоит из двух частей. Обе части заявки подаются заявителем одновременно.</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bookmarkStart w:id="3" w:name="Par190"/>
      <w:bookmarkEnd w:id="3"/>
      <w:r w:rsidRPr="006F3F81">
        <w:rPr>
          <w:rFonts w:ascii="Times New Roman" w:hAnsi="Times New Roman" w:cs="Times New Roman"/>
          <w:sz w:val="24"/>
          <w:szCs w:val="24"/>
        </w:rPr>
        <w:t xml:space="preserve">11.2. Первая часть заявки должна содержать согласие заявителя с условиями Извещения, а также его обязательство </w:t>
      </w:r>
      <w:proofErr w:type="gramStart"/>
      <w:r w:rsidRPr="006F3F81">
        <w:rPr>
          <w:rFonts w:ascii="Times New Roman" w:hAnsi="Times New Roman" w:cs="Times New Roman"/>
          <w:sz w:val="24"/>
          <w:szCs w:val="24"/>
        </w:rPr>
        <w:t>разместить</w:t>
      </w:r>
      <w:proofErr w:type="gramEnd"/>
      <w:r w:rsidRPr="006F3F81">
        <w:rPr>
          <w:rFonts w:ascii="Times New Roman" w:hAnsi="Times New Roman" w:cs="Times New Roman"/>
          <w:sz w:val="24"/>
          <w:szCs w:val="24"/>
        </w:rPr>
        <w:t xml:space="preserve"> нестационарный торговый объект в соответствии с техническими характеристиками, указанными в Извещении.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Первая часть </w:t>
      </w:r>
      <w:hyperlink w:anchor="Par580" w:history="1">
        <w:r w:rsidRPr="006F3F81">
          <w:rPr>
            <w:rFonts w:ascii="Times New Roman" w:hAnsi="Times New Roman" w:cs="Times New Roman"/>
            <w:sz w:val="24"/>
            <w:szCs w:val="24"/>
          </w:rPr>
          <w:t>заявки</w:t>
        </w:r>
      </w:hyperlink>
      <w:r w:rsidRPr="006F3F81">
        <w:rPr>
          <w:rFonts w:ascii="Times New Roman" w:hAnsi="Times New Roman" w:cs="Times New Roman"/>
          <w:sz w:val="24"/>
          <w:szCs w:val="24"/>
        </w:rPr>
        <w:t xml:space="preserve"> оформляется по форме, содержащейся в Извещении (приложение 1 к Извещению).</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bookmarkStart w:id="4" w:name="Par192"/>
      <w:bookmarkEnd w:id="4"/>
      <w:r w:rsidRPr="006F3F81">
        <w:rPr>
          <w:rFonts w:ascii="Times New Roman" w:hAnsi="Times New Roman" w:cs="Times New Roman"/>
          <w:sz w:val="24"/>
          <w:szCs w:val="24"/>
        </w:rPr>
        <w:t>11.3. Вторая часть заявки должна содержать:</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F3F81">
        <w:rPr>
          <w:rFonts w:ascii="Times New Roman" w:hAnsi="Times New Roman" w:cs="Times New Roman"/>
          <w:sz w:val="24"/>
          <w:szCs w:val="24"/>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w:t>
      </w:r>
      <w:proofErr w:type="gramEnd"/>
      <w:r w:rsidRPr="006F3F81">
        <w:rPr>
          <w:rFonts w:ascii="Times New Roman" w:hAnsi="Times New Roman" w:cs="Times New Roman"/>
          <w:sz w:val="24"/>
          <w:szCs w:val="24"/>
        </w:rPr>
        <w:t xml:space="preserve"> банковские реквизиты; для индивидуального предпринимателя - информацию о налоговой инспекции, в которой он состоит на учете;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 документы, подтверждающие соответствие участника электронного аукциона требованиям, установленным Извещением, в том числе: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для юридических лиц:</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lastRenderedPageBreak/>
        <w:t xml:space="preserve">- </w:t>
      </w:r>
      <w:r w:rsidR="00E12A49" w:rsidRPr="006F3F81">
        <w:rPr>
          <w:rFonts w:ascii="Times New Roman" w:hAnsi="Times New Roman" w:cs="Times New Roman"/>
          <w:sz w:val="24"/>
          <w:szCs w:val="24"/>
        </w:rPr>
        <w:t>документ, подтверждающий право лица действовать от имени заявителя;</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выписка из Единого государственного реестра юридических лиц, полученная не ранее чем за один месяц до дня размещения Извещения;</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заявление об отсутствии решения о ликвидации заявителя;</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заявление об отсутствии решения арбитражного суда о признании заявителя банкротом и об открытии конкурсного производства;</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 xml:space="preserve">заявление об отсутствии решений о приостановлении деятельности заявителя в порядке, предусмотренном </w:t>
      </w:r>
      <w:hyperlink r:id="rId15" w:history="1">
        <w:r w:rsidR="00E12A49" w:rsidRPr="006F3F81">
          <w:rPr>
            <w:rFonts w:ascii="Times New Roman" w:hAnsi="Times New Roman" w:cs="Times New Roman"/>
            <w:sz w:val="24"/>
            <w:szCs w:val="24"/>
          </w:rPr>
          <w:t>Кодексом</w:t>
        </w:r>
      </w:hyperlink>
      <w:r w:rsidR="00E12A49" w:rsidRPr="006F3F81">
        <w:rPr>
          <w:rFonts w:ascii="Times New Roman" w:hAnsi="Times New Roman" w:cs="Times New Roman"/>
          <w:sz w:val="24"/>
          <w:szCs w:val="24"/>
        </w:rPr>
        <w:t xml:space="preserve"> Российской Федерации об административных правонарушениях;</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для индивидуальных предпринимателей:</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документ, подтверждающий право лица действовать от имени заявителя (в случае, если заявку подает представитель заявителя);</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 xml:space="preserve">заявление об отсутствии решений о приостановлении деятельности заявителя в порядке, предусмотренном </w:t>
      </w:r>
      <w:hyperlink r:id="rId16" w:history="1">
        <w:r w:rsidR="00E12A49" w:rsidRPr="006F3F81">
          <w:rPr>
            <w:rFonts w:ascii="Times New Roman" w:hAnsi="Times New Roman" w:cs="Times New Roman"/>
            <w:sz w:val="24"/>
            <w:szCs w:val="24"/>
          </w:rPr>
          <w:t>Кодексом</w:t>
        </w:r>
      </w:hyperlink>
      <w:r w:rsidR="00E12A49" w:rsidRPr="006F3F81">
        <w:rPr>
          <w:rFonts w:ascii="Times New Roman" w:hAnsi="Times New Roman" w:cs="Times New Roman"/>
          <w:sz w:val="24"/>
          <w:szCs w:val="24"/>
        </w:rPr>
        <w:t xml:space="preserve"> Российской Федерации об административных правонарушениях;</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заявление об отсутствии решения арбитражного суда о признании банкротом и об открытии конкурсного производства.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Вторая часть </w:t>
      </w:r>
      <w:hyperlink w:anchor="Par614" w:history="1">
        <w:r w:rsidRPr="006F3F81">
          <w:rPr>
            <w:rFonts w:ascii="Times New Roman" w:hAnsi="Times New Roman" w:cs="Times New Roman"/>
            <w:sz w:val="24"/>
            <w:szCs w:val="24"/>
          </w:rPr>
          <w:t>заявки</w:t>
        </w:r>
      </w:hyperlink>
      <w:r w:rsidRPr="006F3F81">
        <w:rPr>
          <w:rFonts w:ascii="Times New Roman" w:hAnsi="Times New Roman" w:cs="Times New Roman"/>
          <w:sz w:val="24"/>
          <w:szCs w:val="24"/>
        </w:rPr>
        <w:t xml:space="preserve"> оформляется по форме, содержащейся в Извещении (приложение 2 к Извещению).</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11.4.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12. Срок, порядок подачи и регистрации заявок</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12.1. Лица, получившие аккредитацию на электронной площадке, вправе подать заявку в любой момент с момента размещения на электронной площадке Извещения до указанных в Извещении даты и времени окончания срока подачи заявок.</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12.2. Заявка направляется заявителем оператору электронной площадки в форме двух электронных документов, содержащих первые и вторые части заявки, предусмотренные </w:t>
      </w:r>
      <w:hyperlink w:anchor="Par190" w:history="1">
        <w:r w:rsidRPr="006F3F81">
          <w:rPr>
            <w:rFonts w:ascii="Times New Roman" w:hAnsi="Times New Roman" w:cs="Times New Roman"/>
            <w:sz w:val="24"/>
            <w:szCs w:val="24"/>
          </w:rPr>
          <w:t>пунктами 11.2</w:t>
        </w:r>
      </w:hyperlink>
      <w:r w:rsidRPr="006F3F81">
        <w:rPr>
          <w:rFonts w:ascii="Times New Roman" w:hAnsi="Times New Roman" w:cs="Times New Roman"/>
          <w:sz w:val="24"/>
          <w:szCs w:val="24"/>
        </w:rPr>
        <w:t xml:space="preserve"> и </w:t>
      </w:r>
      <w:hyperlink w:anchor="Par192" w:history="1">
        <w:r w:rsidRPr="006F3F81">
          <w:rPr>
            <w:rFonts w:ascii="Times New Roman" w:hAnsi="Times New Roman" w:cs="Times New Roman"/>
            <w:sz w:val="24"/>
            <w:szCs w:val="24"/>
          </w:rPr>
          <w:t>11.3</w:t>
        </w:r>
      </w:hyperlink>
      <w:r w:rsidRPr="006F3F81">
        <w:rPr>
          <w:rFonts w:ascii="Times New Roman" w:hAnsi="Times New Roman" w:cs="Times New Roman"/>
          <w:sz w:val="24"/>
          <w:szCs w:val="24"/>
        </w:rPr>
        <w:t xml:space="preserve"> настоящего Положения. Указанные электронные документы подаются одновременно.</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12.3.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ей порядкового номера.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12.4. Заявитель вправе подать только одну заявку на участие в электронном аукционе в отношении каждого лота. В случае подачи одним заявителем заявок по нескольким лотам на каждый лот оформляется отдельная заявка.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13. Отзыв заявок до окончания срока подачи заявок</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13.1. Заявитель вправе отозвать заявку не позднее даты окончания срока подачи заявок, направив об этом уведомление оператору электронной площадки.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13.2.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rsidRPr="006F3F81">
        <w:rPr>
          <w:rFonts w:ascii="Times New Roman" w:hAnsi="Times New Roman" w:cs="Times New Roman"/>
          <w:sz w:val="24"/>
          <w:szCs w:val="24"/>
        </w:rPr>
        <w:t>дств в р</w:t>
      </w:r>
      <w:proofErr w:type="gramEnd"/>
      <w:r w:rsidRPr="006F3F81">
        <w:rPr>
          <w:rFonts w:ascii="Times New Roman" w:hAnsi="Times New Roman" w:cs="Times New Roman"/>
          <w:sz w:val="24"/>
          <w:szCs w:val="24"/>
        </w:rPr>
        <w:t>азмере задатка.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14. Порядок внесения задатка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14.1. Для участия в электронном аукционе может устанавливаться требование о предоставлении задатка в размере, указанном в Извещении.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14.2. 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14.3.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6F3F81">
        <w:rPr>
          <w:rFonts w:ascii="Times New Roman" w:hAnsi="Times New Roman" w:cs="Times New Roman"/>
          <w:sz w:val="24"/>
          <w:szCs w:val="24"/>
        </w:rPr>
        <w:t>дств в р</w:t>
      </w:r>
      <w:proofErr w:type="gramEnd"/>
      <w:r w:rsidRPr="006F3F81">
        <w:rPr>
          <w:rFonts w:ascii="Times New Roman" w:hAnsi="Times New Roman" w:cs="Times New Roman"/>
          <w:sz w:val="24"/>
          <w:szCs w:val="24"/>
        </w:rPr>
        <w:t>азмере обеспечения указанной заявки, указанном в Извещении.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Данные действия признаются заключением соглашения о задатке.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14.4.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rsidRPr="006F3F81">
        <w:rPr>
          <w:rFonts w:ascii="Times New Roman" w:hAnsi="Times New Roman" w:cs="Times New Roman"/>
          <w:sz w:val="24"/>
          <w:szCs w:val="24"/>
        </w:rPr>
        <w:t>дств в р</w:t>
      </w:r>
      <w:proofErr w:type="gramEnd"/>
      <w:r w:rsidRPr="006F3F81">
        <w:rPr>
          <w:rFonts w:ascii="Times New Roman" w:hAnsi="Times New Roman" w:cs="Times New Roman"/>
          <w:sz w:val="24"/>
          <w:szCs w:val="24"/>
        </w:rPr>
        <w:t>азмере обеспечения указанной заявки.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14.5.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w:t>
      </w:r>
      <w:r w:rsidRPr="006F3F81">
        <w:rPr>
          <w:rFonts w:ascii="Times New Roman" w:hAnsi="Times New Roman" w:cs="Times New Roman"/>
          <w:sz w:val="24"/>
          <w:szCs w:val="24"/>
        </w:rPr>
        <w:lastRenderedPageBreak/>
        <w:t>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14.6. Сумма задатка, внесенного заявителем, с которым заключен договор, засчитывается в счет оплаты договора.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15. Рассмотрение первых частей заявок</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15.1. Аукционная комиссия проверяет первые части заявок на соответствие требованиям, установленным настоящим Положением и Извещением.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15.2. Срок рассмотрения первых частей заявок не может превышать семь рабочих дней </w:t>
      </w:r>
      <w:proofErr w:type="gramStart"/>
      <w:r w:rsidRPr="006F3F81">
        <w:rPr>
          <w:rFonts w:ascii="Times New Roman" w:hAnsi="Times New Roman" w:cs="Times New Roman"/>
          <w:sz w:val="24"/>
          <w:szCs w:val="24"/>
        </w:rPr>
        <w:t>с даты окончания</w:t>
      </w:r>
      <w:proofErr w:type="gramEnd"/>
      <w:r w:rsidRPr="006F3F81">
        <w:rPr>
          <w:rFonts w:ascii="Times New Roman" w:hAnsi="Times New Roman" w:cs="Times New Roman"/>
          <w:sz w:val="24"/>
          <w:szCs w:val="24"/>
        </w:rPr>
        <w:t xml:space="preserve"> срока подачи заявок.</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15.3. На основании результатов рассмотрения первых частей заявок аукционной комиссией принимается одно из следующих решений:</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 о допуске заявителя, подавшего заявку, к участию в электронном аукционе и о признании его участником такого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 об отказе в допуске к участию в электронном аукционе.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15.4. Заявитель не допускается к участию в электронном аукционе в случае непредставления информации, предусмотренной </w:t>
      </w:r>
      <w:hyperlink w:anchor="Par190" w:history="1">
        <w:r w:rsidRPr="006F3F81">
          <w:rPr>
            <w:rFonts w:ascii="Times New Roman" w:hAnsi="Times New Roman" w:cs="Times New Roman"/>
            <w:sz w:val="24"/>
            <w:szCs w:val="24"/>
          </w:rPr>
          <w:t>пунктом 11.2</w:t>
        </w:r>
      </w:hyperlink>
      <w:r w:rsidRPr="006F3F81">
        <w:rPr>
          <w:rFonts w:ascii="Times New Roman" w:hAnsi="Times New Roman" w:cs="Times New Roman"/>
          <w:sz w:val="24"/>
          <w:szCs w:val="24"/>
        </w:rPr>
        <w:t xml:space="preserve"> настоящего Положения.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15.5. По результатам рассмотрения первых частей заявок аукционная комиссия оформляет протокол рассмотрения первых частей заявок на участие в электронном аукционе, подписываемый всеми присутствующими на заседании членами аукционной комиссии, не позднее даты окончания срока рассмотрения данных заявок. Указанный протокол аукционная комиссия направляет оператору электронной площадки для размещения на электронной площадке, размещает на официальном сайте торгов, сайте организатора, вносит информацию в ЕАСУЗ, а также обеспечивает размещение на ЕПТ.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В течение одного часа с момента поступления оператору электронной площадки указанного протокола оператор электронной площадки обязан направить участникам электронного аукциона, подавшим заявки на участие в нем, уведомление о решении, принятом в отношении поданных ими заявок.</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 xml:space="preserve">16. Признание электронного аукциона </w:t>
      </w:r>
      <w:proofErr w:type="gramStart"/>
      <w:r w:rsidRPr="006F3F81">
        <w:rPr>
          <w:rFonts w:ascii="Times New Roman" w:hAnsi="Times New Roman" w:cs="Times New Roman"/>
          <w:sz w:val="24"/>
          <w:szCs w:val="24"/>
        </w:rPr>
        <w:t>несостоявшимся</w:t>
      </w:r>
      <w:proofErr w:type="gramEnd"/>
      <w:r w:rsidRPr="006F3F81">
        <w:rPr>
          <w:rFonts w:ascii="Times New Roman" w:hAnsi="Times New Roman" w:cs="Times New Roman"/>
          <w:sz w:val="24"/>
          <w:szCs w:val="24"/>
        </w:rPr>
        <w:t xml:space="preserve"> на стадии</w:t>
      </w:r>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до проведения электронного аукциона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16.1. Электронный аукцион признается несостоявшимся в случае, если по окончании срока подачи заявок:</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16.1.1. Не подано ни одной заявки.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Аукционной комиссией составляется протокол признания электронного аукциона </w:t>
      </w:r>
      <w:proofErr w:type="gramStart"/>
      <w:r w:rsidRPr="006F3F81">
        <w:rPr>
          <w:rFonts w:ascii="Times New Roman" w:hAnsi="Times New Roman" w:cs="Times New Roman"/>
          <w:sz w:val="24"/>
          <w:szCs w:val="24"/>
        </w:rPr>
        <w:t>несостоявшимся</w:t>
      </w:r>
      <w:proofErr w:type="gramEnd"/>
      <w:r w:rsidRPr="006F3F81">
        <w:rPr>
          <w:rFonts w:ascii="Times New Roman" w:hAnsi="Times New Roman" w:cs="Times New Roman"/>
          <w:sz w:val="24"/>
          <w:szCs w:val="24"/>
        </w:rPr>
        <w:t>.</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Аукционная комиссия направляет заказанный протокол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данного протокола на ЕПТ.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16.1.2. Подана только одна заявка.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lastRenderedPageBreak/>
        <w:t>В случае если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электронного аукциона обе части этой заявки.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Аукционная комиссия в течение трех рабочих дней </w:t>
      </w:r>
      <w:proofErr w:type="gramStart"/>
      <w:r w:rsidRPr="006F3F81">
        <w:rPr>
          <w:rFonts w:ascii="Times New Roman" w:hAnsi="Times New Roman" w:cs="Times New Roman"/>
          <w:sz w:val="24"/>
          <w:szCs w:val="24"/>
        </w:rPr>
        <w:t>с даты получения</w:t>
      </w:r>
      <w:proofErr w:type="gramEnd"/>
      <w:r w:rsidRPr="006F3F81">
        <w:rPr>
          <w:rFonts w:ascii="Times New Roman" w:hAnsi="Times New Roman" w:cs="Times New Roman"/>
          <w:sz w:val="24"/>
          <w:szCs w:val="24"/>
        </w:rPr>
        <w:t xml:space="preserve"> единственной заявки рассматривает эту заявку на предмет соответствия требованиям настоящего Положения и Извещения. Аукционная комиссия направляет оператору электронной площадки протокол рассмотрения единственной заявки, подписанный членами аукционной комиссии.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Аукционная комиссия размещает указанный протокол на электронной площадке, официальном сайте торгов, сайте организатора, вносит соответствующую информацию в ЕАСУЗ, а также обеспечивает размещение данного протокола на ЕПТ.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Договор заключается с единственным участником электронного аукциона, если этот участник соответствует требованиям Извещения и поданная им заявка признана аукционной комиссией соответствующей требованиям Извещения.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Заключение договора с единственным участником электронного аукциона осуществляется на условиях, предусмотренных Извещением, по начальной (минимальной) цене договора (лота).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17. Последствия признания электронного аукциона</w:t>
      </w:r>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proofErr w:type="gramStart"/>
      <w:r w:rsidRPr="006F3F81">
        <w:rPr>
          <w:rFonts w:ascii="Times New Roman" w:hAnsi="Times New Roman" w:cs="Times New Roman"/>
          <w:sz w:val="24"/>
          <w:szCs w:val="24"/>
        </w:rPr>
        <w:t>несостоявшимся</w:t>
      </w:r>
      <w:proofErr w:type="gramEnd"/>
      <w:r w:rsidRPr="006F3F81">
        <w:rPr>
          <w:rFonts w:ascii="Times New Roman" w:hAnsi="Times New Roman" w:cs="Times New Roman"/>
          <w:sz w:val="24"/>
          <w:szCs w:val="24"/>
        </w:rPr>
        <w:t xml:space="preserve"> при рассмотрении первых частей заявок</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17.1.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17.1.1. Об отказе в допуске к участию в электронном аукционе всех заявителей.</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6F3F81">
        <w:rPr>
          <w:rFonts w:ascii="Times New Roman" w:hAnsi="Times New Roman" w:cs="Times New Roman"/>
          <w:sz w:val="24"/>
          <w:szCs w:val="24"/>
        </w:rPr>
        <w:t>дств в р</w:t>
      </w:r>
      <w:proofErr w:type="gramEnd"/>
      <w:r w:rsidRPr="006F3F81">
        <w:rPr>
          <w:rFonts w:ascii="Times New Roman" w:hAnsi="Times New Roman" w:cs="Times New Roman"/>
          <w:sz w:val="24"/>
          <w:szCs w:val="24"/>
        </w:rPr>
        <w:t>азмере задатка.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17.1.2. О признании только одного заявителя участником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F3F81">
        <w:rPr>
          <w:rFonts w:ascii="Times New Roman" w:hAnsi="Times New Roman" w:cs="Times New Roman"/>
          <w:sz w:val="24"/>
          <w:szCs w:val="24"/>
        </w:rPr>
        <w:t>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срока, определенного регламентом электронной площадки, после размещения аукционной комиссией на электронной площадке протокола рассмотрения заявок обязан направить организатору электронного аукциона вторую часть заявки, поданной данным заявителем, а также уведомить о принятых решениях</w:t>
      </w:r>
      <w:proofErr w:type="gramEnd"/>
      <w:r w:rsidRPr="006F3F81">
        <w:rPr>
          <w:rFonts w:ascii="Times New Roman" w:hAnsi="Times New Roman" w:cs="Times New Roman"/>
          <w:sz w:val="24"/>
          <w:szCs w:val="24"/>
        </w:rPr>
        <w:t xml:space="preserve"> заявителей.</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Оператор электронной площадки в течение указанного срока обязан направить соответствующее уведомление единственному участнику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Аукционная комиссия в течение трех рабочих дней </w:t>
      </w:r>
      <w:proofErr w:type="gramStart"/>
      <w:r w:rsidRPr="006F3F81">
        <w:rPr>
          <w:rFonts w:ascii="Times New Roman" w:hAnsi="Times New Roman" w:cs="Times New Roman"/>
          <w:sz w:val="24"/>
          <w:szCs w:val="24"/>
        </w:rPr>
        <w:t>с даты получения</w:t>
      </w:r>
      <w:proofErr w:type="gramEnd"/>
      <w:r w:rsidRPr="006F3F81">
        <w:rPr>
          <w:rFonts w:ascii="Times New Roman" w:hAnsi="Times New Roman" w:cs="Times New Roman"/>
          <w:sz w:val="24"/>
          <w:szCs w:val="24"/>
        </w:rPr>
        <w:t xml:space="preserve">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Извещения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lastRenderedPageBreak/>
        <w:t>Договор заключается с единственным участником электронного аукциона, если этот участник признан соответствующим требованиям Извещения и поданная им заявка признана соответствующей требованиям Извещения, на условиях, предусмотренных Извещением, по начальной (минимальной) цене договора (лота).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18. Проведение электронного аукциона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18.1. Электронный аукцион проводится на электронной площадке в день, указанный в Извещении. Время начала проведения электронного аукциона устанавливается оператором электронной площадки.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18.2. Днем проведения электронного аукциона определяется рабочий день, следующий после истечения двух дней с даты </w:t>
      </w:r>
      <w:proofErr w:type="gramStart"/>
      <w:r w:rsidRPr="006F3F81">
        <w:rPr>
          <w:rFonts w:ascii="Times New Roman" w:hAnsi="Times New Roman" w:cs="Times New Roman"/>
          <w:sz w:val="24"/>
          <w:szCs w:val="24"/>
        </w:rPr>
        <w:t>окончания срока рассмотрения первых частей заявок</w:t>
      </w:r>
      <w:proofErr w:type="gramEnd"/>
      <w:r w:rsidRPr="006F3F81">
        <w:rPr>
          <w:rFonts w:ascii="Times New Roman" w:hAnsi="Times New Roman" w:cs="Times New Roman"/>
          <w:sz w:val="24"/>
          <w:szCs w:val="24"/>
        </w:rPr>
        <w:t>.</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18.3.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bookmarkStart w:id="5" w:name="Par277"/>
      <w:bookmarkEnd w:id="5"/>
      <w:r w:rsidRPr="006F3F81">
        <w:rPr>
          <w:rFonts w:ascii="Times New Roman" w:hAnsi="Times New Roman" w:cs="Times New Roman"/>
          <w:sz w:val="24"/>
          <w:szCs w:val="24"/>
        </w:rPr>
        <w:t>18.4. На основании результатов проведения электронного аукциона оператор электронной площадки оформляет протокол проведения электронного аукциона, который должен содержать:</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адрес электронной площадки;</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дату, время начала и окончания электронного аукциона;</w:t>
      </w:r>
    </w:p>
    <w:p w:rsidR="00E12A49" w:rsidRPr="006F3F81" w:rsidRDefault="00403665"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начальную (минимальную) цену договора (лота);</w:t>
      </w:r>
    </w:p>
    <w:p w:rsidR="00E12A49" w:rsidRPr="006F3F81" w:rsidRDefault="00B30BF3" w:rsidP="00E12A49">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12A49" w:rsidRPr="006F3F81">
        <w:rPr>
          <w:rFonts w:ascii="Times New Roman" w:hAnsi="Times New Roman" w:cs="Times New Roman"/>
          <w:sz w:val="24"/>
          <w:szCs w:val="24"/>
        </w:rPr>
        <w:t>предложения о цене договора (лота) победителя электронного аукциона и следующие после него десять предложений о цене договора (лота) участников электронного аукциона с указанием времени поступления данных предложений и порядковых номеров, присвоенных заявкам.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18.5. Протокол проведения электронного аукциона размещается оператором электронной площадки на электронной площадке в соответствии с регламентом электронной площадки.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Кроме того, указанный протокол оператором электронной площадки направляется аукционной комиссии для размещения на официальном сайте торгов, сайте организатора, внесения соответствующей информации в ЕАСУЗ, а также аукционная комиссия обеспечивает размещение указанного протокола на ЕПТ.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18.6. </w:t>
      </w:r>
      <w:proofErr w:type="gramStart"/>
      <w:r w:rsidRPr="006F3F81">
        <w:rPr>
          <w:rFonts w:ascii="Times New Roman" w:hAnsi="Times New Roman" w:cs="Times New Roman"/>
          <w:sz w:val="24"/>
          <w:szCs w:val="24"/>
        </w:rPr>
        <w:t xml:space="preserve">В течение срока, определенного регламентом электронной площадки, после размещения на электронной площадке протокола, указанного в </w:t>
      </w:r>
      <w:hyperlink w:anchor="Par277" w:history="1">
        <w:r w:rsidRPr="006F3F81">
          <w:rPr>
            <w:rFonts w:ascii="Times New Roman" w:hAnsi="Times New Roman" w:cs="Times New Roman"/>
            <w:sz w:val="24"/>
            <w:szCs w:val="24"/>
          </w:rPr>
          <w:t>пункте 18.4</w:t>
        </w:r>
      </w:hyperlink>
      <w:r w:rsidRPr="006F3F81">
        <w:rPr>
          <w:rFonts w:ascii="Times New Roman" w:hAnsi="Times New Roman" w:cs="Times New Roman"/>
          <w:sz w:val="24"/>
          <w:szCs w:val="24"/>
        </w:rPr>
        <w:t xml:space="preserve">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о цене договора (лота) которых при ранжировании получили первые десять порядковых номеров, или в случае, если в электронном аукционе принимали участие менее десяти</w:t>
      </w:r>
      <w:proofErr w:type="gramEnd"/>
      <w:r w:rsidRPr="006F3F81">
        <w:rPr>
          <w:rFonts w:ascii="Times New Roman" w:hAnsi="Times New Roman" w:cs="Times New Roman"/>
          <w:sz w:val="24"/>
          <w:szCs w:val="24"/>
        </w:rPr>
        <w:t xml:space="preserve">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lastRenderedPageBreak/>
        <w:t xml:space="preserve">19. Признание электронного аукциона </w:t>
      </w:r>
      <w:proofErr w:type="gramStart"/>
      <w:r w:rsidRPr="006F3F81">
        <w:rPr>
          <w:rFonts w:ascii="Times New Roman" w:hAnsi="Times New Roman" w:cs="Times New Roman"/>
          <w:sz w:val="24"/>
          <w:szCs w:val="24"/>
        </w:rPr>
        <w:t>несостоявшимся</w:t>
      </w:r>
      <w:proofErr w:type="gramEnd"/>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на этапе его проведения</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19.1. </w:t>
      </w:r>
      <w:proofErr w:type="gramStart"/>
      <w:r w:rsidRPr="006F3F81">
        <w:rPr>
          <w:rFonts w:ascii="Times New Roman" w:hAnsi="Times New Roman" w:cs="Times New Roman"/>
          <w:sz w:val="24"/>
          <w:szCs w:val="24"/>
        </w:rPr>
        <w:t>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"шага аукциона", данный электронный аукцион признается несостоявшимся.</w:t>
      </w:r>
      <w:proofErr w:type="gramEnd"/>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Оператор электронной площадки оформляет протокол о признании электронного аукциона </w:t>
      </w:r>
      <w:proofErr w:type="gramStart"/>
      <w:r w:rsidRPr="006F3F81">
        <w:rPr>
          <w:rFonts w:ascii="Times New Roman" w:hAnsi="Times New Roman" w:cs="Times New Roman"/>
          <w:sz w:val="24"/>
          <w:szCs w:val="24"/>
        </w:rPr>
        <w:t>несостоявшимся</w:t>
      </w:r>
      <w:proofErr w:type="gramEnd"/>
      <w:r w:rsidRPr="006F3F81">
        <w:rPr>
          <w:rFonts w:ascii="Times New Roman" w:hAnsi="Times New Roman" w:cs="Times New Roman"/>
          <w:sz w:val="24"/>
          <w:szCs w:val="24"/>
        </w:rPr>
        <w:t xml:space="preserve"> на этапе его проведения.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F3F81">
        <w:rPr>
          <w:rFonts w:ascii="Times New Roman" w:hAnsi="Times New Roman" w:cs="Times New Roman"/>
          <w:sz w:val="24"/>
          <w:szCs w:val="24"/>
        </w:rPr>
        <w:t>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 на этапе его проведения, направляет указанный протокол аукционной комиссии для размещения на официальном сайте торгов, сайте организатора, внесения соответствующей информации в ЕАСУЗ, а также для обеспечения размещения на ЕПТ.</w:t>
      </w:r>
      <w:proofErr w:type="gramEnd"/>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571A7B" w:rsidRPr="006F3F81" w:rsidRDefault="00571A7B" w:rsidP="00E12A49">
      <w:pPr>
        <w:autoSpaceDE w:val="0"/>
        <w:autoSpaceDN w:val="0"/>
        <w:adjustRightInd w:val="0"/>
        <w:spacing w:after="0" w:line="240" w:lineRule="auto"/>
        <w:jc w:val="center"/>
        <w:outlineLvl w:val="0"/>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20. Рассмотрение вторых частей заявок</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20.1. 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20.2. 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требованиям, установленным настоящим Положением и Извещением.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20.3. Рассмотрение вторых частей заявок начинается с заявки, поданной участником, предложившим наиболее высокую цену договора (лота), и осуществляется с учетом ранжирования заявок.</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20.4. Общий срок рассмотрения вторых частей заявок не может превышать трех рабочих дней </w:t>
      </w:r>
      <w:proofErr w:type="gramStart"/>
      <w:r w:rsidRPr="006F3F81">
        <w:rPr>
          <w:rFonts w:ascii="Times New Roman" w:hAnsi="Times New Roman" w:cs="Times New Roman"/>
          <w:sz w:val="24"/>
          <w:szCs w:val="24"/>
        </w:rPr>
        <w:t>с даты размещения</w:t>
      </w:r>
      <w:proofErr w:type="gramEnd"/>
      <w:r w:rsidRPr="006F3F81">
        <w:rPr>
          <w:rFonts w:ascii="Times New Roman" w:hAnsi="Times New Roman" w:cs="Times New Roman"/>
          <w:sz w:val="24"/>
          <w:szCs w:val="24"/>
        </w:rPr>
        <w:t xml:space="preserve"> оператором электронной площадки на электронной площадке протокола проведения электронного аукциона.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 xml:space="preserve">21. Признание заявок не </w:t>
      </w:r>
      <w:proofErr w:type="gramStart"/>
      <w:r w:rsidRPr="006F3F81">
        <w:rPr>
          <w:rFonts w:ascii="Times New Roman" w:hAnsi="Times New Roman" w:cs="Times New Roman"/>
          <w:sz w:val="24"/>
          <w:szCs w:val="24"/>
        </w:rPr>
        <w:t>соответствующими</w:t>
      </w:r>
      <w:proofErr w:type="gramEnd"/>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требованиям Извещения</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21.1. Заявка признается не соответствующей требованиям, установленным настоящим Положением и Извещением, в случае непредставления документов и информации, которые предусмотрены </w:t>
      </w:r>
      <w:hyperlink w:anchor="Par192" w:history="1">
        <w:r w:rsidRPr="006F3F81">
          <w:rPr>
            <w:rFonts w:ascii="Times New Roman" w:hAnsi="Times New Roman" w:cs="Times New Roman"/>
            <w:sz w:val="24"/>
            <w:szCs w:val="24"/>
          </w:rPr>
          <w:t>пунктом 11.3</w:t>
        </w:r>
      </w:hyperlink>
      <w:r w:rsidRPr="006F3F81">
        <w:rPr>
          <w:rFonts w:ascii="Times New Roman" w:hAnsi="Times New Roman" w:cs="Times New Roman"/>
          <w:sz w:val="24"/>
          <w:szCs w:val="24"/>
        </w:rPr>
        <w:t xml:space="preserve"> настоящего Положения, несоответствия указанных документов и информации требованиям, установленным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22. Подведение итогов электронного аукциона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22.1. Победителем электронного аукциона признается его участник, соответствующий требованиям Извещения, предложивший наиболее высокую цену </w:t>
      </w:r>
      <w:r w:rsidRPr="006F3F81">
        <w:rPr>
          <w:rFonts w:ascii="Times New Roman" w:hAnsi="Times New Roman" w:cs="Times New Roman"/>
          <w:sz w:val="24"/>
          <w:szCs w:val="24"/>
        </w:rPr>
        <w:lastRenderedPageBreak/>
        <w:t>договора (лота) за размещение нестационарного торгового объекта и заявка которого соответствует требованиям, установленным в Извещении.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22.2. 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Аукционная комиссия не позднее одного рабочего дня, следующего за датой подписания указанного протокола, направляет его оператору электронной площадки для размещения на электронной площадке, размещает протокол на официальном сайте торгов, сайте организатора, вносит соответствующую информацию в ЕАСУЗ, а также обеспечивает размещение на ЕПТ.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22.3. Протокол подведения итогов электронного аукциона должен содержать:</w:t>
      </w:r>
    </w:p>
    <w:p w:rsidR="00E12A49" w:rsidRPr="006F3F81" w:rsidRDefault="00620D6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адрес электронной площадки;</w:t>
      </w:r>
    </w:p>
    <w:p w:rsidR="00E12A49" w:rsidRPr="006F3F81" w:rsidRDefault="00620D6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дату, время начала и окончания электронного аукциона;</w:t>
      </w:r>
    </w:p>
    <w:p w:rsidR="00E12A49" w:rsidRPr="006F3F81" w:rsidRDefault="00620D6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начальную (минимальную) цену договора (лота);</w:t>
      </w:r>
    </w:p>
    <w:p w:rsidR="00E12A49" w:rsidRPr="006F3F81" w:rsidRDefault="00620D6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предложения о цене договора (лота) победителя электронного аукциона с указанием времени поступления данного предложения и порядкового номера, присвоенного заявке, наименование победителя (юридического лица или индивидуального предпринимателя);</w:t>
      </w:r>
    </w:p>
    <w:p w:rsidR="00E12A49" w:rsidRPr="006F3F81" w:rsidRDefault="00620D69" w:rsidP="00E12A49">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информацию о порядковых номерах десяти заявок на участие в электронном аукционе (в случае принятия решения о соответствии десяти заявок на участие в электронном аукционе требованиям, установленным Извещением, или в случае принятия аукционной комиссией на основании рассмотрения вторых частей заявок, поданных всеми участниками электронного аукциона, принявшими участие в нем, решения о соответствии более чем одной заявки, но менее десяти данных заявок</w:t>
      </w:r>
      <w:proofErr w:type="gramEnd"/>
      <w:r w:rsidR="00E12A49" w:rsidRPr="006F3F81">
        <w:rPr>
          <w:rFonts w:ascii="Times New Roman" w:hAnsi="Times New Roman" w:cs="Times New Roman"/>
          <w:sz w:val="24"/>
          <w:szCs w:val="24"/>
        </w:rPr>
        <w:t xml:space="preserve"> </w:t>
      </w:r>
      <w:proofErr w:type="gramStart"/>
      <w:r w:rsidR="00E12A49" w:rsidRPr="006F3F81">
        <w:rPr>
          <w:rFonts w:ascii="Times New Roman" w:hAnsi="Times New Roman" w:cs="Times New Roman"/>
          <w:sz w:val="24"/>
          <w:szCs w:val="24"/>
        </w:rPr>
        <w:t>установленным требованиям), которые ранжированы и в отношении которых принято решение о соответствии требованиям, установленным Извещением, или если на основании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десяти данных заявок, а также информацию об</w:t>
      </w:r>
      <w:proofErr w:type="gramEnd"/>
      <w:r w:rsidR="00E12A49" w:rsidRPr="006F3F81">
        <w:rPr>
          <w:rFonts w:ascii="Times New Roman" w:hAnsi="Times New Roman" w:cs="Times New Roman"/>
          <w:sz w:val="24"/>
          <w:szCs w:val="24"/>
        </w:rPr>
        <w:t xml:space="preserve"> </w:t>
      </w:r>
      <w:proofErr w:type="gramStart"/>
      <w:r w:rsidR="00E12A49" w:rsidRPr="006F3F81">
        <w:rPr>
          <w:rFonts w:ascii="Times New Roman" w:hAnsi="Times New Roman" w:cs="Times New Roman"/>
          <w:sz w:val="24"/>
          <w:szCs w:val="24"/>
        </w:rPr>
        <w:t>их порядковых номерах, решение о соответствии или о несоответствии заявок требованиям, установленным Извещением, с обоснованием этого решения и с указанием положений Извещения, которым не соответствует заявка на участие в нем, положений заявки на участие в таком аукционе, которые не соответствуют требованиям, установленным Извещением, информацию о решении каждого члена аукционной комиссии в отношении каждой заявки.</w:t>
      </w:r>
      <w:proofErr w:type="gramEnd"/>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22.4. </w:t>
      </w:r>
      <w:proofErr w:type="gramStart"/>
      <w:r w:rsidRPr="006F3F81">
        <w:rPr>
          <w:rFonts w:ascii="Times New Roman" w:hAnsi="Times New Roman" w:cs="Times New Roman"/>
          <w:sz w:val="24"/>
          <w:szCs w:val="24"/>
        </w:rPr>
        <w:t>Оператор электронной площадки в течение времени, определенного регламентом электронной площадки, после размещения протокола подведения итогов электронного аукциона на электронной площадке предоставляет организатору электронного аукциона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w:t>
      </w:r>
      <w:proofErr w:type="gramEnd"/>
      <w:r w:rsidRPr="006F3F81">
        <w:rPr>
          <w:rFonts w:ascii="Times New Roman" w:hAnsi="Times New Roman" w:cs="Times New Roman"/>
          <w:sz w:val="24"/>
          <w:szCs w:val="24"/>
        </w:rPr>
        <w:t xml:space="preserve"> </w:t>
      </w:r>
      <w:proofErr w:type="gramStart"/>
      <w:r w:rsidRPr="006F3F81">
        <w:rPr>
          <w:rFonts w:ascii="Times New Roman" w:hAnsi="Times New Roman" w:cs="Times New Roman"/>
          <w:sz w:val="24"/>
          <w:szCs w:val="24"/>
        </w:rPr>
        <w:t xml:space="preserve">данных, сведениях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документах, подтверждающие принадлежность участника электронного аукциона к категории субъектов малого и среднего предпринимательства, </w:t>
      </w:r>
      <w:r w:rsidRPr="006F3F81">
        <w:rPr>
          <w:rFonts w:ascii="Times New Roman" w:hAnsi="Times New Roman" w:cs="Times New Roman"/>
          <w:sz w:val="24"/>
          <w:szCs w:val="24"/>
        </w:rPr>
        <w:lastRenderedPageBreak/>
        <w:t>подтверждающую статус таких субъектов, с указанием порядкового номера, присвоенного заявке.</w:t>
      </w:r>
      <w:proofErr w:type="gramEnd"/>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22.5.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22.6.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t>23. Признание электронного аукциона несостоявшимся по итогам</w:t>
      </w:r>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рассмотрения вторых частей заявок</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23.1. В случае если аукционной комиссией принято решение о несоответствии требованиям, установленным Извещением, всех вторых частей заявок или о соответствии указанным требованиям только одной второй части заявки, электронный аукцион признается несостоявшимся.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23.2. В случае если электронный аукцион признан несостоявшимся в связи с тем, что аукционной комиссией принято решение о соответствии требованиям, установленным Извещением, только одной второй части заявки, договор с участником электронного аукциона, подавшим указанную заявку, заключается в порядке, установленном </w:t>
      </w:r>
      <w:hyperlink w:anchor="Par325" w:history="1">
        <w:r w:rsidRPr="006F3F81">
          <w:rPr>
            <w:rFonts w:ascii="Times New Roman" w:hAnsi="Times New Roman" w:cs="Times New Roman"/>
            <w:sz w:val="24"/>
            <w:szCs w:val="24"/>
          </w:rPr>
          <w:t>разделом 24</w:t>
        </w:r>
      </w:hyperlink>
      <w:r w:rsidRPr="006F3F81">
        <w:rPr>
          <w:rFonts w:ascii="Times New Roman" w:hAnsi="Times New Roman" w:cs="Times New Roman"/>
          <w:sz w:val="24"/>
          <w:szCs w:val="24"/>
        </w:rPr>
        <w:t xml:space="preserve"> настоящего Положения.</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bookmarkStart w:id="6" w:name="Par325"/>
      <w:bookmarkEnd w:id="6"/>
      <w:r w:rsidRPr="006F3F81">
        <w:rPr>
          <w:rFonts w:ascii="Times New Roman" w:hAnsi="Times New Roman" w:cs="Times New Roman"/>
          <w:sz w:val="24"/>
          <w:szCs w:val="24"/>
        </w:rPr>
        <w:t>24. Заключение договора по результатам электронного аукциона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24.1. Заключение договора осуществляется в порядке, предусмотренном законодательством Российской Федерации и настоящим Положением.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Стороны договора подписывают договор на бумажных носителях.</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24.2. </w:t>
      </w:r>
      <w:proofErr w:type="gramStart"/>
      <w:r w:rsidRPr="006F3F81">
        <w:rPr>
          <w:rFonts w:ascii="Times New Roman" w:hAnsi="Times New Roman" w:cs="Times New Roman"/>
          <w:sz w:val="24"/>
          <w:szCs w:val="24"/>
        </w:rP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24.3. Не позднее десяти дней </w:t>
      </w:r>
      <w:proofErr w:type="gramStart"/>
      <w:r w:rsidRPr="006F3F81">
        <w:rPr>
          <w:rFonts w:ascii="Times New Roman" w:hAnsi="Times New Roman" w:cs="Times New Roman"/>
          <w:sz w:val="24"/>
          <w:szCs w:val="24"/>
        </w:rPr>
        <w:t>с даты размещения</w:t>
      </w:r>
      <w:proofErr w:type="gramEnd"/>
      <w:r w:rsidRPr="006F3F81">
        <w:rPr>
          <w:rFonts w:ascii="Times New Roman" w:hAnsi="Times New Roman" w:cs="Times New Roman"/>
          <w:sz w:val="24"/>
          <w:szCs w:val="24"/>
        </w:rPr>
        <w:t xml:space="preserve">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24.4. Договор заключается организатором электронного аукциона либо уполномоченным им лицом.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bookmarkStart w:id="7" w:name="Par332"/>
      <w:bookmarkEnd w:id="7"/>
      <w:r w:rsidRPr="006F3F81">
        <w:rPr>
          <w:rFonts w:ascii="Times New Roman" w:hAnsi="Times New Roman" w:cs="Times New Roman"/>
          <w:sz w:val="24"/>
          <w:szCs w:val="24"/>
        </w:rPr>
        <w:t>24.5. 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lastRenderedPageBreak/>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В течение трех рабочих дней </w:t>
      </w:r>
      <w:proofErr w:type="gramStart"/>
      <w:r w:rsidRPr="006F3F81">
        <w:rPr>
          <w:rFonts w:ascii="Times New Roman" w:hAnsi="Times New Roman" w:cs="Times New Roman"/>
          <w:sz w:val="24"/>
          <w:szCs w:val="24"/>
        </w:rPr>
        <w:t>с даты получения</w:t>
      </w:r>
      <w:proofErr w:type="gramEnd"/>
      <w:r w:rsidRPr="006F3F81">
        <w:rPr>
          <w:rFonts w:ascii="Times New Roman" w:hAnsi="Times New Roman" w:cs="Times New Roman"/>
          <w:sz w:val="24"/>
          <w:szCs w:val="24"/>
        </w:rPr>
        <w:t xml:space="preserve">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F3F81">
        <w:rPr>
          <w:rFonts w:ascii="Times New Roman" w:hAnsi="Times New Roman" w:cs="Times New Roman"/>
          <w:sz w:val="24"/>
          <w:szCs w:val="24"/>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rsidRPr="006F3F81">
        <w:rPr>
          <w:rFonts w:ascii="Times New Roman" w:hAnsi="Times New Roman" w:cs="Times New Roman"/>
          <w:sz w:val="24"/>
          <w:szCs w:val="24"/>
        </w:rPr>
        <w:t xml:space="preserve">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bookmarkStart w:id="8" w:name="Par336"/>
      <w:bookmarkEnd w:id="8"/>
      <w:r w:rsidRPr="006F3F81">
        <w:rPr>
          <w:rFonts w:ascii="Times New Roman" w:hAnsi="Times New Roman" w:cs="Times New Roman"/>
          <w:sz w:val="24"/>
          <w:szCs w:val="24"/>
        </w:rPr>
        <w:t xml:space="preserve">24.6. 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w:anchor="Par192" w:history="1">
        <w:r w:rsidRPr="006F3F81">
          <w:rPr>
            <w:rFonts w:ascii="Times New Roman" w:hAnsi="Times New Roman" w:cs="Times New Roman"/>
            <w:sz w:val="24"/>
            <w:szCs w:val="24"/>
          </w:rPr>
          <w:t>пунктом 11.3</w:t>
        </w:r>
      </w:hyperlink>
      <w:r w:rsidRPr="006F3F81">
        <w:rPr>
          <w:rFonts w:ascii="Times New Roman" w:hAnsi="Times New Roman" w:cs="Times New Roman"/>
          <w:sz w:val="24"/>
          <w:szCs w:val="24"/>
        </w:rPr>
        <w:t xml:space="preserve"> настоящего Положения.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24.7. </w:t>
      </w:r>
      <w:proofErr w:type="gramStart"/>
      <w:r w:rsidRPr="006F3F81">
        <w:rPr>
          <w:rFonts w:ascii="Times New Roman" w:hAnsi="Times New Roman" w:cs="Times New Roman"/>
          <w:sz w:val="24"/>
          <w:szCs w:val="24"/>
        </w:rP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предусмотренного </w:t>
      </w:r>
      <w:hyperlink w:anchor="Par336" w:history="1">
        <w:r w:rsidRPr="006F3F81">
          <w:rPr>
            <w:rFonts w:ascii="Times New Roman" w:hAnsi="Times New Roman" w:cs="Times New Roman"/>
            <w:sz w:val="24"/>
            <w:szCs w:val="24"/>
          </w:rPr>
          <w:t>пунктом 24.6</w:t>
        </w:r>
      </w:hyperlink>
      <w:r w:rsidRPr="006F3F81">
        <w:rPr>
          <w:rFonts w:ascii="Times New Roman" w:hAnsi="Times New Roman" w:cs="Times New Roman"/>
          <w:sz w:val="24"/>
          <w:szCs w:val="24"/>
        </w:rPr>
        <w:t xml:space="preserve"> 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w:t>
      </w:r>
      <w:proofErr w:type="gramEnd"/>
      <w:r w:rsidRPr="006F3F81">
        <w:rPr>
          <w:rFonts w:ascii="Times New Roman" w:hAnsi="Times New Roman" w:cs="Times New Roman"/>
          <w:sz w:val="24"/>
          <w:szCs w:val="24"/>
        </w:rPr>
        <w:t xml:space="preserve">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24.8. 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Организатор электронного аукциона в течение двух рабочих дней </w:t>
      </w:r>
      <w:proofErr w:type="gramStart"/>
      <w:r w:rsidRPr="006F3F81">
        <w:rPr>
          <w:rFonts w:ascii="Times New Roman" w:hAnsi="Times New Roman" w:cs="Times New Roman"/>
          <w:sz w:val="24"/>
          <w:szCs w:val="24"/>
        </w:rPr>
        <w:t>с даты подписания</w:t>
      </w:r>
      <w:proofErr w:type="gramEnd"/>
      <w:r w:rsidRPr="006F3F81">
        <w:rPr>
          <w:rFonts w:ascii="Times New Roman" w:hAnsi="Times New Roman" w:cs="Times New Roman"/>
          <w:sz w:val="24"/>
          <w:szCs w:val="24"/>
        </w:rPr>
        <w:t xml:space="preserve"> протокола направляет один экземпляр протокола лицу, с которым отказывается заключить договор.</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24.9. Договор заключается не ранее чем через десять дней и не позднее двадцати дней </w:t>
      </w:r>
      <w:proofErr w:type="gramStart"/>
      <w:r w:rsidRPr="006F3F81">
        <w:rPr>
          <w:rFonts w:ascii="Times New Roman" w:hAnsi="Times New Roman" w:cs="Times New Roman"/>
          <w:sz w:val="24"/>
          <w:szCs w:val="24"/>
        </w:rPr>
        <w:t>с даты размещения</w:t>
      </w:r>
      <w:proofErr w:type="gramEnd"/>
      <w:r w:rsidRPr="006F3F81">
        <w:rPr>
          <w:rFonts w:ascii="Times New Roman" w:hAnsi="Times New Roman" w:cs="Times New Roman"/>
          <w:sz w:val="24"/>
          <w:szCs w:val="24"/>
        </w:rPr>
        <w:t xml:space="preserve"> на электронной площадке протокола подведения итогов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24.10. Договор с единственным участником электронного аукциона заключается в порядке, установленном настоящим разделом.</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6F3F81" w:rsidRDefault="006F3F81" w:rsidP="00E12A49">
      <w:pPr>
        <w:autoSpaceDE w:val="0"/>
        <w:autoSpaceDN w:val="0"/>
        <w:adjustRightInd w:val="0"/>
        <w:spacing w:after="0" w:line="240" w:lineRule="auto"/>
        <w:jc w:val="center"/>
        <w:outlineLvl w:val="0"/>
        <w:rPr>
          <w:rFonts w:ascii="Times New Roman" w:hAnsi="Times New Roman" w:cs="Times New Roman"/>
          <w:sz w:val="24"/>
          <w:szCs w:val="24"/>
        </w:rPr>
      </w:pPr>
    </w:p>
    <w:p w:rsidR="006F3F81" w:rsidRDefault="006F3F81" w:rsidP="00E12A49">
      <w:pPr>
        <w:autoSpaceDE w:val="0"/>
        <w:autoSpaceDN w:val="0"/>
        <w:adjustRightInd w:val="0"/>
        <w:spacing w:after="0" w:line="240" w:lineRule="auto"/>
        <w:jc w:val="center"/>
        <w:outlineLvl w:val="0"/>
        <w:rPr>
          <w:rFonts w:ascii="Times New Roman" w:hAnsi="Times New Roman" w:cs="Times New Roman"/>
          <w:sz w:val="24"/>
          <w:szCs w:val="24"/>
        </w:rPr>
      </w:pPr>
    </w:p>
    <w:p w:rsidR="006F3F81" w:rsidRDefault="006F3F81" w:rsidP="00E12A49">
      <w:pPr>
        <w:autoSpaceDE w:val="0"/>
        <w:autoSpaceDN w:val="0"/>
        <w:adjustRightInd w:val="0"/>
        <w:spacing w:after="0" w:line="240" w:lineRule="auto"/>
        <w:jc w:val="center"/>
        <w:outlineLvl w:val="0"/>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0"/>
        <w:rPr>
          <w:rFonts w:ascii="Times New Roman" w:hAnsi="Times New Roman" w:cs="Times New Roman"/>
          <w:sz w:val="24"/>
          <w:szCs w:val="24"/>
        </w:rPr>
      </w:pPr>
      <w:r w:rsidRPr="006F3F81">
        <w:rPr>
          <w:rFonts w:ascii="Times New Roman" w:hAnsi="Times New Roman" w:cs="Times New Roman"/>
          <w:sz w:val="24"/>
          <w:szCs w:val="24"/>
        </w:rPr>
        <w:lastRenderedPageBreak/>
        <w:t>25. Признание победителя электронного аукциона либо</w:t>
      </w:r>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 xml:space="preserve">единственного участника электронного аукциона </w:t>
      </w:r>
      <w:proofErr w:type="gramStart"/>
      <w:r w:rsidRPr="006F3F81">
        <w:rPr>
          <w:rFonts w:ascii="Times New Roman" w:hAnsi="Times New Roman" w:cs="Times New Roman"/>
          <w:sz w:val="24"/>
          <w:szCs w:val="24"/>
        </w:rPr>
        <w:t>уклонившимся</w:t>
      </w:r>
      <w:proofErr w:type="gramEnd"/>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от заключения договора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25.1. </w:t>
      </w:r>
      <w:proofErr w:type="gramStart"/>
      <w:r w:rsidRPr="006F3F81">
        <w:rPr>
          <w:rFonts w:ascii="Times New Roman" w:hAnsi="Times New Roman" w:cs="Times New Roman"/>
          <w:sz w:val="24"/>
          <w:szCs w:val="24"/>
        </w:rP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Извещением, он не направил организатору электронного аукциона проект договора, подписанный лицом, имеющим право действовать от имени победителя электронного аукциона либо единственного участника такого аукциона, или направил протокол разногласий, предусмотренный </w:t>
      </w:r>
      <w:hyperlink w:anchor="Par332" w:history="1">
        <w:r w:rsidRPr="006F3F81">
          <w:rPr>
            <w:rFonts w:ascii="Times New Roman" w:hAnsi="Times New Roman" w:cs="Times New Roman"/>
            <w:sz w:val="24"/>
            <w:szCs w:val="24"/>
          </w:rPr>
          <w:t>пунктом 24.5</w:t>
        </w:r>
      </w:hyperlink>
      <w:r w:rsidRPr="006F3F81">
        <w:rPr>
          <w:rFonts w:ascii="Times New Roman" w:hAnsi="Times New Roman" w:cs="Times New Roman"/>
          <w:sz w:val="24"/>
          <w:szCs w:val="24"/>
        </w:rPr>
        <w:t xml:space="preserve"> настоящего Положения, по истечении тринадцати дней с даты размещения на</w:t>
      </w:r>
      <w:proofErr w:type="gramEnd"/>
      <w:r w:rsidRPr="006F3F81">
        <w:rPr>
          <w:rFonts w:ascii="Times New Roman" w:hAnsi="Times New Roman" w:cs="Times New Roman"/>
          <w:sz w:val="24"/>
          <w:szCs w:val="24"/>
        </w:rPr>
        <w:t xml:space="preserve"> электронной площадке протокола подведения итогов электронного аукциона.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25.2. В случае уклонения от заключения договора аукционная комиссия оформляет протокол об уклонении от заключения договора. Аукционная комиссия в течение двух рабочих дней </w:t>
      </w:r>
      <w:proofErr w:type="gramStart"/>
      <w:r w:rsidRPr="006F3F81">
        <w:rPr>
          <w:rFonts w:ascii="Times New Roman" w:hAnsi="Times New Roman" w:cs="Times New Roman"/>
          <w:sz w:val="24"/>
          <w:szCs w:val="24"/>
        </w:rPr>
        <w:t>с даты подписания</w:t>
      </w:r>
      <w:proofErr w:type="gramEnd"/>
      <w:r w:rsidRPr="006F3F81">
        <w:rPr>
          <w:rFonts w:ascii="Times New Roman" w:hAnsi="Times New Roman" w:cs="Times New Roman"/>
          <w:sz w:val="24"/>
          <w:szCs w:val="24"/>
        </w:rPr>
        <w:t xml:space="preserve"> указанного протокола организатором электронного аукциона направляет протокол об уклонении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25.3. В течение двух рабочих дней </w:t>
      </w:r>
      <w:proofErr w:type="gramStart"/>
      <w:r w:rsidRPr="006F3F81">
        <w:rPr>
          <w:rFonts w:ascii="Times New Roman" w:hAnsi="Times New Roman" w:cs="Times New Roman"/>
          <w:sz w:val="24"/>
          <w:szCs w:val="24"/>
        </w:rPr>
        <w:t>с даты подписания</w:t>
      </w:r>
      <w:proofErr w:type="gramEnd"/>
      <w:r w:rsidRPr="006F3F81">
        <w:rPr>
          <w:rFonts w:ascii="Times New Roman" w:hAnsi="Times New Roman" w:cs="Times New Roman"/>
          <w:sz w:val="24"/>
          <w:szCs w:val="24"/>
        </w:rPr>
        <w:t xml:space="preserve"> протокола об уклонении от заключения договора один экземпляр протокола направляется лицу, уклонившемуся от заключения договора.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25.4.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25.5. В случае если победитель электронного аукциона, единственный участник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C27C49" w:rsidRPr="006F3F81" w:rsidRDefault="00C27C49" w:rsidP="00E12A49">
      <w:pPr>
        <w:autoSpaceDE w:val="0"/>
        <w:autoSpaceDN w:val="0"/>
        <w:adjustRightInd w:val="0"/>
        <w:spacing w:after="0" w:line="240" w:lineRule="auto"/>
        <w:jc w:val="right"/>
        <w:outlineLvl w:val="0"/>
        <w:rPr>
          <w:rFonts w:ascii="Times New Roman" w:hAnsi="Times New Roman" w:cs="Times New Roman"/>
          <w:sz w:val="24"/>
          <w:szCs w:val="24"/>
        </w:rPr>
      </w:pPr>
      <w:r w:rsidRPr="006F3F81">
        <w:rPr>
          <w:rFonts w:ascii="Times New Roman" w:hAnsi="Times New Roman" w:cs="Times New Roman"/>
          <w:sz w:val="24"/>
          <w:szCs w:val="24"/>
        </w:rPr>
        <w:br w:type="page"/>
      </w:r>
    </w:p>
    <w:p w:rsidR="00E12A49" w:rsidRPr="006F3F81" w:rsidRDefault="00E12A49" w:rsidP="00E12A49">
      <w:pPr>
        <w:autoSpaceDE w:val="0"/>
        <w:autoSpaceDN w:val="0"/>
        <w:adjustRightInd w:val="0"/>
        <w:spacing w:after="0" w:line="240" w:lineRule="auto"/>
        <w:jc w:val="right"/>
        <w:outlineLvl w:val="0"/>
        <w:rPr>
          <w:rFonts w:ascii="Times New Roman" w:hAnsi="Times New Roman" w:cs="Times New Roman"/>
          <w:sz w:val="24"/>
          <w:szCs w:val="24"/>
        </w:rPr>
      </w:pPr>
      <w:r w:rsidRPr="006F3F81">
        <w:rPr>
          <w:rFonts w:ascii="Times New Roman" w:hAnsi="Times New Roman" w:cs="Times New Roman"/>
          <w:sz w:val="24"/>
          <w:szCs w:val="24"/>
        </w:rPr>
        <w:lastRenderedPageBreak/>
        <w:t>Приложение</w:t>
      </w:r>
    </w:p>
    <w:p w:rsidR="00E12A49" w:rsidRPr="006F3F81" w:rsidRDefault="00E12A49" w:rsidP="00571A7B">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к положению</w:t>
      </w:r>
      <w:r w:rsidR="00571A7B" w:rsidRPr="006F3F81">
        <w:rPr>
          <w:rFonts w:ascii="Times New Roman" w:hAnsi="Times New Roman" w:cs="Times New Roman"/>
          <w:sz w:val="24"/>
          <w:szCs w:val="24"/>
        </w:rPr>
        <w:t xml:space="preserve"> </w:t>
      </w:r>
      <w:r w:rsidRPr="006F3F81">
        <w:rPr>
          <w:rFonts w:ascii="Times New Roman" w:hAnsi="Times New Roman" w:cs="Times New Roman"/>
          <w:sz w:val="24"/>
          <w:szCs w:val="24"/>
        </w:rPr>
        <w:t>о проведении открытого аукциона</w:t>
      </w:r>
    </w:p>
    <w:p w:rsidR="00E12A49" w:rsidRPr="006F3F81" w:rsidRDefault="00E12A49" w:rsidP="00E12A49">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в электронной форме на право размещения</w:t>
      </w:r>
    </w:p>
    <w:p w:rsidR="00CE5AE2" w:rsidRPr="006F3F81" w:rsidRDefault="00E12A49" w:rsidP="00E12A49">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нестационарн</w:t>
      </w:r>
      <w:r w:rsidR="00043F8E">
        <w:rPr>
          <w:rFonts w:ascii="Times New Roman" w:hAnsi="Times New Roman" w:cs="Times New Roman"/>
          <w:sz w:val="24"/>
          <w:szCs w:val="24"/>
        </w:rPr>
        <w:t>ых</w:t>
      </w:r>
      <w:r w:rsidRPr="006F3F81">
        <w:rPr>
          <w:rFonts w:ascii="Times New Roman" w:hAnsi="Times New Roman" w:cs="Times New Roman"/>
          <w:sz w:val="24"/>
          <w:szCs w:val="24"/>
        </w:rPr>
        <w:t xml:space="preserve"> торгов</w:t>
      </w:r>
      <w:r w:rsidR="00043F8E">
        <w:rPr>
          <w:rFonts w:ascii="Times New Roman" w:hAnsi="Times New Roman" w:cs="Times New Roman"/>
          <w:sz w:val="24"/>
          <w:szCs w:val="24"/>
        </w:rPr>
        <w:t>ых</w:t>
      </w:r>
      <w:r w:rsidRPr="006F3F81">
        <w:rPr>
          <w:rFonts w:ascii="Times New Roman" w:hAnsi="Times New Roman" w:cs="Times New Roman"/>
          <w:sz w:val="24"/>
          <w:szCs w:val="24"/>
        </w:rPr>
        <w:t xml:space="preserve"> объект</w:t>
      </w:r>
      <w:r w:rsidR="00043F8E">
        <w:rPr>
          <w:rFonts w:ascii="Times New Roman" w:hAnsi="Times New Roman" w:cs="Times New Roman"/>
          <w:sz w:val="24"/>
          <w:szCs w:val="24"/>
        </w:rPr>
        <w:t>ов</w:t>
      </w:r>
      <w:r w:rsidR="00CE5AE2" w:rsidRPr="006F3F81">
        <w:rPr>
          <w:rFonts w:ascii="Times New Roman" w:hAnsi="Times New Roman" w:cs="Times New Roman"/>
          <w:sz w:val="24"/>
          <w:szCs w:val="24"/>
        </w:rPr>
        <w:t xml:space="preserve"> на территории </w:t>
      </w:r>
    </w:p>
    <w:p w:rsidR="00E12A49" w:rsidRPr="006F3F81" w:rsidRDefault="00CE5AE2" w:rsidP="00E12A49">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городского округа Домодедово</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bookmarkStart w:id="9" w:name="Par367"/>
      <w:bookmarkEnd w:id="9"/>
      <w:r w:rsidRPr="006F3F81">
        <w:rPr>
          <w:rFonts w:ascii="Times New Roman" w:hAnsi="Times New Roman" w:cs="Times New Roman"/>
          <w:sz w:val="24"/>
          <w:szCs w:val="24"/>
        </w:rPr>
        <w:t>ИЗВЕЩЕНИЕ</w:t>
      </w:r>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о проведении открытого аукциона в электронной форме на право</w:t>
      </w:r>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размещения нестационарного торгового объекта</w:t>
      </w:r>
    </w:p>
    <w:p w:rsidR="00E12A49" w:rsidRPr="006F3F81" w:rsidRDefault="00571A7B" w:rsidP="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на территории городского округа Домодедово</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1"/>
        <w:rPr>
          <w:rFonts w:ascii="Times New Roman" w:hAnsi="Times New Roman" w:cs="Times New Roman"/>
          <w:sz w:val="24"/>
          <w:szCs w:val="24"/>
        </w:rPr>
      </w:pPr>
      <w:r w:rsidRPr="006F3F81">
        <w:rPr>
          <w:rFonts w:ascii="Times New Roman" w:hAnsi="Times New Roman" w:cs="Times New Roman"/>
          <w:sz w:val="24"/>
          <w:szCs w:val="24"/>
        </w:rPr>
        <w:t>1. Общие положения</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3572"/>
        <w:gridCol w:w="4819"/>
      </w:tblGrid>
      <w:tr w:rsidR="00D5771B" w:rsidRPr="006F3F81" w:rsidTr="006F3F81">
        <w:tc>
          <w:tcPr>
            <w:tcW w:w="648" w:type="dxa"/>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 xml:space="preserve">N </w:t>
            </w:r>
            <w:proofErr w:type="gramStart"/>
            <w:r w:rsidRPr="006F3F81">
              <w:rPr>
                <w:rFonts w:ascii="Times New Roman" w:hAnsi="Times New Roman" w:cs="Times New Roman"/>
                <w:sz w:val="24"/>
                <w:szCs w:val="24"/>
              </w:rPr>
              <w:t>п</w:t>
            </w:r>
            <w:proofErr w:type="gramEnd"/>
            <w:r w:rsidRPr="006F3F81">
              <w:rPr>
                <w:rFonts w:ascii="Times New Roman" w:hAnsi="Times New Roman" w:cs="Times New Roman"/>
                <w:sz w:val="24"/>
                <w:szCs w:val="24"/>
              </w:rPr>
              <w:t>/п</w:t>
            </w:r>
          </w:p>
        </w:tc>
        <w:tc>
          <w:tcPr>
            <w:tcW w:w="3572" w:type="dxa"/>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Вид информации</w:t>
            </w:r>
          </w:p>
        </w:tc>
        <w:tc>
          <w:tcPr>
            <w:tcW w:w="4819" w:type="dxa"/>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Содержание информации</w:t>
            </w:r>
          </w:p>
        </w:tc>
      </w:tr>
      <w:tr w:rsidR="00D5771B" w:rsidRPr="006F3F81" w:rsidTr="006F3F81">
        <w:tc>
          <w:tcPr>
            <w:tcW w:w="648" w:type="dxa"/>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1</w:t>
            </w:r>
          </w:p>
        </w:tc>
        <w:tc>
          <w:tcPr>
            <w:tcW w:w="3572" w:type="dxa"/>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2</w:t>
            </w:r>
          </w:p>
        </w:tc>
        <w:tc>
          <w:tcPr>
            <w:tcW w:w="4819" w:type="dxa"/>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3</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1.</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Форма торгов</w:t>
            </w:r>
          </w:p>
        </w:tc>
        <w:tc>
          <w:tcPr>
            <w:tcW w:w="4819" w:type="dxa"/>
          </w:tcPr>
          <w:p w:rsidR="00E12A49" w:rsidRPr="006F3F81" w:rsidRDefault="00E12A49" w:rsidP="00686B9E">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Открытый аукцион в электронной форме на право размещения нестационарного торгового объекта</w:t>
            </w:r>
            <w:r w:rsidR="00B57432" w:rsidRPr="006F3F81">
              <w:rPr>
                <w:rFonts w:ascii="Times New Roman" w:hAnsi="Times New Roman" w:cs="Times New Roman"/>
                <w:sz w:val="24"/>
                <w:szCs w:val="24"/>
              </w:rPr>
              <w:t xml:space="preserve"> </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2.</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Предмет электронного аукциона</w:t>
            </w:r>
          </w:p>
        </w:tc>
        <w:tc>
          <w:tcPr>
            <w:tcW w:w="4819" w:type="dxa"/>
          </w:tcPr>
          <w:p w:rsidR="00E12A49" w:rsidRPr="006F3F81" w:rsidRDefault="00E12A49" w:rsidP="00B57432">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r w:rsidR="00B57432" w:rsidRPr="006F3F81">
              <w:rPr>
                <w:rFonts w:ascii="Times New Roman" w:hAnsi="Times New Roman" w:cs="Times New Roman"/>
                <w:sz w:val="24"/>
                <w:szCs w:val="24"/>
              </w:rPr>
              <w:t xml:space="preserve"> городского округа Домодедово</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3.</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Основание для проведения электронного аукциона (решение уполномоченного органа местного самоуправления)</w:t>
            </w:r>
          </w:p>
        </w:tc>
        <w:tc>
          <w:tcPr>
            <w:tcW w:w="4819" w:type="dxa"/>
          </w:tcPr>
          <w:p w:rsidR="00E12A49" w:rsidRPr="006F3F81" w:rsidRDefault="00B57432" w:rsidP="009079C8">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Распоряжение Комитета по управлению имуществом Администрации городского округа Домодедово </w:t>
            </w:r>
            <w:proofErr w:type="gramStart"/>
            <w:r w:rsidRPr="006F3F81">
              <w:rPr>
                <w:rFonts w:ascii="Times New Roman" w:hAnsi="Times New Roman" w:cs="Times New Roman"/>
                <w:sz w:val="24"/>
                <w:szCs w:val="24"/>
              </w:rPr>
              <w:t>от</w:t>
            </w:r>
            <w:proofErr w:type="gramEnd"/>
            <w:r w:rsidRPr="006F3F81">
              <w:rPr>
                <w:rFonts w:ascii="Times New Roman" w:hAnsi="Times New Roman" w:cs="Times New Roman"/>
                <w:sz w:val="24"/>
                <w:szCs w:val="24"/>
              </w:rPr>
              <w:t xml:space="preserve"> _________ № ____</w:t>
            </w:r>
          </w:p>
        </w:tc>
      </w:tr>
      <w:tr w:rsidR="00D5771B" w:rsidRPr="006F3F81" w:rsidTr="006F3F81">
        <w:tc>
          <w:tcPr>
            <w:tcW w:w="648" w:type="dxa"/>
            <w:vMerge w:val="restart"/>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4.</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Наименование организатора электронного аукциона</w:t>
            </w:r>
          </w:p>
        </w:tc>
        <w:tc>
          <w:tcPr>
            <w:tcW w:w="4819" w:type="dxa"/>
          </w:tcPr>
          <w:p w:rsidR="00E12A49" w:rsidRPr="006F3F81" w:rsidRDefault="00B57432" w:rsidP="00B57432">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Комитет по управлению имуществом Администрации городского округа Домодедово</w:t>
            </w:r>
          </w:p>
        </w:tc>
      </w:tr>
      <w:tr w:rsidR="00D5771B" w:rsidRPr="006F3F81" w:rsidTr="006F3F81">
        <w:tc>
          <w:tcPr>
            <w:tcW w:w="648" w:type="dxa"/>
            <w:vMerge/>
          </w:tcPr>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Местонахождение</w:t>
            </w:r>
          </w:p>
        </w:tc>
        <w:tc>
          <w:tcPr>
            <w:tcW w:w="4819" w:type="dxa"/>
          </w:tcPr>
          <w:p w:rsidR="00E12A49" w:rsidRPr="006F3F81" w:rsidRDefault="00B57432" w:rsidP="00686B9E">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Московская обл., </w:t>
            </w:r>
            <w:r w:rsidR="00686B9E" w:rsidRPr="006F3F81">
              <w:rPr>
                <w:rFonts w:ascii="Times New Roman" w:hAnsi="Times New Roman" w:cs="Times New Roman"/>
                <w:sz w:val="24"/>
                <w:szCs w:val="24"/>
              </w:rPr>
              <w:t>г</w:t>
            </w:r>
            <w:r w:rsidRPr="006F3F81">
              <w:rPr>
                <w:rFonts w:ascii="Times New Roman" w:hAnsi="Times New Roman" w:cs="Times New Roman"/>
                <w:sz w:val="24"/>
                <w:szCs w:val="24"/>
              </w:rPr>
              <w:t xml:space="preserve">. Домодедово, </w:t>
            </w:r>
            <w:proofErr w:type="spellStart"/>
            <w:r w:rsidRPr="006F3F81">
              <w:rPr>
                <w:rFonts w:ascii="Times New Roman" w:hAnsi="Times New Roman" w:cs="Times New Roman"/>
                <w:sz w:val="24"/>
                <w:szCs w:val="24"/>
              </w:rPr>
              <w:t>мкр</w:t>
            </w:r>
            <w:proofErr w:type="spellEnd"/>
            <w:r w:rsidRPr="006F3F81">
              <w:rPr>
                <w:rFonts w:ascii="Times New Roman" w:hAnsi="Times New Roman" w:cs="Times New Roman"/>
                <w:sz w:val="24"/>
                <w:szCs w:val="24"/>
              </w:rPr>
              <w:t>. Центральный, пл. 30-летия Победы, д. 1, 2 подъезд</w:t>
            </w:r>
          </w:p>
        </w:tc>
      </w:tr>
      <w:tr w:rsidR="00D5771B" w:rsidRPr="006F3F81" w:rsidTr="006F3F81">
        <w:tc>
          <w:tcPr>
            <w:tcW w:w="648" w:type="dxa"/>
            <w:vMerge/>
          </w:tcPr>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Номер контактного телефона организатора аукциона</w:t>
            </w:r>
          </w:p>
        </w:tc>
        <w:tc>
          <w:tcPr>
            <w:tcW w:w="4819" w:type="dxa"/>
          </w:tcPr>
          <w:p w:rsidR="00E12A49" w:rsidRPr="006F3F81" w:rsidRDefault="009079C8">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________________________________</w:t>
            </w:r>
          </w:p>
        </w:tc>
      </w:tr>
      <w:tr w:rsidR="00D5771B" w:rsidRPr="006F3F81" w:rsidTr="006F3F81">
        <w:tc>
          <w:tcPr>
            <w:tcW w:w="648" w:type="dxa"/>
            <w:vMerge/>
          </w:tcPr>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Адрес электронной почты</w:t>
            </w:r>
          </w:p>
        </w:tc>
        <w:tc>
          <w:tcPr>
            <w:tcW w:w="4819" w:type="dxa"/>
          </w:tcPr>
          <w:p w:rsidR="00E12A49" w:rsidRPr="006F3F81" w:rsidRDefault="00E12A49" w:rsidP="00807602">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Адрес электронной почты: </w:t>
            </w:r>
            <w:r w:rsidR="00807602" w:rsidRPr="006F3F81">
              <w:rPr>
                <w:rFonts w:ascii="Times New Roman" w:hAnsi="Times New Roman" w:cs="Times New Roman"/>
                <w:sz w:val="24"/>
                <w:szCs w:val="24"/>
              </w:rPr>
              <w:t>_________</w:t>
            </w:r>
          </w:p>
        </w:tc>
      </w:tr>
      <w:tr w:rsidR="00D5771B" w:rsidRPr="006F3F81" w:rsidTr="006F3F81">
        <w:tc>
          <w:tcPr>
            <w:tcW w:w="648" w:type="dxa"/>
            <w:vMerge/>
          </w:tcPr>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Сайт размещения информации:</w:t>
            </w:r>
          </w:p>
          <w:p w:rsidR="00E12A49" w:rsidRPr="006F3F81" w:rsidRDefault="00E12A49" w:rsidP="00686B9E">
            <w:pPr>
              <w:autoSpaceDE w:val="0"/>
              <w:autoSpaceDN w:val="0"/>
              <w:adjustRightInd w:val="0"/>
              <w:spacing w:after="0" w:line="240" w:lineRule="auto"/>
              <w:rPr>
                <w:rFonts w:ascii="Times New Roman" w:hAnsi="Times New Roman" w:cs="Times New Roman"/>
                <w:sz w:val="24"/>
                <w:szCs w:val="24"/>
              </w:rPr>
            </w:pPr>
            <w:proofErr w:type="spellStart"/>
            <w:r w:rsidRPr="006F3F81">
              <w:rPr>
                <w:rFonts w:ascii="Times New Roman" w:hAnsi="Times New Roman" w:cs="Times New Roman"/>
                <w:sz w:val="24"/>
                <w:szCs w:val="24"/>
              </w:rPr>
              <w:t>www</w:t>
            </w:r>
            <w:proofErr w:type="spellEnd"/>
            <w:r w:rsidRPr="006F3F81">
              <w:rPr>
                <w:rFonts w:ascii="Times New Roman" w:hAnsi="Times New Roman" w:cs="Times New Roman"/>
                <w:sz w:val="24"/>
                <w:szCs w:val="24"/>
              </w:rPr>
              <w:t>.____________________________</w:t>
            </w:r>
          </w:p>
        </w:tc>
      </w:tr>
      <w:tr w:rsidR="00D5771B" w:rsidRPr="006F3F81" w:rsidTr="006F3F81">
        <w:tc>
          <w:tcPr>
            <w:tcW w:w="648" w:type="dxa"/>
            <w:vMerge/>
          </w:tcPr>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Фамилия, имя, отчество (при наличии) ответственного должностного лица</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_________________________________</w:t>
            </w:r>
          </w:p>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(ФИО, должность)</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5.</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Адрес единого портала торгов Московской области в информационно-телекоммуникационной сети Интернет</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Сайт размещения информации:</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www.torgi.mosreg.ru</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6.</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4819" w:type="dxa"/>
          </w:tcPr>
          <w:p w:rsidR="00E12A49" w:rsidRPr="006F3F81" w:rsidRDefault="00E12A49" w:rsidP="00686B9E">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_________________________________</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7.</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4819" w:type="dxa"/>
          </w:tcPr>
          <w:p w:rsidR="00E12A49" w:rsidRPr="006F3F81" w:rsidRDefault="00E12A49" w:rsidP="00807602">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Место размещения нестационарного торгового объекта согласно схеме размещения нестационарных торговых объектов, утвержденной </w:t>
            </w:r>
            <w:r w:rsidR="00B57432" w:rsidRPr="006F3F81">
              <w:rPr>
                <w:rFonts w:ascii="Times New Roman" w:hAnsi="Times New Roman" w:cs="Times New Roman"/>
                <w:sz w:val="24"/>
                <w:szCs w:val="24"/>
              </w:rPr>
              <w:t>постановлением Администрации городского округа Домодедово от 24.11.2016 № 3746</w:t>
            </w:r>
            <w:r w:rsidRPr="006F3F81">
              <w:rPr>
                <w:rFonts w:ascii="Times New Roman" w:hAnsi="Times New Roman" w:cs="Times New Roman"/>
                <w:sz w:val="24"/>
                <w:szCs w:val="24"/>
              </w:rPr>
              <w:t xml:space="preserve">, размещенной на официальном сайте </w:t>
            </w:r>
            <w:r w:rsidR="00807602" w:rsidRPr="006F3F81">
              <w:rPr>
                <w:rFonts w:ascii="Times New Roman" w:hAnsi="Times New Roman" w:cs="Times New Roman"/>
                <w:sz w:val="24"/>
                <w:szCs w:val="24"/>
              </w:rPr>
              <w:t>городского округа Домодедово</w:t>
            </w:r>
            <w:r w:rsidRPr="006F3F81">
              <w:rPr>
                <w:rFonts w:ascii="Times New Roman" w:hAnsi="Times New Roman" w:cs="Times New Roman"/>
                <w:sz w:val="24"/>
                <w:szCs w:val="24"/>
              </w:rPr>
              <w:t xml:space="preserve"> </w:t>
            </w:r>
            <w:proofErr w:type="spellStart"/>
            <w:r w:rsidRPr="006F3F81">
              <w:rPr>
                <w:rFonts w:ascii="Times New Roman" w:hAnsi="Times New Roman" w:cs="Times New Roman"/>
                <w:sz w:val="24"/>
                <w:szCs w:val="24"/>
              </w:rPr>
              <w:t>www</w:t>
            </w:r>
            <w:proofErr w:type="spellEnd"/>
            <w:r w:rsidRPr="006F3F81">
              <w:rPr>
                <w:rFonts w:ascii="Times New Roman" w:hAnsi="Times New Roman" w:cs="Times New Roman"/>
                <w:sz w:val="24"/>
                <w:szCs w:val="24"/>
              </w:rPr>
              <w:t>.</w:t>
            </w:r>
            <w:proofErr w:type="spellStart"/>
            <w:r w:rsidR="00B57432" w:rsidRPr="006F3F81">
              <w:rPr>
                <w:rFonts w:ascii="Times New Roman" w:hAnsi="Times New Roman" w:cs="Times New Roman"/>
                <w:sz w:val="24"/>
                <w:szCs w:val="24"/>
                <w:lang w:val="en-US"/>
              </w:rPr>
              <w:t>domod</w:t>
            </w:r>
            <w:proofErr w:type="spellEnd"/>
            <w:r w:rsidR="00B57432" w:rsidRPr="006F3F81">
              <w:rPr>
                <w:rFonts w:ascii="Times New Roman" w:hAnsi="Times New Roman" w:cs="Times New Roman"/>
                <w:sz w:val="24"/>
                <w:szCs w:val="24"/>
              </w:rPr>
              <w:t>.</w:t>
            </w:r>
            <w:proofErr w:type="spellStart"/>
            <w:r w:rsidR="00B57432" w:rsidRPr="006F3F81">
              <w:rPr>
                <w:rFonts w:ascii="Times New Roman" w:hAnsi="Times New Roman" w:cs="Times New Roman"/>
                <w:sz w:val="24"/>
                <w:szCs w:val="24"/>
                <w:lang w:val="en-US"/>
              </w:rPr>
              <w:t>ru</w:t>
            </w:r>
            <w:proofErr w:type="spellEnd"/>
            <w:r w:rsidRPr="006F3F81">
              <w:rPr>
                <w:rFonts w:ascii="Times New Roman" w:hAnsi="Times New Roman" w:cs="Times New Roman"/>
                <w:sz w:val="24"/>
                <w:szCs w:val="24"/>
              </w:rPr>
              <w:t>, опубликованной</w:t>
            </w:r>
            <w:r w:rsidR="00B57432" w:rsidRPr="006F3F81">
              <w:rPr>
                <w:rFonts w:ascii="Times New Roman" w:hAnsi="Times New Roman" w:cs="Times New Roman"/>
                <w:sz w:val="24"/>
                <w:szCs w:val="24"/>
              </w:rPr>
              <w:t xml:space="preserve"> в газете «Призыв»</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8.</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Требования к участникам электронного аукциона</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1) 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2) отсутствие факта приостановления деятельности в порядке, предусмотренном </w:t>
            </w:r>
            <w:hyperlink r:id="rId17" w:history="1">
              <w:r w:rsidRPr="006F3F81">
                <w:rPr>
                  <w:rFonts w:ascii="Times New Roman" w:hAnsi="Times New Roman" w:cs="Times New Roman"/>
                  <w:sz w:val="24"/>
                  <w:szCs w:val="24"/>
                </w:rPr>
                <w:t>Кодексом</w:t>
              </w:r>
            </w:hyperlink>
            <w:r w:rsidRPr="006F3F81">
              <w:rPr>
                <w:rFonts w:ascii="Times New Roman" w:hAnsi="Times New Roman" w:cs="Times New Roman"/>
                <w:sz w:val="24"/>
                <w:szCs w:val="24"/>
              </w:rPr>
              <w:t xml:space="preserve"> об административных правонарушениях Российской Федерации, на день подачи заявки</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bookmarkStart w:id="10" w:name="Par426"/>
            <w:bookmarkEnd w:id="10"/>
            <w:r w:rsidRPr="006F3F81">
              <w:rPr>
                <w:rFonts w:ascii="Times New Roman" w:hAnsi="Times New Roman" w:cs="Times New Roman"/>
                <w:sz w:val="24"/>
                <w:szCs w:val="24"/>
              </w:rPr>
              <w:t>9.</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Требования к содержанию и составу заявки</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Заявка состоит из двух частей. Обе части заявки подаются заявителем одновременно.</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Первая часть заявки должна содержать согласие заявителя с условиями извещения, а также его обязательство </w:t>
            </w:r>
            <w:proofErr w:type="gramStart"/>
            <w:r w:rsidRPr="006F3F81">
              <w:rPr>
                <w:rFonts w:ascii="Times New Roman" w:hAnsi="Times New Roman" w:cs="Times New Roman"/>
                <w:sz w:val="24"/>
                <w:szCs w:val="24"/>
              </w:rPr>
              <w:t>разместить</w:t>
            </w:r>
            <w:proofErr w:type="gramEnd"/>
            <w:r w:rsidRPr="006F3F81">
              <w:rPr>
                <w:rFonts w:ascii="Times New Roman" w:hAnsi="Times New Roman" w:cs="Times New Roman"/>
                <w:sz w:val="24"/>
                <w:szCs w:val="24"/>
              </w:rPr>
              <w:t xml:space="preserve"> нестационарный торговый объект в соответствии с техническими характеристиками, указанными в извещении.</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Первая часть </w:t>
            </w:r>
            <w:hyperlink w:anchor="Par580" w:history="1">
              <w:r w:rsidRPr="006F3F81">
                <w:rPr>
                  <w:rFonts w:ascii="Times New Roman" w:hAnsi="Times New Roman" w:cs="Times New Roman"/>
                  <w:sz w:val="24"/>
                  <w:szCs w:val="24"/>
                </w:rPr>
                <w:t>заявки</w:t>
              </w:r>
            </w:hyperlink>
            <w:r w:rsidRPr="006F3F81">
              <w:rPr>
                <w:rFonts w:ascii="Times New Roman" w:hAnsi="Times New Roman" w:cs="Times New Roman"/>
                <w:sz w:val="24"/>
                <w:szCs w:val="24"/>
              </w:rPr>
              <w:t xml:space="preserve"> оформляется по форме, содержащейся в извещении (приложение 1 к извещению).</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Вторая часть заявки должна содержать:</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proofErr w:type="gramStart"/>
            <w:r w:rsidRPr="006F3F81">
              <w:rPr>
                <w:rFonts w:ascii="Times New Roman" w:hAnsi="Times New Roman" w:cs="Times New Roman"/>
                <w:sz w:val="24"/>
                <w:szCs w:val="24"/>
              </w:rPr>
              <w:t xml:space="preserve">1) сведения о заявителе, включая наименование, фирменное наименование (при наличии), место нахождения, почтовый </w:t>
            </w:r>
            <w:r w:rsidRPr="006F3F81">
              <w:rPr>
                <w:rFonts w:ascii="Times New Roman" w:hAnsi="Times New Roman" w:cs="Times New Roman"/>
                <w:sz w:val="24"/>
                <w:szCs w:val="24"/>
              </w:rPr>
              <w:lastRenderedPageBreak/>
              <w:t>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w:t>
            </w:r>
            <w:proofErr w:type="gramEnd"/>
            <w:r w:rsidRPr="006F3F81">
              <w:rPr>
                <w:rFonts w:ascii="Times New Roman" w:hAnsi="Times New Roman" w:cs="Times New Roman"/>
                <w:sz w:val="24"/>
                <w:szCs w:val="24"/>
              </w:rPr>
              <w:t xml:space="preserve"> банковские реквизиты; для индивидуального предпринимателя - информацию о налоговой инспекции, в которой он состоит на учете;</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3) документы, подтверждающие соответствие участника электронного аукциона требованиям, установленным извещением, в том числе:</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Для юридических лиц:</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документ, подтверждающий право лица действовать от имени заявителя;</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выписка из Единого государственного реестра юридических лиц, полученная не ранее чем за один месяц до дня размещения извещения;</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заявление об отсутствии решения о ликвидации заявителя;</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заявление об отсутствии решения арбитражного суда о признании заявителя банкротом и об открытии конкурсного производства;</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заявление об отсутствии решений о приостановлении деятельности заявителя в порядке, предусмотренном </w:t>
            </w:r>
            <w:hyperlink r:id="rId18" w:history="1">
              <w:r w:rsidRPr="006F3F81">
                <w:rPr>
                  <w:rFonts w:ascii="Times New Roman" w:hAnsi="Times New Roman" w:cs="Times New Roman"/>
                  <w:sz w:val="24"/>
                  <w:szCs w:val="24"/>
                </w:rPr>
                <w:t>Кодексом</w:t>
              </w:r>
            </w:hyperlink>
            <w:r w:rsidRPr="006F3F81">
              <w:rPr>
                <w:rFonts w:ascii="Times New Roman" w:hAnsi="Times New Roman" w:cs="Times New Roman"/>
                <w:sz w:val="24"/>
                <w:szCs w:val="24"/>
              </w:rPr>
              <w:t xml:space="preserve"> Российской Федерации об </w:t>
            </w:r>
            <w:r w:rsidRPr="006F3F81">
              <w:rPr>
                <w:rFonts w:ascii="Times New Roman" w:hAnsi="Times New Roman" w:cs="Times New Roman"/>
                <w:sz w:val="24"/>
                <w:szCs w:val="24"/>
              </w:rPr>
              <w:lastRenderedPageBreak/>
              <w:t>административных правонарушениях.</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об отсутствии решений о приостановлении деятельности заявителя в порядке, предусмотренном </w:t>
            </w:r>
            <w:hyperlink r:id="rId19" w:history="1">
              <w:r w:rsidRPr="006F3F81">
                <w:rPr>
                  <w:rFonts w:ascii="Times New Roman" w:hAnsi="Times New Roman" w:cs="Times New Roman"/>
                  <w:sz w:val="24"/>
                  <w:szCs w:val="24"/>
                </w:rPr>
                <w:t>Кодексом</w:t>
              </w:r>
            </w:hyperlink>
            <w:r w:rsidRPr="006F3F81">
              <w:rPr>
                <w:rFonts w:ascii="Times New Roman" w:hAnsi="Times New Roman" w:cs="Times New Roman"/>
                <w:sz w:val="24"/>
                <w:szCs w:val="24"/>
              </w:rPr>
              <w:t xml:space="preserve"> Российской Федерации об административных правонарушениях;</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заявление об отсутствии решения арбитражного суда о признании банкротом и об открытии конкурсного производства.</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Вторая часть </w:t>
            </w:r>
            <w:hyperlink w:anchor="Par614" w:history="1">
              <w:r w:rsidRPr="006F3F81">
                <w:rPr>
                  <w:rFonts w:ascii="Times New Roman" w:hAnsi="Times New Roman" w:cs="Times New Roman"/>
                  <w:sz w:val="24"/>
                  <w:szCs w:val="24"/>
                </w:rPr>
                <w:t>заявки</w:t>
              </w:r>
            </w:hyperlink>
            <w:r w:rsidRPr="006F3F81">
              <w:rPr>
                <w:rFonts w:ascii="Times New Roman" w:hAnsi="Times New Roman" w:cs="Times New Roman"/>
                <w:sz w:val="24"/>
                <w:szCs w:val="24"/>
              </w:rPr>
              <w:t xml:space="preserve"> оформляется по форме, содержащейся в извещении (приложение 2 к извещению).</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lastRenderedPageBreak/>
              <w:t>10.</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Срок, в течение которого организатор электронного аукциона вправе отказаться от проведения электронного аукциона</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Организатор электронного аукциона вправе отказаться от проведения электронного аукциона не </w:t>
            </w:r>
            <w:proofErr w:type="gramStart"/>
            <w:r w:rsidRPr="006F3F81">
              <w:rPr>
                <w:rFonts w:ascii="Times New Roman" w:hAnsi="Times New Roman" w:cs="Times New Roman"/>
                <w:sz w:val="24"/>
                <w:szCs w:val="24"/>
              </w:rPr>
              <w:t>позднее</w:t>
            </w:r>
            <w:proofErr w:type="gramEnd"/>
            <w:r w:rsidRPr="006F3F81">
              <w:rPr>
                <w:rFonts w:ascii="Times New Roman" w:hAnsi="Times New Roman" w:cs="Times New Roman"/>
                <w:sz w:val="24"/>
                <w:szCs w:val="24"/>
              </w:rPr>
              <w:t xml:space="preserve"> чем за три дня до даты окончания срока подачи заявок на участие в электронном аукционе, а именно не позднее "_____" ______________ 20__ г.</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11.</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Срок, порядок направления запроса и предоставления разъяснений положений извещения</w:t>
            </w:r>
          </w:p>
        </w:tc>
        <w:tc>
          <w:tcPr>
            <w:tcW w:w="4819" w:type="dxa"/>
            <w:vAlign w:val="bottom"/>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w:t>
            </w:r>
            <w:r w:rsidRPr="006F3F81">
              <w:rPr>
                <w:rFonts w:ascii="Times New Roman" w:hAnsi="Times New Roman" w:cs="Times New Roman"/>
                <w:sz w:val="24"/>
                <w:szCs w:val="24"/>
              </w:rPr>
              <w:lastRenderedPageBreak/>
              <w:t>часа с момента поступления указанного запроса оператор электронной площадки направляет запрос организатору электронного аукциона.</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proofErr w:type="gramStart"/>
            <w:r w:rsidRPr="006F3F81">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w:t>
            </w:r>
            <w:proofErr w:type="gramEnd"/>
            <w:r w:rsidRPr="006F3F81">
              <w:rPr>
                <w:rFonts w:ascii="Times New Roman" w:hAnsi="Times New Roman" w:cs="Times New Roman"/>
                <w:sz w:val="24"/>
                <w:szCs w:val="24"/>
              </w:rPr>
              <w:t xml:space="preserve"> не </w:t>
            </w:r>
            <w:proofErr w:type="gramStart"/>
            <w:r w:rsidRPr="006F3F81">
              <w:rPr>
                <w:rFonts w:ascii="Times New Roman" w:hAnsi="Times New Roman" w:cs="Times New Roman"/>
                <w:sz w:val="24"/>
                <w:szCs w:val="24"/>
              </w:rPr>
              <w:t>позднее</w:t>
            </w:r>
            <w:proofErr w:type="gramEnd"/>
            <w:r w:rsidRPr="006F3F81">
              <w:rPr>
                <w:rFonts w:ascii="Times New Roman" w:hAnsi="Times New Roman" w:cs="Times New Roman"/>
                <w:sz w:val="24"/>
                <w:szCs w:val="24"/>
              </w:rPr>
              <w:t xml:space="preserve"> чем за пять дней до даты окончания срока подачи заявок. Разъяснение положений извещения не должно изменять его суть</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lastRenderedPageBreak/>
              <w:t>12.</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Дата начала и окончания срока предоставления участникам электронного аукциона разъяснений положений извещения</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Дата </w:t>
            </w:r>
            <w:proofErr w:type="gramStart"/>
            <w:r w:rsidRPr="006F3F81">
              <w:rPr>
                <w:rFonts w:ascii="Times New Roman" w:hAnsi="Times New Roman" w:cs="Times New Roman"/>
                <w:sz w:val="24"/>
                <w:szCs w:val="24"/>
              </w:rPr>
              <w:t>начала предоставления разъяснений положений извещения</w:t>
            </w:r>
            <w:proofErr w:type="gramEnd"/>
            <w:r w:rsidRPr="006F3F81">
              <w:rPr>
                <w:rFonts w:ascii="Times New Roman" w:hAnsi="Times New Roman" w:cs="Times New Roman"/>
                <w:sz w:val="24"/>
                <w:szCs w:val="24"/>
              </w:rPr>
              <w:t>:</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"____" __________________ 20__ г.</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Дата </w:t>
            </w:r>
            <w:proofErr w:type="gramStart"/>
            <w:r w:rsidRPr="006F3F81">
              <w:rPr>
                <w:rFonts w:ascii="Times New Roman" w:hAnsi="Times New Roman" w:cs="Times New Roman"/>
                <w:sz w:val="24"/>
                <w:szCs w:val="24"/>
              </w:rPr>
              <w:t>окончания предоставления разъяснений положений извещения</w:t>
            </w:r>
            <w:proofErr w:type="gramEnd"/>
            <w:r w:rsidRPr="006F3F81">
              <w:rPr>
                <w:rFonts w:ascii="Times New Roman" w:hAnsi="Times New Roman" w:cs="Times New Roman"/>
                <w:sz w:val="24"/>
                <w:szCs w:val="24"/>
              </w:rPr>
              <w:t>:</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"____" __________________ 20__ г.</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13.</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Начальная (минимальная) цена договора (лота)</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Начальная (минимальная) цена договора (лота) устанавливается в размере</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__</w:t>
            </w:r>
            <w:r w:rsidR="00807602" w:rsidRPr="006F3F81">
              <w:rPr>
                <w:rFonts w:ascii="Times New Roman" w:hAnsi="Times New Roman" w:cs="Times New Roman"/>
                <w:sz w:val="24"/>
                <w:szCs w:val="24"/>
              </w:rPr>
              <w:t>______________________________</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14.</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"Шаг аукциона"</w:t>
            </w:r>
          </w:p>
        </w:tc>
        <w:tc>
          <w:tcPr>
            <w:tcW w:w="4819" w:type="dxa"/>
          </w:tcPr>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r w:rsidRPr="006F3F81">
              <w:rPr>
                <w:rFonts w:ascii="Times New Roman" w:hAnsi="Times New Roman" w:cs="Times New Roman"/>
                <w:sz w:val="24"/>
                <w:szCs w:val="24"/>
              </w:rPr>
              <w:t>"Шаг аукциона" составляет % (________ процентов) от начальной (минимальной) цены договора (лота)</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15.</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Требования о задатке, размер задатка и порядок его внесения, срок и порядок возврата задатка</w:t>
            </w:r>
          </w:p>
        </w:tc>
        <w:tc>
          <w:tcPr>
            <w:tcW w:w="4819" w:type="dxa"/>
          </w:tcPr>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proofErr w:type="gramStart"/>
            <w:r w:rsidRPr="006F3F81">
              <w:rPr>
                <w:rFonts w:ascii="Times New Roman" w:hAnsi="Times New Roman" w:cs="Times New Roman"/>
                <w:sz w:val="24"/>
                <w:szCs w:val="24"/>
              </w:rPr>
              <w:t>Установлено</w:t>
            </w:r>
            <w:proofErr w:type="gramEnd"/>
            <w:r w:rsidRPr="006F3F81">
              <w:rPr>
                <w:rFonts w:ascii="Times New Roman" w:hAnsi="Times New Roman" w:cs="Times New Roman"/>
                <w:sz w:val="24"/>
                <w:szCs w:val="24"/>
              </w:rPr>
              <w:t>/не установлено.</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Если установлено, то включаются следующие положения:</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Размер задатка составляет ____% от начальной (минимальной) цены договора (лота), что составляет</w:t>
            </w:r>
            <w:proofErr w:type="gramStart"/>
            <w:r w:rsidRPr="006F3F81">
              <w:rPr>
                <w:rFonts w:ascii="Times New Roman" w:hAnsi="Times New Roman" w:cs="Times New Roman"/>
                <w:sz w:val="24"/>
                <w:szCs w:val="24"/>
              </w:rPr>
              <w:t xml:space="preserve"> _________________ (______________) </w:t>
            </w:r>
            <w:proofErr w:type="gramEnd"/>
            <w:r w:rsidRPr="006F3F81">
              <w:rPr>
                <w:rFonts w:ascii="Times New Roman" w:hAnsi="Times New Roman" w:cs="Times New Roman"/>
                <w:sz w:val="24"/>
                <w:szCs w:val="24"/>
              </w:rPr>
              <w:t>рублей.</w:t>
            </w:r>
          </w:p>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r w:rsidRPr="006F3F81">
              <w:rPr>
                <w:rFonts w:ascii="Times New Roman" w:hAnsi="Times New Roman" w:cs="Times New Roman"/>
                <w:sz w:val="24"/>
                <w:szCs w:val="24"/>
              </w:rPr>
              <w:t>Порядок внесения.</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w:t>
            </w:r>
            <w:r w:rsidRPr="006F3F81">
              <w:rPr>
                <w:rFonts w:ascii="Times New Roman" w:hAnsi="Times New Roman" w:cs="Times New Roman"/>
                <w:sz w:val="24"/>
                <w:szCs w:val="24"/>
              </w:rPr>
              <w:lastRenderedPageBreak/>
              <w:t>обеспечения заявки, указанный в извещении.</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6F3F81">
              <w:rPr>
                <w:rFonts w:ascii="Times New Roman" w:hAnsi="Times New Roman" w:cs="Times New Roman"/>
                <w:sz w:val="24"/>
                <w:szCs w:val="24"/>
              </w:rPr>
              <w:t>дств в р</w:t>
            </w:r>
            <w:proofErr w:type="gramEnd"/>
            <w:r w:rsidRPr="006F3F81">
              <w:rPr>
                <w:rFonts w:ascii="Times New Roman" w:hAnsi="Times New Roman" w:cs="Times New Roman"/>
                <w:sz w:val="24"/>
                <w:szCs w:val="24"/>
              </w:rPr>
              <w:t>азмере обеспечения указанной заявки, указанном в извещении.</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rsidRPr="006F3F81">
              <w:rPr>
                <w:rFonts w:ascii="Times New Roman" w:hAnsi="Times New Roman" w:cs="Times New Roman"/>
                <w:sz w:val="24"/>
                <w:szCs w:val="24"/>
              </w:rPr>
              <w:t>дств</w:t>
            </w:r>
            <w:r w:rsidR="00807602" w:rsidRPr="006F3F81">
              <w:rPr>
                <w:rFonts w:ascii="Times New Roman" w:hAnsi="Times New Roman" w:cs="Times New Roman"/>
                <w:sz w:val="24"/>
                <w:szCs w:val="24"/>
              </w:rPr>
              <w:t xml:space="preserve"> в</w:t>
            </w:r>
            <w:r w:rsidRPr="006F3F81">
              <w:rPr>
                <w:rFonts w:ascii="Times New Roman" w:hAnsi="Times New Roman" w:cs="Times New Roman"/>
                <w:sz w:val="24"/>
                <w:szCs w:val="24"/>
              </w:rPr>
              <w:t xml:space="preserve"> р</w:t>
            </w:r>
            <w:proofErr w:type="gramEnd"/>
            <w:r w:rsidRPr="006F3F81">
              <w:rPr>
                <w:rFonts w:ascii="Times New Roman" w:hAnsi="Times New Roman" w:cs="Times New Roman"/>
                <w:sz w:val="24"/>
                <w:szCs w:val="24"/>
              </w:rPr>
              <w:t>азмере обеспечения указанной заявки.</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lastRenderedPageBreak/>
              <w:t>16.</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Ограничение в отношении участников электронного аукциона, являющихся субъектами малого и среднего предпринимательства</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proofErr w:type="gramStart"/>
            <w:r w:rsidRPr="006F3F81">
              <w:rPr>
                <w:rFonts w:ascii="Times New Roman" w:hAnsi="Times New Roman" w:cs="Times New Roman"/>
                <w:sz w:val="24"/>
                <w:szCs w:val="24"/>
              </w:rPr>
              <w:t>Установлено</w:t>
            </w:r>
            <w:proofErr w:type="gramEnd"/>
            <w:r w:rsidRPr="006F3F81">
              <w:rPr>
                <w:rFonts w:ascii="Times New Roman" w:hAnsi="Times New Roman" w:cs="Times New Roman"/>
                <w:sz w:val="24"/>
                <w:szCs w:val="24"/>
              </w:rPr>
              <w:t>/не установлено</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17.</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Порядок подачи заявки</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proofErr w:type="gramStart"/>
            <w:r w:rsidRPr="006F3F81">
              <w:rPr>
                <w:rFonts w:ascii="Times New Roman" w:hAnsi="Times New Roman" w:cs="Times New Roman"/>
                <w:sz w:val="24"/>
                <w:szCs w:val="24"/>
              </w:rPr>
              <w:t xml:space="preserve">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w:t>
            </w:r>
            <w:r w:rsidRPr="006F3F81">
              <w:rPr>
                <w:rFonts w:ascii="Times New Roman" w:hAnsi="Times New Roman" w:cs="Times New Roman"/>
                <w:sz w:val="24"/>
                <w:szCs w:val="24"/>
              </w:rPr>
              <w:lastRenderedPageBreak/>
              <w:t>извещении даты и времени окончания срока подачи заявок на участие в электронном аукционе.</w:t>
            </w:r>
            <w:proofErr w:type="gramEnd"/>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lastRenderedPageBreak/>
              <w:t>18.</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Порядок отзыва заявки</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rsidRPr="006F3F81">
              <w:rPr>
                <w:rFonts w:ascii="Times New Roman" w:hAnsi="Times New Roman" w:cs="Times New Roman"/>
                <w:sz w:val="24"/>
                <w:szCs w:val="24"/>
              </w:rPr>
              <w:t>дств в р</w:t>
            </w:r>
            <w:proofErr w:type="gramEnd"/>
            <w:r w:rsidRPr="006F3F81">
              <w:rPr>
                <w:rFonts w:ascii="Times New Roman" w:hAnsi="Times New Roman" w:cs="Times New Roman"/>
                <w:sz w:val="24"/>
                <w:szCs w:val="24"/>
              </w:rPr>
              <w:t>азмере задатка</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19.</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Дата, время начала и окончания срока подачи заявок</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С ______ час</w:t>
            </w:r>
            <w:proofErr w:type="gramStart"/>
            <w:r w:rsidRPr="006F3F81">
              <w:rPr>
                <w:rFonts w:ascii="Times New Roman" w:hAnsi="Times New Roman" w:cs="Times New Roman"/>
                <w:sz w:val="24"/>
                <w:szCs w:val="24"/>
              </w:rPr>
              <w:t>.</w:t>
            </w:r>
            <w:proofErr w:type="gramEnd"/>
            <w:r w:rsidRPr="006F3F81">
              <w:rPr>
                <w:rFonts w:ascii="Times New Roman" w:hAnsi="Times New Roman" w:cs="Times New Roman"/>
                <w:sz w:val="24"/>
                <w:szCs w:val="24"/>
              </w:rPr>
              <w:t xml:space="preserve"> _____ </w:t>
            </w:r>
            <w:proofErr w:type="gramStart"/>
            <w:r w:rsidRPr="006F3F81">
              <w:rPr>
                <w:rFonts w:ascii="Times New Roman" w:hAnsi="Times New Roman" w:cs="Times New Roman"/>
                <w:sz w:val="24"/>
                <w:szCs w:val="24"/>
              </w:rPr>
              <w:t>м</w:t>
            </w:r>
            <w:proofErr w:type="gramEnd"/>
            <w:r w:rsidRPr="006F3F81">
              <w:rPr>
                <w:rFonts w:ascii="Times New Roman" w:hAnsi="Times New Roman" w:cs="Times New Roman"/>
                <w:sz w:val="24"/>
                <w:szCs w:val="24"/>
              </w:rPr>
              <w:t>ин. по московскому времени</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"____" ______________ 20__ г.</w:t>
            </w:r>
          </w:p>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r w:rsidRPr="006F3F81">
              <w:rPr>
                <w:rFonts w:ascii="Times New Roman" w:hAnsi="Times New Roman" w:cs="Times New Roman"/>
                <w:sz w:val="24"/>
                <w:szCs w:val="24"/>
              </w:rPr>
              <w:t>до _____ час</w:t>
            </w:r>
            <w:proofErr w:type="gramStart"/>
            <w:r w:rsidRPr="006F3F81">
              <w:rPr>
                <w:rFonts w:ascii="Times New Roman" w:hAnsi="Times New Roman" w:cs="Times New Roman"/>
                <w:sz w:val="24"/>
                <w:szCs w:val="24"/>
              </w:rPr>
              <w:t>.</w:t>
            </w:r>
            <w:proofErr w:type="gramEnd"/>
            <w:r w:rsidRPr="006F3F81">
              <w:rPr>
                <w:rFonts w:ascii="Times New Roman" w:hAnsi="Times New Roman" w:cs="Times New Roman"/>
                <w:sz w:val="24"/>
                <w:szCs w:val="24"/>
              </w:rPr>
              <w:t xml:space="preserve"> _____ </w:t>
            </w:r>
            <w:proofErr w:type="gramStart"/>
            <w:r w:rsidRPr="006F3F81">
              <w:rPr>
                <w:rFonts w:ascii="Times New Roman" w:hAnsi="Times New Roman" w:cs="Times New Roman"/>
                <w:sz w:val="24"/>
                <w:szCs w:val="24"/>
              </w:rPr>
              <w:t>м</w:t>
            </w:r>
            <w:proofErr w:type="gramEnd"/>
            <w:r w:rsidRPr="006F3F81">
              <w:rPr>
                <w:rFonts w:ascii="Times New Roman" w:hAnsi="Times New Roman" w:cs="Times New Roman"/>
                <w:sz w:val="24"/>
                <w:szCs w:val="24"/>
              </w:rPr>
              <w:t>ин. по московскому времени</w:t>
            </w:r>
          </w:p>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r w:rsidRPr="006F3F81">
              <w:rPr>
                <w:rFonts w:ascii="Times New Roman" w:hAnsi="Times New Roman" w:cs="Times New Roman"/>
                <w:sz w:val="24"/>
                <w:szCs w:val="24"/>
              </w:rPr>
              <w:t>"____" ______________ 20__ г.</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20.</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Дата, время начала и окончания срока рассмотрения заявок</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С ______ час</w:t>
            </w:r>
            <w:proofErr w:type="gramStart"/>
            <w:r w:rsidRPr="006F3F81">
              <w:rPr>
                <w:rFonts w:ascii="Times New Roman" w:hAnsi="Times New Roman" w:cs="Times New Roman"/>
                <w:sz w:val="24"/>
                <w:szCs w:val="24"/>
              </w:rPr>
              <w:t>.</w:t>
            </w:r>
            <w:proofErr w:type="gramEnd"/>
            <w:r w:rsidRPr="006F3F81">
              <w:rPr>
                <w:rFonts w:ascii="Times New Roman" w:hAnsi="Times New Roman" w:cs="Times New Roman"/>
                <w:sz w:val="24"/>
                <w:szCs w:val="24"/>
              </w:rPr>
              <w:t xml:space="preserve"> _____ </w:t>
            </w:r>
            <w:proofErr w:type="gramStart"/>
            <w:r w:rsidRPr="006F3F81">
              <w:rPr>
                <w:rFonts w:ascii="Times New Roman" w:hAnsi="Times New Roman" w:cs="Times New Roman"/>
                <w:sz w:val="24"/>
                <w:szCs w:val="24"/>
              </w:rPr>
              <w:t>м</w:t>
            </w:r>
            <w:proofErr w:type="gramEnd"/>
            <w:r w:rsidRPr="006F3F81">
              <w:rPr>
                <w:rFonts w:ascii="Times New Roman" w:hAnsi="Times New Roman" w:cs="Times New Roman"/>
                <w:sz w:val="24"/>
                <w:szCs w:val="24"/>
              </w:rPr>
              <w:t>ин. по московскому времени</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"____" ______________ 20__ г.</w:t>
            </w:r>
          </w:p>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r w:rsidRPr="006F3F81">
              <w:rPr>
                <w:rFonts w:ascii="Times New Roman" w:hAnsi="Times New Roman" w:cs="Times New Roman"/>
                <w:sz w:val="24"/>
                <w:szCs w:val="24"/>
              </w:rPr>
              <w:t>до _____ час</w:t>
            </w:r>
            <w:proofErr w:type="gramStart"/>
            <w:r w:rsidRPr="006F3F81">
              <w:rPr>
                <w:rFonts w:ascii="Times New Roman" w:hAnsi="Times New Roman" w:cs="Times New Roman"/>
                <w:sz w:val="24"/>
                <w:szCs w:val="24"/>
              </w:rPr>
              <w:t>.</w:t>
            </w:r>
            <w:proofErr w:type="gramEnd"/>
            <w:r w:rsidRPr="006F3F81">
              <w:rPr>
                <w:rFonts w:ascii="Times New Roman" w:hAnsi="Times New Roman" w:cs="Times New Roman"/>
                <w:sz w:val="24"/>
                <w:szCs w:val="24"/>
              </w:rPr>
              <w:t xml:space="preserve"> _____ </w:t>
            </w:r>
            <w:proofErr w:type="gramStart"/>
            <w:r w:rsidRPr="006F3F81">
              <w:rPr>
                <w:rFonts w:ascii="Times New Roman" w:hAnsi="Times New Roman" w:cs="Times New Roman"/>
                <w:sz w:val="24"/>
                <w:szCs w:val="24"/>
              </w:rPr>
              <w:t>м</w:t>
            </w:r>
            <w:proofErr w:type="gramEnd"/>
            <w:r w:rsidRPr="006F3F81">
              <w:rPr>
                <w:rFonts w:ascii="Times New Roman" w:hAnsi="Times New Roman" w:cs="Times New Roman"/>
                <w:sz w:val="24"/>
                <w:szCs w:val="24"/>
              </w:rPr>
              <w:t>ин. по московскому времени</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"____" ______________ 20__ г.</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lastRenderedPageBreak/>
              <w:t>21.</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Дата проведения электронного аукциона</w:t>
            </w:r>
          </w:p>
        </w:tc>
        <w:tc>
          <w:tcPr>
            <w:tcW w:w="4819" w:type="dxa"/>
            <w:vAlign w:val="center"/>
          </w:tcPr>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r w:rsidRPr="006F3F81">
              <w:rPr>
                <w:rFonts w:ascii="Times New Roman" w:hAnsi="Times New Roman" w:cs="Times New Roman"/>
                <w:sz w:val="24"/>
                <w:szCs w:val="24"/>
              </w:rPr>
              <w:t>"____" _______________ 20__ г.</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22.</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Условия признания участника электронного аукциона победителем электронного аукциона</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23.</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Условия признания победителя либо единственного участника электронного аукциона </w:t>
            </w:r>
            <w:proofErr w:type="gramStart"/>
            <w:r w:rsidRPr="006F3F81">
              <w:rPr>
                <w:rFonts w:ascii="Times New Roman" w:hAnsi="Times New Roman" w:cs="Times New Roman"/>
                <w:sz w:val="24"/>
                <w:szCs w:val="24"/>
              </w:rPr>
              <w:t>уклонившимся</w:t>
            </w:r>
            <w:proofErr w:type="gramEnd"/>
            <w:r w:rsidRPr="006F3F81">
              <w:rPr>
                <w:rFonts w:ascii="Times New Roman" w:hAnsi="Times New Roman" w:cs="Times New Roman"/>
                <w:sz w:val="24"/>
                <w:szCs w:val="24"/>
              </w:rPr>
              <w:t xml:space="preserve"> от заключения договора</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proofErr w:type="gramStart"/>
            <w:r w:rsidRPr="006F3F81">
              <w:rPr>
                <w:rFonts w:ascii="Times New Roman" w:hAnsi="Times New Roman" w:cs="Times New Roman"/>
                <w:sz w:val="24"/>
                <w:szCs w:val="24"/>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"___" __________ 20__ 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roofErr w:type="gramEnd"/>
          </w:p>
        </w:tc>
      </w:tr>
      <w:tr w:rsidR="00D5771B"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24.</w:t>
            </w:r>
          </w:p>
        </w:tc>
        <w:tc>
          <w:tcPr>
            <w:tcW w:w="3572"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Срок и порядок заключения договора</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Стороны договора подписывают договор на бумажных носителях.</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proofErr w:type="gramStart"/>
            <w:r w:rsidRPr="006F3F81">
              <w:rPr>
                <w:rFonts w:ascii="Times New Roman" w:hAnsi="Times New Roman" w:cs="Times New Roman"/>
                <w:sz w:val="24"/>
                <w:szCs w:val="24"/>
              </w:rP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Не позднее десяти дней </w:t>
            </w:r>
            <w:proofErr w:type="gramStart"/>
            <w:r w:rsidRPr="006F3F81">
              <w:rPr>
                <w:rFonts w:ascii="Times New Roman" w:hAnsi="Times New Roman" w:cs="Times New Roman"/>
                <w:sz w:val="24"/>
                <w:szCs w:val="24"/>
              </w:rPr>
              <w:t>с даты размещения</w:t>
            </w:r>
            <w:proofErr w:type="gramEnd"/>
            <w:r w:rsidRPr="006F3F81">
              <w:rPr>
                <w:rFonts w:ascii="Times New Roman" w:hAnsi="Times New Roman" w:cs="Times New Roman"/>
                <w:sz w:val="24"/>
                <w:szCs w:val="24"/>
              </w:rPr>
              <w:t xml:space="preserve">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Победитель электронного аукциона, с </w:t>
            </w:r>
            <w:r w:rsidRPr="006F3F81">
              <w:rPr>
                <w:rFonts w:ascii="Times New Roman" w:hAnsi="Times New Roman" w:cs="Times New Roman"/>
                <w:sz w:val="24"/>
                <w:szCs w:val="24"/>
              </w:rPr>
              <w:lastRenderedPageBreak/>
              <w:t>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В течение трех рабочих дней </w:t>
            </w:r>
            <w:proofErr w:type="gramStart"/>
            <w:r w:rsidRPr="006F3F81">
              <w:rPr>
                <w:rFonts w:ascii="Times New Roman" w:hAnsi="Times New Roman" w:cs="Times New Roman"/>
                <w:sz w:val="24"/>
                <w:szCs w:val="24"/>
              </w:rPr>
              <w:t>с даты получения</w:t>
            </w:r>
            <w:proofErr w:type="gramEnd"/>
            <w:r w:rsidRPr="006F3F81">
              <w:rPr>
                <w:rFonts w:ascii="Times New Roman" w:hAnsi="Times New Roman" w:cs="Times New Roman"/>
                <w:sz w:val="24"/>
                <w:szCs w:val="24"/>
              </w:rPr>
              <w:t xml:space="preserve">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proofErr w:type="gramStart"/>
            <w:r w:rsidRPr="006F3F81">
              <w:rPr>
                <w:rFonts w:ascii="Times New Roman" w:hAnsi="Times New Roman" w:cs="Times New Roman"/>
                <w:sz w:val="24"/>
                <w:szCs w:val="24"/>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rsidRPr="006F3F81">
              <w:rPr>
                <w:rFonts w:ascii="Times New Roman" w:hAnsi="Times New Roman" w:cs="Times New Roman"/>
                <w:sz w:val="24"/>
                <w:szCs w:val="24"/>
              </w:rPr>
              <w:t xml:space="preserve"> аукциона.</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w:anchor="Par426" w:history="1">
              <w:r w:rsidRPr="006F3F81">
                <w:rPr>
                  <w:rFonts w:ascii="Times New Roman" w:hAnsi="Times New Roman" w:cs="Times New Roman"/>
                  <w:sz w:val="24"/>
                  <w:szCs w:val="24"/>
                </w:rPr>
                <w:t>пунктом 9</w:t>
              </w:r>
            </w:hyperlink>
            <w:r w:rsidRPr="006F3F81">
              <w:rPr>
                <w:rFonts w:ascii="Times New Roman" w:hAnsi="Times New Roman" w:cs="Times New Roman"/>
                <w:sz w:val="24"/>
                <w:szCs w:val="24"/>
              </w:rPr>
              <w:t xml:space="preserve"> извещения.</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proofErr w:type="gramStart"/>
            <w:r w:rsidRPr="006F3F81">
              <w:rPr>
                <w:rFonts w:ascii="Times New Roman" w:hAnsi="Times New Roman" w:cs="Times New Roman"/>
                <w:sz w:val="24"/>
                <w:szCs w:val="24"/>
              </w:rP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w:t>
            </w:r>
            <w:r w:rsidRPr="006F3F81">
              <w:rPr>
                <w:rFonts w:ascii="Times New Roman" w:hAnsi="Times New Roman" w:cs="Times New Roman"/>
                <w:sz w:val="24"/>
                <w:szCs w:val="24"/>
              </w:rPr>
              <w:lastRenderedPageBreak/>
              <w:t>и времени его составления, о лице, с которым организатор электронного аукциона отказывается заключить договор, сведения о</w:t>
            </w:r>
            <w:proofErr w:type="gramEnd"/>
            <w:r w:rsidRPr="006F3F81">
              <w:rPr>
                <w:rFonts w:ascii="Times New Roman" w:hAnsi="Times New Roman" w:cs="Times New Roman"/>
                <w:sz w:val="24"/>
                <w:szCs w:val="24"/>
              </w:rPr>
              <w:t xml:space="preserve"> </w:t>
            </w:r>
            <w:proofErr w:type="gramStart"/>
            <w:r w:rsidRPr="006F3F81">
              <w:rPr>
                <w:rFonts w:ascii="Times New Roman" w:hAnsi="Times New Roman" w:cs="Times New Roman"/>
                <w:sz w:val="24"/>
                <w:szCs w:val="24"/>
              </w:rPr>
              <w:t>факте</w:t>
            </w:r>
            <w:proofErr w:type="gramEnd"/>
            <w:r w:rsidRPr="006F3F81">
              <w:rPr>
                <w:rFonts w:ascii="Times New Roman" w:hAnsi="Times New Roman" w:cs="Times New Roman"/>
                <w:sz w:val="24"/>
                <w:szCs w:val="24"/>
              </w:rPr>
              <w:t>,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w:t>
            </w:r>
            <w:proofErr w:type="gramStart"/>
            <w:r w:rsidRPr="006F3F81">
              <w:rPr>
                <w:rFonts w:ascii="Times New Roman" w:hAnsi="Times New Roman" w:cs="Times New Roman"/>
                <w:sz w:val="24"/>
                <w:szCs w:val="24"/>
              </w:rPr>
              <w:t>с даты подписания</w:t>
            </w:r>
            <w:proofErr w:type="gramEnd"/>
            <w:r w:rsidRPr="006F3F81">
              <w:rPr>
                <w:rFonts w:ascii="Times New Roman" w:hAnsi="Times New Roman" w:cs="Times New Roman"/>
                <w:sz w:val="24"/>
                <w:szCs w:val="24"/>
              </w:rPr>
              <w:t xml:space="preserve">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w:t>
            </w:r>
            <w:proofErr w:type="gramStart"/>
            <w:r w:rsidRPr="006F3F81">
              <w:rPr>
                <w:rFonts w:ascii="Times New Roman" w:hAnsi="Times New Roman" w:cs="Times New Roman"/>
                <w:sz w:val="24"/>
                <w:szCs w:val="24"/>
              </w:rPr>
              <w:t>с даты размещения</w:t>
            </w:r>
            <w:proofErr w:type="gramEnd"/>
            <w:r w:rsidRPr="006F3F81">
              <w:rPr>
                <w:rFonts w:ascii="Times New Roman" w:hAnsi="Times New Roman" w:cs="Times New Roman"/>
                <w:sz w:val="24"/>
                <w:szCs w:val="24"/>
              </w:rPr>
              <w:t xml:space="preserve"> на электронной площадке протокола подведения итогов электронного аукциона.</w:t>
            </w:r>
          </w:p>
          <w:p w:rsidR="00E12A49" w:rsidRPr="006F3F81" w:rsidRDefault="00E12A49" w:rsidP="00807602">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 xml:space="preserve">Договор с единственным участником электронного аукциона заключается в порядке, установленном </w:t>
            </w:r>
            <w:hyperlink w:anchor="Par325" w:history="1">
              <w:r w:rsidRPr="006F3F81">
                <w:rPr>
                  <w:rFonts w:ascii="Times New Roman" w:hAnsi="Times New Roman" w:cs="Times New Roman"/>
                  <w:sz w:val="24"/>
                  <w:szCs w:val="24"/>
                </w:rPr>
                <w:t>разделом 24</w:t>
              </w:r>
            </w:hyperlink>
            <w:r w:rsidRPr="006F3F81">
              <w:rPr>
                <w:rFonts w:ascii="Times New Roman" w:hAnsi="Times New Roman" w:cs="Times New Roman"/>
                <w:sz w:val="24"/>
                <w:szCs w:val="24"/>
              </w:rPr>
              <w:t xml:space="preserve"> </w:t>
            </w:r>
            <w:r w:rsidR="00807602" w:rsidRPr="006F3F81">
              <w:rPr>
                <w:rFonts w:ascii="Times New Roman" w:hAnsi="Times New Roman" w:cs="Times New Roman"/>
                <w:sz w:val="24"/>
                <w:szCs w:val="24"/>
              </w:rPr>
              <w:t>положения</w:t>
            </w:r>
          </w:p>
        </w:tc>
      </w:tr>
      <w:tr w:rsidR="00E12A49" w:rsidRPr="006F3F81" w:rsidTr="006F3F81">
        <w:tc>
          <w:tcPr>
            <w:tcW w:w="648"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lastRenderedPageBreak/>
              <w:t>25.</w:t>
            </w:r>
          </w:p>
        </w:tc>
        <w:tc>
          <w:tcPr>
            <w:tcW w:w="3572" w:type="dxa"/>
          </w:tcPr>
          <w:p w:rsidR="00E12A49" w:rsidRPr="006F3F81" w:rsidRDefault="00E12A49">
            <w:pPr>
              <w:autoSpaceDE w:val="0"/>
              <w:autoSpaceDN w:val="0"/>
              <w:adjustRightInd w:val="0"/>
              <w:spacing w:after="0" w:line="240" w:lineRule="auto"/>
              <w:jc w:val="both"/>
              <w:rPr>
                <w:rFonts w:ascii="Times New Roman" w:hAnsi="Times New Roman" w:cs="Times New Roman"/>
                <w:sz w:val="24"/>
                <w:szCs w:val="24"/>
              </w:rPr>
            </w:pPr>
            <w:r w:rsidRPr="006F3F81">
              <w:rPr>
                <w:rFonts w:ascii="Times New Roman" w:hAnsi="Times New Roman" w:cs="Times New Roman"/>
                <w:sz w:val="24"/>
                <w:szCs w:val="24"/>
              </w:rPr>
              <w:t>Форма, сроки и порядок оплаты по договору</w:t>
            </w:r>
          </w:p>
        </w:tc>
        <w:tc>
          <w:tcPr>
            <w:tcW w:w="4819" w:type="dxa"/>
          </w:tcPr>
          <w:p w:rsidR="00E12A49" w:rsidRPr="006F3F81" w:rsidRDefault="00E12A49">
            <w:pPr>
              <w:autoSpaceDE w:val="0"/>
              <w:autoSpaceDN w:val="0"/>
              <w:adjustRightInd w:val="0"/>
              <w:spacing w:after="0" w:line="240" w:lineRule="auto"/>
              <w:rPr>
                <w:rFonts w:ascii="Times New Roman" w:hAnsi="Times New Roman" w:cs="Times New Roman"/>
                <w:sz w:val="24"/>
                <w:szCs w:val="24"/>
              </w:rPr>
            </w:pPr>
            <w:r w:rsidRPr="006F3F81">
              <w:rPr>
                <w:rFonts w:ascii="Times New Roman" w:hAnsi="Times New Roman" w:cs="Times New Roman"/>
                <w:sz w:val="24"/>
                <w:szCs w:val="24"/>
              </w:rPr>
              <w:t>Форма, сроки и порядок оплаты определены проектом договора</w:t>
            </w:r>
          </w:p>
        </w:tc>
      </w:tr>
    </w:tbl>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sectPr w:rsidR="00E12A49" w:rsidRPr="006F3F81" w:rsidSect="00C72532">
          <w:footerReference w:type="default" r:id="rId20"/>
          <w:pgSz w:w="11905" w:h="16838"/>
          <w:pgMar w:top="1134" w:right="850" w:bottom="1134" w:left="1701" w:header="0" w:footer="0" w:gutter="0"/>
          <w:cols w:space="720"/>
          <w:noEndnote/>
          <w:docGrid w:linePitch="299"/>
        </w:sectPr>
      </w:pPr>
    </w:p>
    <w:p w:rsidR="00807602" w:rsidRPr="006F3F81" w:rsidRDefault="00807602" w:rsidP="00807602">
      <w:pPr>
        <w:autoSpaceDE w:val="0"/>
        <w:autoSpaceDN w:val="0"/>
        <w:adjustRightInd w:val="0"/>
        <w:spacing w:after="0" w:line="240" w:lineRule="auto"/>
        <w:jc w:val="center"/>
        <w:outlineLvl w:val="1"/>
        <w:rPr>
          <w:rFonts w:ascii="Times New Roman" w:hAnsi="Times New Roman" w:cs="Times New Roman"/>
          <w:sz w:val="24"/>
          <w:szCs w:val="24"/>
        </w:rPr>
      </w:pPr>
      <w:r w:rsidRPr="006F3F81">
        <w:rPr>
          <w:rFonts w:ascii="Times New Roman" w:hAnsi="Times New Roman" w:cs="Times New Roman"/>
          <w:sz w:val="24"/>
          <w:szCs w:val="24"/>
        </w:rPr>
        <w:lastRenderedPageBreak/>
        <w:t>2. Перечень лотов, начальная (минимальная) цена договора</w:t>
      </w:r>
    </w:p>
    <w:p w:rsidR="00807602" w:rsidRPr="006F3F81" w:rsidRDefault="00807602" w:rsidP="00807602">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(лота) по каждому лоту, срок действия договоров</w:t>
      </w:r>
    </w:p>
    <w:p w:rsidR="00807602" w:rsidRPr="006F3F81" w:rsidRDefault="00807602" w:rsidP="00807602">
      <w:pPr>
        <w:autoSpaceDE w:val="0"/>
        <w:autoSpaceDN w:val="0"/>
        <w:adjustRightInd w:val="0"/>
        <w:spacing w:after="0" w:line="240" w:lineRule="auto"/>
        <w:jc w:val="both"/>
        <w:rPr>
          <w:rFonts w:ascii="Times New Roman" w:hAnsi="Times New Roman" w:cs="Times New Roman"/>
          <w:sz w:val="24"/>
          <w:szCs w:val="24"/>
        </w:rPr>
      </w:pPr>
    </w:p>
    <w:p w:rsidR="00807602" w:rsidRPr="006F3F81" w:rsidRDefault="00807602" w:rsidP="00807602">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Лот № 1</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
        <w:gridCol w:w="1644"/>
        <w:gridCol w:w="1757"/>
        <w:gridCol w:w="1474"/>
        <w:gridCol w:w="1474"/>
        <w:gridCol w:w="1757"/>
        <w:gridCol w:w="1814"/>
        <w:gridCol w:w="1304"/>
        <w:gridCol w:w="1928"/>
      </w:tblGrid>
      <w:tr w:rsidR="00D5771B" w:rsidRPr="006F3F81">
        <w:tc>
          <w:tcPr>
            <w:tcW w:w="456" w:type="dxa"/>
            <w:tcBorders>
              <w:top w:val="single" w:sz="4" w:space="0" w:color="auto"/>
              <w:left w:val="single" w:sz="4" w:space="0" w:color="auto"/>
              <w:bottom w:val="single" w:sz="4" w:space="0" w:color="auto"/>
              <w:right w:val="single" w:sz="4" w:space="0" w:color="auto"/>
            </w:tcBorders>
          </w:tcPr>
          <w:p w:rsidR="00E12A49" w:rsidRPr="006F3F81" w:rsidRDefault="00646602">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w:t>
            </w:r>
          </w:p>
        </w:tc>
        <w:tc>
          <w:tcPr>
            <w:tcW w:w="1644"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Адресные ориентиры нестационарного торгового объекта</w:t>
            </w:r>
          </w:p>
        </w:tc>
        <w:tc>
          <w:tcPr>
            <w:tcW w:w="1757"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74"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Описание внешнего вида нестационарного торгового объекта</w:t>
            </w:r>
          </w:p>
        </w:tc>
        <w:tc>
          <w:tcPr>
            <w:tcW w:w="1474"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Тип нестационарного торгового объекта</w:t>
            </w:r>
          </w:p>
        </w:tc>
        <w:tc>
          <w:tcPr>
            <w:tcW w:w="1757"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Специализация нестационарного торгового объекта</w:t>
            </w:r>
          </w:p>
        </w:tc>
        <w:tc>
          <w:tcPr>
            <w:tcW w:w="1814"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Общая площадь нестационарного торгового объекта, кв. м</w:t>
            </w:r>
          </w:p>
        </w:tc>
        <w:tc>
          <w:tcPr>
            <w:tcW w:w="1304"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Срок действия договора</w:t>
            </w:r>
          </w:p>
        </w:tc>
        <w:tc>
          <w:tcPr>
            <w:tcW w:w="1928"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 xml:space="preserve">Начальная (минимальная) цена договора (цена лота) без НДС _%, руб. </w:t>
            </w:r>
            <w:hyperlink w:anchor="Par559" w:history="1">
              <w:r w:rsidRPr="006F3F81">
                <w:rPr>
                  <w:rFonts w:ascii="Times New Roman" w:hAnsi="Times New Roman" w:cs="Times New Roman"/>
                  <w:sz w:val="24"/>
                  <w:szCs w:val="24"/>
                </w:rPr>
                <w:t>*</w:t>
              </w:r>
            </w:hyperlink>
          </w:p>
        </w:tc>
      </w:tr>
      <w:tr w:rsidR="00D5771B" w:rsidRPr="006F3F81">
        <w:tc>
          <w:tcPr>
            <w:tcW w:w="456"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6</w:t>
            </w:r>
          </w:p>
        </w:tc>
        <w:tc>
          <w:tcPr>
            <w:tcW w:w="1814"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7</w:t>
            </w:r>
          </w:p>
        </w:tc>
        <w:tc>
          <w:tcPr>
            <w:tcW w:w="1304"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8</w:t>
            </w:r>
          </w:p>
        </w:tc>
        <w:tc>
          <w:tcPr>
            <w:tcW w:w="1928"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9</w:t>
            </w:r>
          </w:p>
        </w:tc>
      </w:tr>
    </w:tbl>
    <w:p w:rsidR="003A1CFA" w:rsidRDefault="003A1CFA" w:rsidP="003A1CFA">
      <w:pPr>
        <w:autoSpaceDE w:val="0"/>
        <w:autoSpaceDN w:val="0"/>
        <w:adjustRightInd w:val="0"/>
        <w:spacing w:after="0" w:line="240" w:lineRule="auto"/>
        <w:jc w:val="both"/>
        <w:rPr>
          <w:rFonts w:ascii="Times New Roman" w:hAnsi="Times New Roman" w:cs="Times New Roman"/>
          <w:sz w:val="24"/>
          <w:szCs w:val="24"/>
        </w:rPr>
      </w:pPr>
    </w:p>
    <w:p w:rsidR="003A1CFA" w:rsidRPr="006F3F81" w:rsidRDefault="003A1CFA" w:rsidP="003A1CFA">
      <w:pPr>
        <w:autoSpaceDE w:val="0"/>
        <w:autoSpaceDN w:val="0"/>
        <w:adjustRightInd w:val="0"/>
        <w:spacing w:after="0" w:line="240" w:lineRule="auto"/>
        <w:jc w:val="both"/>
        <w:rPr>
          <w:rFonts w:ascii="Times New Roman" w:hAnsi="Times New Roman" w:cs="Times New Roman"/>
          <w:sz w:val="24"/>
          <w:szCs w:val="24"/>
        </w:rPr>
      </w:pPr>
      <w:r w:rsidRPr="006F3F81">
        <w:rPr>
          <w:rFonts w:ascii="Times New Roman" w:hAnsi="Times New Roman" w:cs="Times New Roman"/>
          <w:sz w:val="24"/>
          <w:szCs w:val="24"/>
        </w:rPr>
        <w:t>Начальная (минимальная) цена договора (лота) № 1 ________ (__________) руб. "Шаг аукциона" по лоту № 1 - ________ (__________) руб.</w:t>
      </w:r>
    </w:p>
    <w:p w:rsidR="003A1CFA" w:rsidRPr="006F3F81" w:rsidRDefault="003A1CFA" w:rsidP="003A1CFA">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Размер задатка по лоту № 1 - ________ (__________) руб.</w:t>
      </w:r>
    </w:p>
    <w:p w:rsidR="003A1CFA" w:rsidRPr="006F3F81" w:rsidRDefault="003A1CFA" w:rsidP="003A1CFA">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3A1CFA" w:rsidP="003A1CFA">
      <w:pPr>
        <w:autoSpaceDE w:val="0"/>
        <w:autoSpaceDN w:val="0"/>
        <w:adjustRightInd w:val="0"/>
        <w:spacing w:after="0" w:line="240" w:lineRule="auto"/>
        <w:ind w:firstLine="540"/>
        <w:jc w:val="both"/>
        <w:rPr>
          <w:rFonts w:ascii="Times New Roman" w:hAnsi="Times New Roman" w:cs="Times New Roman"/>
          <w:sz w:val="24"/>
          <w:szCs w:val="24"/>
        </w:rPr>
        <w:sectPr w:rsidR="00E12A49" w:rsidRPr="006F3F81">
          <w:pgSz w:w="16838" w:h="11905" w:orient="landscape"/>
          <w:pgMar w:top="1701" w:right="1134" w:bottom="850" w:left="1134" w:header="0" w:footer="0" w:gutter="0"/>
          <w:cols w:space="720"/>
          <w:noEndnote/>
        </w:sectPr>
      </w:pPr>
      <w:r w:rsidRPr="006F3F81">
        <w:rPr>
          <w:rFonts w:ascii="Times New Roman" w:hAnsi="Times New Roman" w:cs="Times New Roman"/>
          <w:sz w:val="24"/>
          <w:szCs w:val="24"/>
        </w:rPr>
        <w:t>* Порядок исчисления и уплаты налога: НДС ____% уплачивается в налоговый орган 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E12A49" w:rsidRPr="006F3F81" w:rsidRDefault="00E12A49" w:rsidP="003A1CFA">
      <w:pPr>
        <w:autoSpaceDE w:val="0"/>
        <w:autoSpaceDN w:val="0"/>
        <w:adjustRightInd w:val="0"/>
        <w:spacing w:after="0" w:line="240" w:lineRule="auto"/>
        <w:jc w:val="right"/>
        <w:outlineLvl w:val="1"/>
        <w:rPr>
          <w:rFonts w:ascii="Times New Roman" w:hAnsi="Times New Roman" w:cs="Times New Roman"/>
          <w:sz w:val="24"/>
          <w:szCs w:val="24"/>
        </w:rPr>
      </w:pPr>
      <w:r w:rsidRPr="006F3F81">
        <w:rPr>
          <w:rFonts w:ascii="Times New Roman" w:hAnsi="Times New Roman" w:cs="Times New Roman"/>
          <w:sz w:val="24"/>
          <w:szCs w:val="24"/>
        </w:rPr>
        <w:lastRenderedPageBreak/>
        <w:t>Приложение 1</w:t>
      </w:r>
    </w:p>
    <w:p w:rsidR="00E12A49" w:rsidRPr="006F3F81" w:rsidRDefault="00E12A49" w:rsidP="006F3F81">
      <w:pPr>
        <w:autoSpaceDE w:val="0"/>
        <w:autoSpaceDN w:val="0"/>
        <w:adjustRightInd w:val="0"/>
        <w:spacing w:after="0" w:line="240" w:lineRule="auto"/>
        <w:ind w:left="2832" w:firstLine="708"/>
        <w:jc w:val="right"/>
        <w:rPr>
          <w:rFonts w:ascii="Times New Roman" w:hAnsi="Times New Roman" w:cs="Times New Roman"/>
          <w:sz w:val="24"/>
          <w:szCs w:val="24"/>
        </w:rPr>
      </w:pPr>
      <w:r w:rsidRPr="006F3F81">
        <w:rPr>
          <w:rFonts w:ascii="Times New Roman" w:hAnsi="Times New Roman" w:cs="Times New Roman"/>
          <w:sz w:val="24"/>
          <w:szCs w:val="24"/>
        </w:rPr>
        <w:t>к извещению о проведении</w:t>
      </w:r>
      <w:r w:rsidR="009079C8" w:rsidRPr="006F3F81">
        <w:rPr>
          <w:rFonts w:ascii="Times New Roman" w:hAnsi="Times New Roman" w:cs="Times New Roman"/>
          <w:sz w:val="24"/>
          <w:szCs w:val="24"/>
        </w:rPr>
        <w:t xml:space="preserve"> </w:t>
      </w:r>
      <w:r w:rsidR="006F3F81">
        <w:rPr>
          <w:rFonts w:ascii="Times New Roman" w:hAnsi="Times New Roman" w:cs="Times New Roman"/>
          <w:sz w:val="24"/>
          <w:szCs w:val="24"/>
        </w:rPr>
        <w:t xml:space="preserve">открытого аукциона   </w:t>
      </w:r>
    </w:p>
    <w:p w:rsidR="00E12A49" w:rsidRPr="006F3F81" w:rsidRDefault="00E12A49" w:rsidP="006F3F81">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в электронной форме на право</w:t>
      </w:r>
      <w:r w:rsidR="009079C8" w:rsidRPr="006F3F81">
        <w:rPr>
          <w:rFonts w:ascii="Times New Roman" w:hAnsi="Times New Roman" w:cs="Times New Roman"/>
          <w:sz w:val="24"/>
          <w:szCs w:val="24"/>
        </w:rPr>
        <w:t xml:space="preserve"> </w:t>
      </w:r>
      <w:r w:rsidRPr="006F3F81">
        <w:rPr>
          <w:rFonts w:ascii="Times New Roman" w:hAnsi="Times New Roman" w:cs="Times New Roman"/>
          <w:sz w:val="24"/>
          <w:szCs w:val="24"/>
        </w:rPr>
        <w:t>размещения нестационарного</w:t>
      </w:r>
    </w:p>
    <w:p w:rsidR="00E12A49" w:rsidRPr="006F3F81" w:rsidRDefault="00E12A49" w:rsidP="006F3F81">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торгового объекта</w:t>
      </w:r>
      <w:r w:rsidR="00433707" w:rsidRPr="006F3F81">
        <w:rPr>
          <w:rFonts w:ascii="Times New Roman" w:hAnsi="Times New Roman" w:cs="Times New Roman"/>
          <w:sz w:val="24"/>
          <w:szCs w:val="24"/>
        </w:rPr>
        <w:t xml:space="preserve"> на территории городского округа Домодедово</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433707">
      <w:pPr>
        <w:autoSpaceDE w:val="0"/>
        <w:autoSpaceDN w:val="0"/>
        <w:adjustRightInd w:val="0"/>
        <w:spacing w:line="240" w:lineRule="auto"/>
        <w:jc w:val="center"/>
        <w:rPr>
          <w:rFonts w:ascii="Times New Roman" w:hAnsi="Times New Roman" w:cs="Times New Roman"/>
          <w:sz w:val="24"/>
          <w:szCs w:val="24"/>
        </w:rPr>
      </w:pPr>
      <w:r w:rsidRPr="006F3F81">
        <w:rPr>
          <w:rFonts w:ascii="Times New Roman" w:hAnsi="Times New Roman" w:cs="Times New Roman"/>
          <w:sz w:val="24"/>
          <w:szCs w:val="24"/>
        </w:rPr>
        <w:t>ФОРМА ПЕРВОЙ ЧАСТИ ЗАЯВКИ</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p>
    <w:p w:rsidR="00E12A49" w:rsidRPr="006F3F81" w:rsidRDefault="00E12A49" w:rsidP="00433707">
      <w:pPr>
        <w:autoSpaceDE w:val="0"/>
        <w:autoSpaceDN w:val="0"/>
        <w:adjustRightInd w:val="0"/>
        <w:spacing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                                                Организатору аукциона</w:t>
      </w:r>
    </w:p>
    <w:p w:rsidR="00E12A49" w:rsidRPr="006F3F81" w:rsidRDefault="00E12A49" w:rsidP="00433707">
      <w:pPr>
        <w:autoSpaceDE w:val="0"/>
        <w:autoSpaceDN w:val="0"/>
        <w:adjustRightInd w:val="0"/>
        <w:spacing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                                                ___________________________</w:t>
      </w:r>
    </w:p>
    <w:p w:rsidR="00E12A49" w:rsidRPr="006F3F81" w:rsidRDefault="00E12A49" w:rsidP="00433707">
      <w:pPr>
        <w:autoSpaceDE w:val="0"/>
        <w:autoSpaceDN w:val="0"/>
        <w:adjustRightInd w:val="0"/>
        <w:spacing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                                                Наименование оператора</w:t>
      </w:r>
    </w:p>
    <w:p w:rsidR="00E12A49" w:rsidRPr="006F3F81" w:rsidRDefault="00E12A49" w:rsidP="00433707">
      <w:pPr>
        <w:autoSpaceDE w:val="0"/>
        <w:autoSpaceDN w:val="0"/>
        <w:adjustRightInd w:val="0"/>
        <w:spacing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                                                электронной площадки</w:t>
      </w:r>
    </w:p>
    <w:p w:rsidR="00E12A49" w:rsidRPr="006F3F81" w:rsidRDefault="00E12A49" w:rsidP="00433707">
      <w:pPr>
        <w:autoSpaceDE w:val="0"/>
        <w:autoSpaceDN w:val="0"/>
        <w:adjustRightInd w:val="0"/>
        <w:spacing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                                                ___________________________</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p>
    <w:p w:rsidR="00E12A49" w:rsidRPr="006F3F81" w:rsidRDefault="00E12A49" w:rsidP="00433707">
      <w:pPr>
        <w:autoSpaceDE w:val="0"/>
        <w:autoSpaceDN w:val="0"/>
        <w:adjustRightInd w:val="0"/>
        <w:spacing w:after="0" w:line="240" w:lineRule="auto"/>
        <w:jc w:val="center"/>
        <w:rPr>
          <w:rFonts w:ascii="Times New Roman" w:hAnsi="Times New Roman" w:cs="Times New Roman"/>
          <w:sz w:val="24"/>
          <w:szCs w:val="24"/>
        </w:rPr>
      </w:pPr>
      <w:bookmarkStart w:id="11" w:name="Par580"/>
      <w:bookmarkEnd w:id="11"/>
      <w:r w:rsidRPr="006F3F81">
        <w:rPr>
          <w:rFonts w:ascii="Times New Roman" w:hAnsi="Times New Roman" w:cs="Times New Roman"/>
          <w:sz w:val="24"/>
          <w:szCs w:val="24"/>
        </w:rPr>
        <w:t>ЗАЯВКА</w:t>
      </w:r>
    </w:p>
    <w:p w:rsidR="00E12A49" w:rsidRPr="006F3F81" w:rsidRDefault="00E12A49" w:rsidP="00433707">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на участие в открытом аукционе в электронной форме на право</w:t>
      </w:r>
    </w:p>
    <w:p w:rsidR="00E12A49" w:rsidRPr="006F3F81" w:rsidRDefault="00E12A49" w:rsidP="00433707">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размещения нестационарного торгового объекта</w:t>
      </w:r>
    </w:p>
    <w:p w:rsidR="00E12A49" w:rsidRPr="006F3F81" w:rsidRDefault="00E12A49" w:rsidP="00433707">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(первая часть заявки)</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Заявитель  извещает о своем желании принять участие в открытом аукционе</w:t>
      </w:r>
      <w:r w:rsidR="00433707" w:rsidRPr="006F3F81">
        <w:rPr>
          <w:rFonts w:ascii="Times New Roman" w:hAnsi="Times New Roman" w:cs="Times New Roman"/>
          <w:sz w:val="24"/>
          <w:szCs w:val="24"/>
        </w:rPr>
        <w:t xml:space="preserve"> </w:t>
      </w:r>
      <w:r w:rsidRPr="006F3F81">
        <w:rPr>
          <w:rFonts w:ascii="Times New Roman" w:hAnsi="Times New Roman" w:cs="Times New Roman"/>
          <w:sz w:val="24"/>
          <w:szCs w:val="24"/>
        </w:rPr>
        <w:t>в  электронной форме на право размещения нестационарного торгового объекта,</w:t>
      </w:r>
      <w:r w:rsidR="00433707" w:rsidRPr="006F3F81">
        <w:rPr>
          <w:rFonts w:ascii="Times New Roman" w:hAnsi="Times New Roman" w:cs="Times New Roman"/>
          <w:sz w:val="24"/>
          <w:szCs w:val="24"/>
        </w:rPr>
        <w:t xml:space="preserve"> </w:t>
      </w:r>
      <w:r w:rsidRPr="006F3F81">
        <w:rPr>
          <w:rFonts w:ascii="Times New Roman" w:hAnsi="Times New Roman" w:cs="Times New Roman"/>
          <w:sz w:val="24"/>
          <w:szCs w:val="24"/>
        </w:rPr>
        <w:t xml:space="preserve">расположенного по адресу: ____________________, указанного в лоте </w:t>
      </w:r>
      <w:r w:rsidR="00433707" w:rsidRPr="006F3F81">
        <w:rPr>
          <w:rFonts w:ascii="Times New Roman" w:hAnsi="Times New Roman" w:cs="Times New Roman"/>
          <w:sz w:val="24"/>
          <w:szCs w:val="24"/>
        </w:rPr>
        <w:t>№</w:t>
      </w:r>
      <w:r w:rsidRPr="006F3F81">
        <w:rPr>
          <w:rFonts w:ascii="Times New Roman" w:hAnsi="Times New Roman" w:cs="Times New Roman"/>
          <w:sz w:val="24"/>
          <w:szCs w:val="24"/>
        </w:rPr>
        <w:t xml:space="preserve"> ______,</w:t>
      </w:r>
      <w:r w:rsidR="00433707" w:rsidRPr="006F3F81">
        <w:rPr>
          <w:rFonts w:ascii="Times New Roman" w:hAnsi="Times New Roman" w:cs="Times New Roman"/>
          <w:sz w:val="24"/>
          <w:szCs w:val="24"/>
        </w:rPr>
        <w:t xml:space="preserve"> </w:t>
      </w:r>
      <w:r w:rsidRPr="006F3F81">
        <w:rPr>
          <w:rFonts w:ascii="Times New Roman" w:hAnsi="Times New Roman" w:cs="Times New Roman"/>
          <w:sz w:val="24"/>
          <w:szCs w:val="24"/>
        </w:rPr>
        <w:t>который состоится "______" ________________ 20__ г. на электронной площадке</w:t>
      </w:r>
      <w:r w:rsidR="00433707" w:rsidRPr="006F3F81">
        <w:rPr>
          <w:rFonts w:ascii="Times New Roman" w:hAnsi="Times New Roman" w:cs="Times New Roman"/>
          <w:sz w:val="24"/>
          <w:szCs w:val="24"/>
        </w:rPr>
        <w:t xml:space="preserve"> </w:t>
      </w:r>
      <w:r w:rsidRPr="006F3F81">
        <w:rPr>
          <w:rFonts w:ascii="Times New Roman" w:hAnsi="Times New Roman" w:cs="Times New Roman"/>
          <w:sz w:val="24"/>
          <w:szCs w:val="24"/>
        </w:rPr>
        <w:t>на  условиях,  указанных  в  извещении  о  проведении  открытого аукциона в</w:t>
      </w:r>
      <w:r w:rsidR="00433707" w:rsidRPr="006F3F81">
        <w:rPr>
          <w:rFonts w:ascii="Times New Roman" w:hAnsi="Times New Roman" w:cs="Times New Roman"/>
          <w:sz w:val="24"/>
          <w:szCs w:val="24"/>
        </w:rPr>
        <w:t xml:space="preserve"> </w:t>
      </w:r>
      <w:r w:rsidRPr="006F3F81">
        <w:rPr>
          <w:rFonts w:ascii="Times New Roman" w:hAnsi="Times New Roman" w:cs="Times New Roman"/>
          <w:sz w:val="24"/>
          <w:szCs w:val="24"/>
        </w:rPr>
        <w:t>электронной форме.</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Заявитель   обязуется   </w:t>
      </w:r>
      <w:proofErr w:type="gramStart"/>
      <w:r w:rsidRPr="006F3F81">
        <w:rPr>
          <w:rFonts w:ascii="Times New Roman" w:hAnsi="Times New Roman" w:cs="Times New Roman"/>
          <w:sz w:val="24"/>
          <w:szCs w:val="24"/>
        </w:rPr>
        <w:t>разместить</w:t>
      </w:r>
      <w:proofErr w:type="gramEnd"/>
      <w:r w:rsidRPr="006F3F81">
        <w:rPr>
          <w:rFonts w:ascii="Times New Roman" w:hAnsi="Times New Roman" w:cs="Times New Roman"/>
          <w:sz w:val="24"/>
          <w:szCs w:val="24"/>
        </w:rPr>
        <w:t xml:space="preserve">  нестационарный  торговый  объект  в</w:t>
      </w:r>
      <w:r w:rsidR="00433707" w:rsidRPr="006F3F81">
        <w:rPr>
          <w:rFonts w:ascii="Times New Roman" w:hAnsi="Times New Roman" w:cs="Times New Roman"/>
          <w:sz w:val="24"/>
          <w:szCs w:val="24"/>
        </w:rPr>
        <w:t xml:space="preserve"> </w:t>
      </w:r>
      <w:r w:rsidRPr="006F3F81">
        <w:rPr>
          <w:rFonts w:ascii="Times New Roman" w:hAnsi="Times New Roman" w:cs="Times New Roman"/>
          <w:sz w:val="24"/>
          <w:szCs w:val="24"/>
        </w:rPr>
        <w:t>соответствии  с  техническими  характеристиками,  указанными в извещении, в</w:t>
      </w:r>
      <w:r w:rsidR="00433707" w:rsidRPr="006F3F81">
        <w:rPr>
          <w:rFonts w:ascii="Times New Roman" w:hAnsi="Times New Roman" w:cs="Times New Roman"/>
          <w:sz w:val="24"/>
          <w:szCs w:val="24"/>
        </w:rPr>
        <w:t xml:space="preserve"> </w:t>
      </w:r>
      <w:r w:rsidRPr="006F3F81">
        <w:rPr>
          <w:rFonts w:ascii="Times New Roman" w:hAnsi="Times New Roman" w:cs="Times New Roman"/>
          <w:sz w:val="24"/>
          <w:szCs w:val="24"/>
        </w:rPr>
        <w:t>случае признания его победителем открытого аукциона в электронной форме.</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433707" w:rsidRPr="006F3F81" w:rsidRDefault="00433707" w:rsidP="00E12A49">
      <w:pPr>
        <w:autoSpaceDE w:val="0"/>
        <w:autoSpaceDN w:val="0"/>
        <w:adjustRightInd w:val="0"/>
        <w:spacing w:after="0" w:line="240" w:lineRule="auto"/>
        <w:jc w:val="right"/>
        <w:outlineLvl w:val="1"/>
        <w:rPr>
          <w:rFonts w:ascii="Times New Roman" w:hAnsi="Times New Roman" w:cs="Times New Roman"/>
          <w:sz w:val="24"/>
          <w:szCs w:val="24"/>
        </w:rPr>
      </w:pPr>
      <w:r w:rsidRPr="006F3F81">
        <w:rPr>
          <w:rFonts w:ascii="Times New Roman" w:hAnsi="Times New Roman" w:cs="Times New Roman"/>
          <w:sz w:val="24"/>
          <w:szCs w:val="24"/>
        </w:rPr>
        <w:br w:type="page"/>
      </w:r>
    </w:p>
    <w:p w:rsidR="00E12A49" w:rsidRPr="006F3F81" w:rsidRDefault="00E12A49" w:rsidP="00E12A49">
      <w:pPr>
        <w:autoSpaceDE w:val="0"/>
        <w:autoSpaceDN w:val="0"/>
        <w:adjustRightInd w:val="0"/>
        <w:spacing w:after="0" w:line="240" w:lineRule="auto"/>
        <w:jc w:val="right"/>
        <w:outlineLvl w:val="1"/>
        <w:rPr>
          <w:rFonts w:ascii="Times New Roman" w:hAnsi="Times New Roman" w:cs="Times New Roman"/>
          <w:sz w:val="24"/>
          <w:szCs w:val="24"/>
        </w:rPr>
      </w:pPr>
      <w:r w:rsidRPr="006F3F81">
        <w:rPr>
          <w:rFonts w:ascii="Times New Roman" w:hAnsi="Times New Roman" w:cs="Times New Roman"/>
          <w:sz w:val="24"/>
          <w:szCs w:val="24"/>
        </w:rPr>
        <w:lastRenderedPageBreak/>
        <w:t>Приложение 2</w:t>
      </w:r>
    </w:p>
    <w:p w:rsidR="00E12A49" w:rsidRPr="006F3F81" w:rsidRDefault="00E12A49" w:rsidP="009079C8">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к извещению о проведении</w:t>
      </w:r>
      <w:r w:rsidR="009079C8" w:rsidRPr="006F3F81">
        <w:rPr>
          <w:rFonts w:ascii="Times New Roman" w:hAnsi="Times New Roman" w:cs="Times New Roman"/>
          <w:sz w:val="24"/>
          <w:szCs w:val="24"/>
        </w:rPr>
        <w:t xml:space="preserve"> </w:t>
      </w:r>
      <w:r w:rsidRPr="006F3F81">
        <w:rPr>
          <w:rFonts w:ascii="Times New Roman" w:hAnsi="Times New Roman" w:cs="Times New Roman"/>
          <w:sz w:val="24"/>
          <w:szCs w:val="24"/>
        </w:rPr>
        <w:t>открытого аукциона</w:t>
      </w:r>
    </w:p>
    <w:p w:rsidR="00E12A49" w:rsidRPr="006F3F81" w:rsidRDefault="00E12A49" w:rsidP="009079C8">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в электронной форме на право</w:t>
      </w:r>
      <w:r w:rsidR="009079C8" w:rsidRPr="006F3F81">
        <w:rPr>
          <w:rFonts w:ascii="Times New Roman" w:hAnsi="Times New Roman" w:cs="Times New Roman"/>
          <w:sz w:val="24"/>
          <w:szCs w:val="24"/>
        </w:rPr>
        <w:t xml:space="preserve"> </w:t>
      </w:r>
      <w:r w:rsidRPr="006F3F81">
        <w:rPr>
          <w:rFonts w:ascii="Times New Roman" w:hAnsi="Times New Roman" w:cs="Times New Roman"/>
          <w:sz w:val="24"/>
          <w:szCs w:val="24"/>
        </w:rPr>
        <w:t>размещения нестационарного</w:t>
      </w:r>
    </w:p>
    <w:p w:rsidR="00E12A49" w:rsidRPr="006F3F81" w:rsidRDefault="00E12A49" w:rsidP="00E12A49">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торгового объекта</w:t>
      </w:r>
      <w:r w:rsidR="00433707" w:rsidRPr="006F3F81">
        <w:rPr>
          <w:rFonts w:ascii="Times New Roman" w:hAnsi="Times New Roman" w:cs="Times New Roman"/>
          <w:sz w:val="24"/>
          <w:szCs w:val="24"/>
        </w:rPr>
        <w:t xml:space="preserve"> на территории городского округа Домодедово </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433707">
      <w:pPr>
        <w:autoSpaceDE w:val="0"/>
        <w:autoSpaceDN w:val="0"/>
        <w:adjustRightInd w:val="0"/>
        <w:spacing w:line="240" w:lineRule="auto"/>
        <w:jc w:val="center"/>
        <w:rPr>
          <w:rFonts w:ascii="Times New Roman" w:hAnsi="Times New Roman" w:cs="Times New Roman"/>
          <w:sz w:val="24"/>
          <w:szCs w:val="24"/>
        </w:rPr>
      </w:pPr>
      <w:r w:rsidRPr="006F3F81">
        <w:rPr>
          <w:rFonts w:ascii="Times New Roman" w:hAnsi="Times New Roman" w:cs="Times New Roman"/>
          <w:sz w:val="24"/>
          <w:szCs w:val="24"/>
        </w:rPr>
        <w:t>ФОРМА ВТОРОЙ ЧАСТИ ЗАЯВКИ</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p>
    <w:p w:rsidR="00E12A49" w:rsidRPr="006F3F81" w:rsidRDefault="00E12A49" w:rsidP="00433707">
      <w:pPr>
        <w:autoSpaceDE w:val="0"/>
        <w:autoSpaceDN w:val="0"/>
        <w:adjustRightInd w:val="0"/>
        <w:spacing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                                                Организатору аукциона</w:t>
      </w:r>
    </w:p>
    <w:p w:rsidR="00E12A49" w:rsidRPr="006F3F81" w:rsidRDefault="00E12A49" w:rsidP="00433707">
      <w:pPr>
        <w:autoSpaceDE w:val="0"/>
        <w:autoSpaceDN w:val="0"/>
        <w:adjustRightInd w:val="0"/>
        <w:spacing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                                                ___________________________</w:t>
      </w:r>
    </w:p>
    <w:p w:rsidR="00E12A49" w:rsidRPr="006F3F81" w:rsidRDefault="00E12A49" w:rsidP="00433707">
      <w:pPr>
        <w:autoSpaceDE w:val="0"/>
        <w:autoSpaceDN w:val="0"/>
        <w:adjustRightInd w:val="0"/>
        <w:spacing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                                                Наименование оператора</w:t>
      </w:r>
    </w:p>
    <w:p w:rsidR="00E12A49" w:rsidRPr="006F3F81" w:rsidRDefault="00E12A49" w:rsidP="00433707">
      <w:pPr>
        <w:autoSpaceDE w:val="0"/>
        <w:autoSpaceDN w:val="0"/>
        <w:adjustRightInd w:val="0"/>
        <w:spacing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                                                электронной площадки</w:t>
      </w:r>
    </w:p>
    <w:p w:rsidR="00E12A49" w:rsidRPr="006F3F81" w:rsidRDefault="00E12A49" w:rsidP="009079C8">
      <w:pPr>
        <w:autoSpaceDE w:val="0"/>
        <w:autoSpaceDN w:val="0"/>
        <w:adjustRightInd w:val="0"/>
        <w:spacing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                                                ___________________________</w:t>
      </w:r>
    </w:p>
    <w:p w:rsidR="00E12A49" w:rsidRPr="006F3F81" w:rsidRDefault="00E12A49" w:rsidP="00433707">
      <w:pPr>
        <w:autoSpaceDE w:val="0"/>
        <w:autoSpaceDN w:val="0"/>
        <w:adjustRightInd w:val="0"/>
        <w:spacing w:after="0" w:line="240" w:lineRule="auto"/>
        <w:jc w:val="center"/>
        <w:rPr>
          <w:rFonts w:ascii="Times New Roman" w:hAnsi="Times New Roman" w:cs="Times New Roman"/>
          <w:sz w:val="24"/>
          <w:szCs w:val="24"/>
        </w:rPr>
      </w:pPr>
      <w:bookmarkStart w:id="12" w:name="Par614"/>
      <w:bookmarkEnd w:id="12"/>
      <w:r w:rsidRPr="006F3F81">
        <w:rPr>
          <w:rFonts w:ascii="Times New Roman" w:hAnsi="Times New Roman" w:cs="Times New Roman"/>
          <w:sz w:val="24"/>
          <w:szCs w:val="24"/>
        </w:rPr>
        <w:t>ЗАЯВКА</w:t>
      </w:r>
    </w:p>
    <w:p w:rsidR="00E12A49" w:rsidRPr="006F3F81" w:rsidRDefault="00E12A49" w:rsidP="00433707">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на участие в открытом аукционе в электронной форме на право</w:t>
      </w:r>
    </w:p>
    <w:p w:rsidR="00E12A49" w:rsidRPr="006F3F81" w:rsidRDefault="00E12A49" w:rsidP="00433707">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размещения нестационарного торгового объекта</w:t>
      </w:r>
    </w:p>
    <w:p w:rsidR="00E12A49" w:rsidRPr="006F3F81" w:rsidRDefault="00E12A49" w:rsidP="00433707">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(вторая часть заявки)</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Заявитель _________________________________________________________________</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__________________________________</w:t>
      </w:r>
      <w:r w:rsidR="00807602" w:rsidRPr="006F3F81">
        <w:rPr>
          <w:rFonts w:ascii="Times New Roman" w:hAnsi="Times New Roman" w:cs="Times New Roman"/>
          <w:sz w:val="24"/>
          <w:szCs w:val="24"/>
        </w:rPr>
        <w:t>_______________________________</w:t>
      </w:r>
      <w:r w:rsidR="00E75717">
        <w:rPr>
          <w:rFonts w:ascii="Times New Roman" w:hAnsi="Times New Roman" w:cs="Times New Roman"/>
          <w:sz w:val="24"/>
          <w:szCs w:val="24"/>
        </w:rPr>
        <w:t>_________</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w:t>
      </w:r>
      <w:proofErr w:type="gramStart"/>
      <w:r w:rsidRPr="006F3F81">
        <w:rPr>
          <w:rFonts w:ascii="Times New Roman" w:hAnsi="Times New Roman" w:cs="Times New Roman"/>
          <w:sz w:val="24"/>
          <w:szCs w:val="24"/>
        </w:rPr>
        <w:t>(наименование, фирменное наименование (при наличии), место нахождения,</w:t>
      </w:r>
      <w:r w:rsidR="00433707" w:rsidRPr="006F3F81">
        <w:rPr>
          <w:rFonts w:ascii="Times New Roman" w:hAnsi="Times New Roman" w:cs="Times New Roman"/>
          <w:sz w:val="24"/>
          <w:szCs w:val="24"/>
        </w:rPr>
        <w:t xml:space="preserve"> </w:t>
      </w:r>
      <w:r w:rsidRPr="006F3F81">
        <w:rPr>
          <w:rFonts w:ascii="Times New Roman" w:hAnsi="Times New Roman" w:cs="Times New Roman"/>
          <w:sz w:val="24"/>
          <w:szCs w:val="24"/>
        </w:rPr>
        <w:t>почтовый адрес (для юридического лица), фамилия, имя, отчество</w:t>
      </w:r>
      <w:r w:rsidR="00433707" w:rsidRPr="006F3F81">
        <w:rPr>
          <w:rFonts w:ascii="Times New Roman" w:hAnsi="Times New Roman" w:cs="Times New Roman"/>
          <w:sz w:val="24"/>
          <w:szCs w:val="24"/>
        </w:rPr>
        <w:t xml:space="preserve"> </w:t>
      </w:r>
      <w:r w:rsidRPr="006F3F81">
        <w:rPr>
          <w:rFonts w:ascii="Times New Roman" w:hAnsi="Times New Roman" w:cs="Times New Roman"/>
          <w:sz w:val="24"/>
          <w:szCs w:val="24"/>
        </w:rPr>
        <w:t>(далее - ФИО) (при наличии), паспортные данные, место жительства</w:t>
      </w:r>
      <w:r w:rsidR="00433707" w:rsidRPr="006F3F81">
        <w:rPr>
          <w:rFonts w:ascii="Times New Roman" w:hAnsi="Times New Roman" w:cs="Times New Roman"/>
          <w:sz w:val="24"/>
          <w:szCs w:val="24"/>
        </w:rPr>
        <w:t xml:space="preserve"> </w:t>
      </w:r>
      <w:r w:rsidRPr="006F3F81">
        <w:rPr>
          <w:rFonts w:ascii="Times New Roman" w:hAnsi="Times New Roman" w:cs="Times New Roman"/>
          <w:sz w:val="24"/>
          <w:szCs w:val="24"/>
        </w:rPr>
        <w:t>(для индивидуального предпринимателя)</w:t>
      </w:r>
      <w:proofErr w:type="gramEnd"/>
    </w:p>
    <w:p w:rsidR="00E12A49" w:rsidRPr="006F3F81" w:rsidRDefault="00433707" w:rsidP="00433707">
      <w:pPr>
        <w:autoSpaceDE w:val="0"/>
        <w:autoSpaceDN w:val="0"/>
        <w:adjustRightInd w:val="0"/>
        <w:spacing w:line="240" w:lineRule="auto"/>
        <w:rPr>
          <w:rFonts w:ascii="Times New Roman" w:hAnsi="Times New Roman" w:cs="Times New Roman"/>
          <w:sz w:val="24"/>
          <w:szCs w:val="24"/>
        </w:rPr>
      </w:pPr>
      <w:r w:rsidRPr="006F3F81">
        <w:rPr>
          <w:rFonts w:ascii="Times New Roman" w:hAnsi="Times New Roman" w:cs="Times New Roman"/>
          <w:sz w:val="24"/>
          <w:szCs w:val="24"/>
        </w:rPr>
        <w:t>Номер контактного телефона</w:t>
      </w:r>
      <w:r w:rsidR="00E12A49" w:rsidRPr="006F3F81">
        <w:rPr>
          <w:rFonts w:ascii="Times New Roman" w:hAnsi="Times New Roman" w:cs="Times New Roman"/>
          <w:sz w:val="24"/>
          <w:szCs w:val="24"/>
        </w:rPr>
        <w:t>________________</w:t>
      </w:r>
      <w:r w:rsidRPr="006F3F81">
        <w:rPr>
          <w:rFonts w:ascii="Times New Roman" w:hAnsi="Times New Roman" w:cs="Times New Roman"/>
          <w:sz w:val="24"/>
          <w:szCs w:val="24"/>
        </w:rPr>
        <w:t>________________________</w:t>
      </w:r>
      <w:r w:rsidR="009A6EB7">
        <w:rPr>
          <w:rFonts w:ascii="Times New Roman" w:hAnsi="Times New Roman" w:cs="Times New Roman"/>
          <w:sz w:val="24"/>
          <w:szCs w:val="24"/>
        </w:rPr>
        <w:t>___</w:t>
      </w:r>
      <w:r w:rsidR="00E75717">
        <w:rPr>
          <w:rFonts w:ascii="Times New Roman" w:hAnsi="Times New Roman" w:cs="Times New Roman"/>
          <w:sz w:val="24"/>
          <w:szCs w:val="24"/>
        </w:rPr>
        <w:t>_________</w:t>
      </w:r>
    </w:p>
    <w:p w:rsidR="00E12A49" w:rsidRPr="006F3F81" w:rsidRDefault="00433707"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ИНН</w:t>
      </w:r>
      <w:r w:rsidR="00E12A49" w:rsidRPr="006F3F81">
        <w:rPr>
          <w:rFonts w:ascii="Times New Roman" w:hAnsi="Times New Roman" w:cs="Times New Roman"/>
          <w:sz w:val="24"/>
          <w:szCs w:val="24"/>
        </w:rPr>
        <w:t>__________________________________</w:t>
      </w:r>
      <w:r w:rsidRPr="006F3F81">
        <w:rPr>
          <w:rFonts w:ascii="Times New Roman" w:hAnsi="Times New Roman" w:cs="Times New Roman"/>
          <w:sz w:val="24"/>
          <w:szCs w:val="24"/>
        </w:rPr>
        <w:t>___________________________</w:t>
      </w:r>
      <w:r w:rsidR="00E75717">
        <w:rPr>
          <w:rFonts w:ascii="Times New Roman" w:hAnsi="Times New Roman" w:cs="Times New Roman"/>
          <w:sz w:val="24"/>
          <w:szCs w:val="24"/>
        </w:rPr>
        <w:t>________</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ФИО и должность лица, уполномоченного на подписание договора __________________________________</w:t>
      </w:r>
      <w:r w:rsidR="00433707" w:rsidRPr="006F3F81">
        <w:rPr>
          <w:rFonts w:ascii="Times New Roman" w:hAnsi="Times New Roman" w:cs="Times New Roman"/>
          <w:sz w:val="24"/>
          <w:szCs w:val="24"/>
        </w:rPr>
        <w:t>_______________________________</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Документ, подтверждающий полномочия лица на подписание договора ___________</w:t>
      </w:r>
      <w:r w:rsidR="00433707" w:rsidRPr="006F3F81">
        <w:rPr>
          <w:rFonts w:ascii="Times New Roman" w:hAnsi="Times New Roman" w:cs="Times New Roman"/>
          <w:sz w:val="24"/>
          <w:szCs w:val="24"/>
        </w:rPr>
        <w:t>______________________________________________________</w:t>
      </w:r>
      <w:r w:rsidR="00E75717">
        <w:rPr>
          <w:rFonts w:ascii="Times New Roman" w:hAnsi="Times New Roman" w:cs="Times New Roman"/>
          <w:sz w:val="24"/>
          <w:szCs w:val="24"/>
        </w:rPr>
        <w:t>_________</w:t>
      </w:r>
    </w:p>
    <w:p w:rsidR="00E12A49" w:rsidRPr="006F3F81" w:rsidRDefault="00E12A49" w:rsidP="00433707">
      <w:pPr>
        <w:autoSpaceDE w:val="0"/>
        <w:autoSpaceDN w:val="0"/>
        <w:adjustRightInd w:val="0"/>
        <w:spacing w:line="240" w:lineRule="auto"/>
        <w:rPr>
          <w:rFonts w:ascii="Times New Roman" w:hAnsi="Times New Roman" w:cs="Times New Roman"/>
          <w:sz w:val="24"/>
          <w:szCs w:val="24"/>
        </w:rPr>
      </w:pPr>
      <w:r w:rsidRPr="006F3F81">
        <w:rPr>
          <w:rFonts w:ascii="Times New Roman" w:hAnsi="Times New Roman" w:cs="Times New Roman"/>
          <w:sz w:val="24"/>
          <w:szCs w:val="24"/>
        </w:rPr>
        <w:t>Банковские реквизиты ______________________</w:t>
      </w:r>
      <w:r w:rsidR="00433707" w:rsidRPr="006F3F81">
        <w:rPr>
          <w:rFonts w:ascii="Times New Roman" w:hAnsi="Times New Roman" w:cs="Times New Roman"/>
          <w:sz w:val="24"/>
          <w:szCs w:val="24"/>
        </w:rPr>
        <w:t>_______________________</w:t>
      </w:r>
      <w:r w:rsidR="009A6EB7">
        <w:rPr>
          <w:rFonts w:ascii="Times New Roman" w:hAnsi="Times New Roman" w:cs="Times New Roman"/>
          <w:sz w:val="24"/>
          <w:szCs w:val="24"/>
        </w:rPr>
        <w:t>___</w:t>
      </w:r>
      <w:r w:rsidR="00E75717">
        <w:rPr>
          <w:rFonts w:ascii="Times New Roman" w:hAnsi="Times New Roman" w:cs="Times New Roman"/>
          <w:sz w:val="24"/>
          <w:szCs w:val="24"/>
        </w:rPr>
        <w:t>__________</w:t>
      </w:r>
    </w:p>
    <w:p w:rsidR="00E12A49" w:rsidRPr="006F3F81" w:rsidRDefault="00E12A49" w:rsidP="00433707">
      <w:pPr>
        <w:autoSpaceDE w:val="0"/>
        <w:autoSpaceDN w:val="0"/>
        <w:adjustRightInd w:val="0"/>
        <w:spacing w:line="240" w:lineRule="auto"/>
        <w:rPr>
          <w:rFonts w:ascii="Times New Roman" w:hAnsi="Times New Roman" w:cs="Times New Roman"/>
          <w:sz w:val="24"/>
          <w:szCs w:val="24"/>
        </w:rPr>
      </w:pPr>
      <w:r w:rsidRPr="006F3F81">
        <w:rPr>
          <w:rFonts w:ascii="Times New Roman" w:hAnsi="Times New Roman" w:cs="Times New Roman"/>
          <w:sz w:val="24"/>
          <w:szCs w:val="24"/>
        </w:rPr>
        <w:t>Ин</w:t>
      </w:r>
      <w:r w:rsidR="00433707" w:rsidRPr="006F3F81">
        <w:rPr>
          <w:rFonts w:ascii="Times New Roman" w:hAnsi="Times New Roman" w:cs="Times New Roman"/>
          <w:sz w:val="24"/>
          <w:szCs w:val="24"/>
        </w:rPr>
        <w:t>формация о налоговой инспекции</w:t>
      </w:r>
      <w:r w:rsidRPr="006F3F81">
        <w:rPr>
          <w:rFonts w:ascii="Times New Roman" w:hAnsi="Times New Roman" w:cs="Times New Roman"/>
          <w:sz w:val="24"/>
          <w:szCs w:val="24"/>
        </w:rPr>
        <w:t>__________</w:t>
      </w:r>
      <w:r w:rsidR="00433707" w:rsidRPr="006F3F81">
        <w:rPr>
          <w:rFonts w:ascii="Times New Roman" w:hAnsi="Times New Roman" w:cs="Times New Roman"/>
          <w:sz w:val="24"/>
          <w:szCs w:val="24"/>
        </w:rPr>
        <w:t>________________________</w:t>
      </w:r>
      <w:r w:rsidR="009A6EB7">
        <w:rPr>
          <w:rFonts w:ascii="Times New Roman" w:hAnsi="Times New Roman" w:cs="Times New Roman"/>
          <w:sz w:val="24"/>
          <w:szCs w:val="24"/>
        </w:rPr>
        <w:t>__</w:t>
      </w:r>
      <w:r w:rsidR="00E75717">
        <w:rPr>
          <w:rFonts w:ascii="Times New Roman" w:hAnsi="Times New Roman" w:cs="Times New Roman"/>
          <w:sz w:val="24"/>
          <w:szCs w:val="24"/>
        </w:rPr>
        <w:t>__________</w:t>
      </w:r>
    </w:p>
    <w:p w:rsidR="00E12A49" w:rsidRPr="006F3F81" w:rsidRDefault="00E12A49" w:rsidP="00433707">
      <w:pPr>
        <w:autoSpaceDE w:val="0"/>
        <w:autoSpaceDN w:val="0"/>
        <w:adjustRightInd w:val="0"/>
        <w:spacing w:line="240" w:lineRule="auto"/>
        <w:jc w:val="center"/>
        <w:rPr>
          <w:rFonts w:ascii="Times New Roman" w:hAnsi="Times New Roman" w:cs="Times New Roman"/>
          <w:sz w:val="24"/>
          <w:szCs w:val="24"/>
        </w:rPr>
      </w:pPr>
      <w:r w:rsidRPr="006F3F81">
        <w:rPr>
          <w:rFonts w:ascii="Times New Roman" w:hAnsi="Times New Roman" w:cs="Times New Roman"/>
          <w:sz w:val="24"/>
          <w:szCs w:val="24"/>
        </w:rPr>
        <w:t>(для индивидуального предпринимателя)</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В   случае   признания   победителем   либо   единственным   участником</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электронного  аукциона  договор  будет  подписан  в  сроки, установленные </w:t>
      </w:r>
      <w:proofErr w:type="gramStart"/>
      <w:r w:rsidRPr="006F3F81">
        <w:rPr>
          <w:rFonts w:ascii="Times New Roman" w:hAnsi="Times New Roman" w:cs="Times New Roman"/>
          <w:sz w:val="24"/>
          <w:szCs w:val="24"/>
        </w:rPr>
        <w:t>в</w:t>
      </w:r>
      <w:proofErr w:type="gramEnd"/>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proofErr w:type="gramStart"/>
      <w:r w:rsidRPr="006F3F81">
        <w:rPr>
          <w:rFonts w:ascii="Times New Roman" w:hAnsi="Times New Roman" w:cs="Times New Roman"/>
          <w:sz w:val="24"/>
          <w:szCs w:val="24"/>
        </w:rPr>
        <w:t>извещении</w:t>
      </w:r>
      <w:proofErr w:type="gramEnd"/>
      <w:r w:rsidRPr="006F3F81">
        <w:rPr>
          <w:rFonts w:ascii="Times New Roman" w:hAnsi="Times New Roman" w:cs="Times New Roman"/>
          <w:sz w:val="24"/>
          <w:szCs w:val="24"/>
        </w:rPr>
        <w:t xml:space="preserve"> о проведении открытого аукциона в электронной форме.</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Достоверность представленной информации подтверждаю.</w:t>
      </w:r>
    </w:p>
    <w:p w:rsidR="00807602" w:rsidRPr="006F3F81" w:rsidRDefault="00E12A49" w:rsidP="00433707">
      <w:pPr>
        <w:autoSpaceDE w:val="0"/>
        <w:autoSpaceDN w:val="0"/>
        <w:adjustRightInd w:val="0"/>
        <w:spacing w:line="240" w:lineRule="auto"/>
        <w:rPr>
          <w:rFonts w:ascii="Times New Roman" w:hAnsi="Times New Roman" w:cs="Times New Roman"/>
          <w:sz w:val="24"/>
          <w:szCs w:val="24"/>
        </w:rPr>
      </w:pPr>
      <w:r w:rsidRPr="006F3F81">
        <w:rPr>
          <w:rFonts w:ascii="Times New Roman" w:hAnsi="Times New Roman" w:cs="Times New Roman"/>
          <w:sz w:val="24"/>
          <w:szCs w:val="24"/>
        </w:rPr>
        <w:t xml:space="preserve">    Перечень прилагаемых документов _______</w:t>
      </w:r>
      <w:r w:rsidR="00807602" w:rsidRPr="006F3F81">
        <w:rPr>
          <w:rFonts w:ascii="Times New Roman" w:hAnsi="Times New Roman" w:cs="Times New Roman"/>
          <w:sz w:val="24"/>
          <w:szCs w:val="24"/>
        </w:rPr>
        <w:t>__________________________</w:t>
      </w:r>
      <w:r w:rsidR="00E75717">
        <w:rPr>
          <w:rFonts w:ascii="Times New Roman" w:hAnsi="Times New Roman" w:cs="Times New Roman"/>
          <w:sz w:val="24"/>
          <w:szCs w:val="24"/>
        </w:rPr>
        <w:t>____________</w:t>
      </w:r>
    </w:p>
    <w:p w:rsidR="00807602" w:rsidRPr="006F3F81" w:rsidRDefault="00807602" w:rsidP="00433707">
      <w:pPr>
        <w:autoSpaceDE w:val="0"/>
        <w:autoSpaceDN w:val="0"/>
        <w:adjustRightInd w:val="0"/>
        <w:spacing w:line="240" w:lineRule="auto"/>
        <w:rPr>
          <w:rFonts w:ascii="Times New Roman" w:hAnsi="Times New Roman" w:cs="Times New Roman"/>
          <w:sz w:val="24"/>
          <w:szCs w:val="24"/>
        </w:rPr>
      </w:pPr>
      <w:r w:rsidRPr="006F3F81">
        <w:rPr>
          <w:rFonts w:ascii="Times New Roman" w:hAnsi="Times New Roman" w:cs="Times New Roman"/>
          <w:sz w:val="24"/>
          <w:szCs w:val="24"/>
        </w:rPr>
        <w:lastRenderedPageBreak/>
        <w:t>____________________________________________________________________________________________________________________________________</w:t>
      </w:r>
      <w:r w:rsidR="006F3F81">
        <w:rPr>
          <w:rFonts w:ascii="Times New Roman" w:hAnsi="Times New Roman" w:cs="Times New Roman"/>
          <w:sz w:val="24"/>
          <w:szCs w:val="24"/>
        </w:rPr>
        <w:t>______________________</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p>
    <w:p w:rsidR="00433707" w:rsidRPr="006F3F81" w:rsidRDefault="005509A1" w:rsidP="00E12A4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w:t>
      </w:r>
      <w:r w:rsidR="00E12A49" w:rsidRPr="006F3F81">
        <w:rPr>
          <w:rFonts w:ascii="Times New Roman" w:hAnsi="Times New Roman" w:cs="Times New Roman"/>
          <w:sz w:val="24"/>
          <w:szCs w:val="24"/>
        </w:rPr>
        <w:t xml:space="preserve">   ________________ </w:t>
      </w:r>
      <w:r w:rsidR="00433707" w:rsidRPr="006F3F81">
        <w:rPr>
          <w:rFonts w:ascii="Times New Roman" w:hAnsi="Times New Roman" w:cs="Times New Roman"/>
          <w:sz w:val="24"/>
          <w:szCs w:val="24"/>
        </w:rPr>
        <w:t xml:space="preserve">    </w:t>
      </w:r>
      <w:r>
        <w:rPr>
          <w:rFonts w:ascii="Times New Roman" w:hAnsi="Times New Roman" w:cs="Times New Roman"/>
          <w:sz w:val="24"/>
          <w:szCs w:val="24"/>
        </w:rPr>
        <w:t xml:space="preserve">           </w:t>
      </w:r>
      <w:r w:rsidR="00433707" w:rsidRPr="006F3F81">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00433707" w:rsidRPr="006F3F81">
        <w:rPr>
          <w:rFonts w:ascii="Times New Roman" w:hAnsi="Times New Roman" w:cs="Times New Roman"/>
          <w:sz w:val="24"/>
          <w:szCs w:val="24"/>
        </w:rPr>
        <w:t xml:space="preserve"> ____________</w:t>
      </w:r>
    </w:p>
    <w:p w:rsidR="00E12A49" w:rsidRPr="006F3F81" w:rsidRDefault="005509A1" w:rsidP="005509A1">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(Ф.И.О. заявителя)    </w:t>
      </w:r>
      <w:r w:rsidR="00433707" w:rsidRPr="006F3F81">
        <w:rPr>
          <w:rFonts w:ascii="Times New Roman" w:hAnsi="Times New Roman" w:cs="Times New Roman"/>
          <w:sz w:val="24"/>
          <w:szCs w:val="24"/>
        </w:rPr>
        <w:t xml:space="preserve">(должность </w:t>
      </w:r>
      <w:r w:rsidR="00E12A49" w:rsidRPr="006F3F81">
        <w:rPr>
          <w:rFonts w:ascii="Times New Roman" w:hAnsi="Times New Roman" w:cs="Times New Roman"/>
          <w:sz w:val="24"/>
          <w:szCs w:val="24"/>
        </w:rPr>
        <w:t>(при</w:t>
      </w:r>
      <w:r w:rsidR="00433707" w:rsidRPr="006F3F81">
        <w:rPr>
          <w:rFonts w:ascii="Times New Roman" w:hAnsi="Times New Roman" w:cs="Times New Roman"/>
          <w:sz w:val="24"/>
          <w:szCs w:val="24"/>
        </w:rPr>
        <w:t xml:space="preserve"> н</w:t>
      </w:r>
      <w:r>
        <w:rPr>
          <w:rFonts w:ascii="Times New Roman" w:hAnsi="Times New Roman" w:cs="Times New Roman"/>
          <w:sz w:val="24"/>
          <w:szCs w:val="24"/>
        </w:rPr>
        <w:t xml:space="preserve">аличии)    (подпись)    </w:t>
      </w:r>
      <w:r w:rsidR="00433707"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(расшифровка</w:t>
      </w:r>
      <w:r w:rsidR="00433707" w:rsidRPr="006F3F81">
        <w:rPr>
          <w:rFonts w:ascii="Times New Roman" w:hAnsi="Times New Roman" w:cs="Times New Roman"/>
          <w:sz w:val="24"/>
          <w:szCs w:val="24"/>
        </w:rPr>
        <w:t xml:space="preserve">    подписи)</w:t>
      </w:r>
      <w:proofErr w:type="gramEnd"/>
    </w:p>
    <w:p w:rsidR="00E12A49" w:rsidRPr="006F3F81" w:rsidRDefault="00433707"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________________</w:t>
      </w:r>
      <w:r w:rsidR="00E12A49" w:rsidRPr="006F3F81">
        <w:rPr>
          <w:rFonts w:ascii="Times New Roman" w:hAnsi="Times New Roman" w:cs="Times New Roman"/>
          <w:sz w:val="24"/>
          <w:szCs w:val="24"/>
        </w:rPr>
        <w:t xml:space="preserve">                            </w:t>
      </w:r>
      <w:r w:rsidRPr="006F3F81">
        <w:rPr>
          <w:rFonts w:ascii="Times New Roman" w:hAnsi="Times New Roman" w:cs="Times New Roman"/>
          <w:sz w:val="24"/>
          <w:szCs w:val="24"/>
        </w:rPr>
        <w:tab/>
      </w:r>
      <w:r w:rsidRPr="006F3F81">
        <w:rPr>
          <w:rFonts w:ascii="Times New Roman" w:hAnsi="Times New Roman" w:cs="Times New Roman"/>
          <w:sz w:val="24"/>
          <w:szCs w:val="24"/>
        </w:rPr>
        <w:tab/>
      </w:r>
      <w:r w:rsidRPr="006F3F81">
        <w:rPr>
          <w:rFonts w:ascii="Times New Roman" w:hAnsi="Times New Roman" w:cs="Times New Roman"/>
          <w:sz w:val="24"/>
          <w:szCs w:val="24"/>
        </w:rPr>
        <w:tab/>
      </w:r>
      <w:r w:rsidRPr="006F3F81">
        <w:rPr>
          <w:rFonts w:ascii="Times New Roman" w:hAnsi="Times New Roman" w:cs="Times New Roman"/>
          <w:sz w:val="24"/>
          <w:szCs w:val="24"/>
        </w:rPr>
        <w:tab/>
      </w:r>
      <w:r w:rsidRPr="006F3F81">
        <w:rPr>
          <w:rFonts w:ascii="Times New Roman" w:hAnsi="Times New Roman" w:cs="Times New Roman"/>
          <w:sz w:val="24"/>
          <w:szCs w:val="24"/>
        </w:rPr>
        <w:tab/>
      </w:r>
    </w:p>
    <w:p w:rsidR="00E12A49" w:rsidRPr="006F3F81" w:rsidRDefault="00E12A49" w:rsidP="00433707">
      <w:pPr>
        <w:autoSpaceDE w:val="0"/>
        <w:autoSpaceDN w:val="0"/>
        <w:adjustRightInd w:val="0"/>
        <w:spacing w:line="240" w:lineRule="auto"/>
        <w:rPr>
          <w:rFonts w:ascii="Times New Roman" w:hAnsi="Times New Roman" w:cs="Times New Roman"/>
          <w:sz w:val="24"/>
          <w:szCs w:val="24"/>
        </w:rPr>
      </w:pPr>
      <w:proofErr w:type="gramStart"/>
      <w:r w:rsidRPr="006F3F81">
        <w:rPr>
          <w:rFonts w:ascii="Times New Roman" w:hAnsi="Times New Roman" w:cs="Times New Roman"/>
          <w:sz w:val="24"/>
          <w:szCs w:val="24"/>
        </w:rPr>
        <w:t>(дата, печать</w:t>
      </w:r>
      <w:proofErr w:type="gramEnd"/>
    </w:p>
    <w:p w:rsidR="00E12A49" w:rsidRPr="006F3F81" w:rsidRDefault="00E12A49" w:rsidP="00433707">
      <w:pPr>
        <w:autoSpaceDE w:val="0"/>
        <w:autoSpaceDN w:val="0"/>
        <w:adjustRightInd w:val="0"/>
        <w:spacing w:line="240" w:lineRule="auto"/>
        <w:rPr>
          <w:rFonts w:ascii="Times New Roman" w:hAnsi="Times New Roman" w:cs="Times New Roman"/>
          <w:sz w:val="24"/>
          <w:szCs w:val="24"/>
        </w:rPr>
      </w:pPr>
      <w:r w:rsidRPr="006F3F81">
        <w:rPr>
          <w:rFonts w:ascii="Times New Roman" w:hAnsi="Times New Roman" w:cs="Times New Roman"/>
          <w:sz w:val="24"/>
          <w:szCs w:val="24"/>
        </w:rPr>
        <w:t>(при наличии печати)</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433707" w:rsidRPr="006F3F81" w:rsidRDefault="00433707" w:rsidP="00E12A49">
      <w:pPr>
        <w:autoSpaceDE w:val="0"/>
        <w:autoSpaceDN w:val="0"/>
        <w:adjustRightInd w:val="0"/>
        <w:spacing w:after="0" w:line="240" w:lineRule="auto"/>
        <w:jc w:val="right"/>
        <w:outlineLvl w:val="1"/>
        <w:rPr>
          <w:rFonts w:ascii="Times New Roman" w:hAnsi="Times New Roman" w:cs="Times New Roman"/>
          <w:sz w:val="24"/>
          <w:szCs w:val="24"/>
        </w:rPr>
      </w:pPr>
      <w:r w:rsidRPr="006F3F81">
        <w:rPr>
          <w:rFonts w:ascii="Times New Roman" w:hAnsi="Times New Roman" w:cs="Times New Roman"/>
          <w:sz w:val="24"/>
          <w:szCs w:val="24"/>
        </w:rPr>
        <w:br w:type="page"/>
      </w:r>
    </w:p>
    <w:p w:rsidR="00E12A49" w:rsidRPr="006F3F81" w:rsidRDefault="00E12A49" w:rsidP="00E12A49">
      <w:pPr>
        <w:autoSpaceDE w:val="0"/>
        <w:autoSpaceDN w:val="0"/>
        <w:adjustRightInd w:val="0"/>
        <w:spacing w:after="0" w:line="240" w:lineRule="auto"/>
        <w:jc w:val="right"/>
        <w:outlineLvl w:val="1"/>
        <w:rPr>
          <w:rFonts w:ascii="Times New Roman" w:hAnsi="Times New Roman" w:cs="Times New Roman"/>
          <w:sz w:val="24"/>
          <w:szCs w:val="24"/>
        </w:rPr>
      </w:pPr>
      <w:r w:rsidRPr="006F3F81">
        <w:rPr>
          <w:rFonts w:ascii="Times New Roman" w:hAnsi="Times New Roman" w:cs="Times New Roman"/>
          <w:sz w:val="24"/>
          <w:szCs w:val="24"/>
        </w:rPr>
        <w:lastRenderedPageBreak/>
        <w:t>Приложение 3</w:t>
      </w:r>
    </w:p>
    <w:p w:rsidR="00E12A49" w:rsidRPr="006F3F81" w:rsidRDefault="007A7E56" w:rsidP="007A7E56">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к извещению о проведении </w:t>
      </w:r>
      <w:r w:rsidR="00E12A49" w:rsidRPr="006F3F81">
        <w:rPr>
          <w:rFonts w:ascii="Times New Roman" w:hAnsi="Times New Roman" w:cs="Times New Roman"/>
          <w:sz w:val="24"/>
          <w:szCs w:val="24"/>
        </w:rPr>
        <w:t>открытого аукциона</w:t>
      </w:r>
    </w:p>
    <w:p w:rsidR="00E12A49" w:rsidRPr="006F3F81" w:rsidRDefault="007A7E56" w:rsidP="007A7E56">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в электронной форме на право </w:t>
      </w:r>
      <w:r w:rsidR="00E12A49" w:rsidRPr="006F3F81">
        <w:rPr>
          <w:rFonts w:ascii="Times New Roman" w:hAnsi="Times New Roman" w:cs="Times New Roman"/>
          <w:sz w:val="24"/>
          <w:szCs w:val="24"/>
        </w:rPr>
        <w:t>размещения нестационарного</w:t>
      </w:r>
    </w:p>
    <w:p w:rsidR="00E12A49" w:rsidRPr="006F3F81" w:rsidRDefault="00E12A49" w:rsidP="007A7E56">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торгового объекта</w:t>
      </w:r>
      <w:r w:rsidR="007A7E56" w:rsidRPr="006F3F81">
        <w:rPr>
          <w:rFonts w:ascii="Times New Roman" w:hAnsi="Times New Roman" w:cs="Times New Roman"/>
          <w:sz w:val="24"/>
          <w:szCs w:val="24"/>
        </w:rPr>
        <w:t xml:space="preserve"> на территории </w:t>
      </w:r>
      <w:r w:rsidR="00433707" w:rsidRPr="006F3F81">
        <w:rPr>
          <w:rFonts w:ascii="Times New Roman" w:hAnsi="Times New Roman" w:cs="Times New Roman"/>
          <w:sz w:val="24"/>
          <w:szCs w:val="24"/>
        </w:rPr>
        <w:t>городского округа Домодедово</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p>
    <w:p w:rsidR="00E12A49" w:rsidRPr="006F3F81" w:rsidRDefault="00E12A49" w:rsidP="00433707">
      <w:pPr>
        <w:autoSpaceDE w:val="0"/>
        <w:autoSpaceDN w:val="0"/>
        <w:adjustRightInd w:val="0"/>
        <w:spacing w:line="240" w:lineRule="auto"/>
        <w:jc w:val="center"/>
        <w:rPr>
          <w:rFonts w:ascii="Times New Roman" w:hAnsi="Times New Roman" w:cs="Times New Roman"/>
          <w:sz w:val="24"/>
          <w:szCs w:val="24"/>
        </w:rPr>
      </w:pPr>
      <w:r w:rsidRPr="006F3F81">
        <w:rPr>
          <w:rFonts w:ascii="Times New Roman" w:hAnsi="Times New Roman" w:cs="Times New Roman"/>
          <w:sz w:val="24"/>
          <w:szCs w:val="24"/>
        </w:rPr>
        <w:t xml:space="preserve">Договор </w:t>
      </w:r>
      <w:r w:rsidR="00433707" w:rsidRPr="006F3F81">
        <w:rPr>
          <w:rFonts w:ascii="Times New Roman" w:hAnsi="Times New Roman" w:cs="Times New Roman"/>
          <w:sz w:val="24"/>
          <w:szCs w:val="24"/>
        </w:rPr>
        <w:t xml:space="preserve">№ </w:t>
      </w:r>
      <w:r w:rsidRPr="006F3F81">
        <w:rPr>
          <w:rFonts w:ascii="Times New Roman" w:hAnsi="Times New Roman" w:cs="Times New Roman"/>
          <w:sz w:val="24"/>
          <w:szCs w:val="24"/>
        </w:rPr>
        <w:t>______</w:t>
      </w:r>
    </w:p>
    <w:p w:rsidR="00E12A49" w:rsidRPr="006F3F81" w:rsidRDefault="00E12A49" w:rsidP="00433707">
      <w:pPr>
        <w:autoSpaceDE w:val="0"/>
        <w:autoSpaceDN w:val="0"/>
        <w:adjustRightInd w:val="0"/>
        <w:spacing w:line="240" w:lineRule="auto"/>
        <w:jc w:val="center"/>
        <w:rPr>
          <w:rFonts w:ascii="Times New Roman" w:hAnsi="Times New Roman" w:cs="Times New Roman"/>
          <w:sz w:val="24"/>
          <w:szCs w:val="24"/>
        </w:rPr>
      </w:pPr>
      <w:r w:rsidRPr="006F3F81">
        <w:rPr>
          <w:rFonts w:ascii="Times New Roman" w:hAnsi="Times New Roman" w:cs="Times New Roman"/>
          <w:sz w:val="24"/>
          <w:szCs w:val="24"/>
        </w:rPr>
        <w:t>на размещение нестационарного торгового объекта</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p>
    <w:p w:rsidR="00673311"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г. </w:t>
      </w:r>
      <w:r w:rsidR="00F03124" w:rsidRPr="006F3F81">
        <w:rPr>
          <w:rFonts w:ascii="Times New Roman" w:hAnsi="Times New Roman" w:cs="Times New Roman"/>
          <w:sz w:val="24"/>
          <w:szCs w:val="24"/>
        </w:rPr>
        <w:t>Домодедово</w:t>
      </w:r>
    </w:p>
    <w:p w:rsidR="00E12A49" w:rsidRPr="006F3F81" w:rsidRDefault="00807602"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Московская область</w:t>
      </w:r>
      <w:r w:rsidR="00E12A49" w:rsidRPr="006F3F81">
        <w:rPr>
          <w:rFonts w:ascii="Times New Roman" w:hAnsi="Times New Roman" w:cs="Times New Roman"/>
          <w:sz w:val="24"/>
          <w:szCs w:val="24"/>
        </w:rPr>
        <w:t xml:space="preserve">                                 </w:t>
      </w:r>
      <w:r w:rsidR="00673311" w:rsidRPr="006F3F81">
        <w:rPr>
          <w:rFonts w:ascii="Times New Roman" w:hAnsi="Times New Roman" w:cs="Times New Roman"/>
          <w:sz w:val="24"/>
          <w:szCs w:val="24"/>
        </w:rPr>
        <w:t xml:space="preserve">                   </w:t>
      </w:r>
      <w:r w:rsidR="006F3F81">
        <w:rPr>
          <w:rFonts w:ascii="Times New Roman" w:hAnsi="Times New Roman" w:cs="Times New Roman"/>
          <w:sz w:val="24"/>
          <w:szCs w:val="24"/>
        </w:rPr>
        <w:tab/>
      </w:r>
      <w:r w:rsidR="006F3F81">
        <w:rPr>
          <w:rFonts w:ascii="Times New Roman" w:hAnsi="Times New Roman" w:cs="Times New Roman"/>
          <w:sz w:val="24"/>
          <w:szCs w:val="24"/>
        </w:rPr>
        <w:tab/>
        <w:t xml:space="preserve">    </w:t>
      </w:r>
      <w:r w:rsidR="00F03124"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"___" ________ 201__ г.</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___________________________________________________________________________</w:t>
      </w:r>
    </w:p>
    <w:p w:rsidR="00E12A49" w:rsidRPr="006F3F81" w:rsidRDefault="00E12A49" w:rsidP="005509A1">
      <w:pPr>
        <w:autoSpaceDE w:val="0"/>
        <w:autoSpaceDN w:val="0"/>
        <w:adjustRightInd w:val="0"/>
        <w:spacing w:line="240" w:lineRule="auto"/>
        <w:jc w:val="center"/>
        <w:rPr>
          <w:rFonts w:ascii="Times New Roman" w:hAnsi="Times New Roman" w:cs="Times New Roman"/>
          <w:sz w:val="24"/>
          <w:szCs w:val="24"/>
        </w:rPr>
      </w:pPr>
      <w:r w:rsidRPr="006F3F81">
        <w:rPr>
          <w:rFonts w:ascii="Times New Roman" w:hAnsi="Times New Roman" w:cs="Times New Roman"/>
          <w:sz w:val="24"/>
          <w:szCs w:val="24"/>
        </w:rPr>
        <w:t>(наименование уполномоченного органа муниципального образования)</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в лице ____________________________________________________</w:t>
      </w:r>
      <w:r w:rsidR="00F03124" w:rsidRPr="006F3F81">
        <w:rPr>
          <w:rFonts w:ascii="Times New Roman" w:hAnsi="Times New Roman" w:cs="Times New Roman"/>
          <w:sz w:val="24"/>
          <w:szCs w:val="24"/>
        </w:rPr>
        <w:t xml:space="preserve">__, </w:t>
      </w:r>
      <w:proofErr w:type="gramStart"/>
      <w:r w:rsidR="00F03124" w:rsidRPr="006F3F81">
        <w:rPr>
          <w:rFonts w:ascii="Times New Roman" w:hAnsi="Times New Roman" w:cs="Times New Roman"/>
          <w:sz w:val="24"/>
          <w:szCs w:val="24"/>
        </w:rPr>
        <w:t>действующего</w:t>
      </w:r>
      <w:proofErr w:type="gramEnd"/>
      <w:r w:rsidR="00F03124" w:rsidRPr="006F3F81">
        <w:rPr>
          <w:rFonts w:ascii="Times New Roman" w:hAnsi="Times New Roman" w:cs="Times New Roman"/>
          <w:sz w:val="24"/>
          <w:szCs w:val="24"/>
        </w:rPr>
        <w:t xml:space="preserve"> </w:t>
      </w:r>
      <w:r w:rsidRPr="006F3F81">
        <w:rPr>
          <w:rFonts w:ascii="Times New Roman" w:hAnsi="Times New Roman" w:cs="Times New Roman"/>
          <w:sz w:val="24"/>
          <w:szCs w:val="24"/>
        </w:rPr>
        <w:t>на основании _________________________, в да</w:t>
      </w:r>
      <w:r w:rsidR="00F03124" w:rsidRPr="006F3F81">
        <w:rPr>
          <w:rFonts w:ascii="Times New Roman" w:hAnsi="Times New Roman" w:cs="Times New Roman"/>
          <w:sz w:val="24"/>
          <w:szCs w:val="24"/>
        </w:rPr>
        <w:t xml:space="preserve">льнейшем именуемая "Сторона 1", </w:t>
      </w:r>
      <w:r w:rsidRPr="006F3F81">
        <w:rPr>
          <w:rFonts w:ascii="Times New Roman" w:hAnsi="Times New Roman" w:cs="Times New Roman"/>
          <w:sz w:val="24"/>
          <w:szCs w:val="24"/>
        </w:rPr>
        <w:t>с одной стороны, и _________________________</w:t>
      </w:r>
      <w:r w:rsidR="00F03124" w:rsidRPr="006F3F81">
        <w:rPr>
          <w:rFonts w:ascii="Times New Roman" w:hAnsi="Times New Roman" w:cs="Times New Roman"/>
          <w:sz w:val="24"/>
          <w:szCs w:val="24"/>
        </w:rPr>
        <w:t xml:space="preserve">_______________________________ </w:t>
      </w:r>
      <w:r w:rsidRPr="006F3F81">
        <w:rPr>
          <w:rFonts w:ascii="Times New Roman" w:hAnsi="Times New Roman" w:cs="Times New Roman"/>
          <w:sz w:val="24"/>
          <w:szCs w:val="24"/>
        </w:rPr>
        <w:t>в лице _________________________________________, действующего на основании</w:t>
      </w: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_____________________________, в дальнейшем </w:t>
      </w:r>
      <w:r w:rsidR="00F03124" w:rsidRPr="006F3F81">
        <w:rPr>
          <w:rFonts w:ascii="Times New Roman" w:hAnsi="Times New Roman" w:cs="Times New Roman"/>
          <w:sz w:val="24"/>
          <w:szCs w:val="24"/>
        </w:rPr>
        <w:t xml:space="preserve">именуемая "Сторона 2", с другой </w:t>
      </w:r>
      <w:r w:rsidRPr="006F3F81">
        <w:rPr>
          <w:rFonts w:ascii="Times New Roman" w:hAnsi="Times New Roman" w:cs="Times New Roman"/>
          <w:sz w:val="24"/>
          <w:szCs w:val="24"/>
        </w:rPr>
        <w:t>стороны, в дальнейшем совместно именуемые "С</w:t>
      </w:r>
      <w:r w:rsidR="00F03124" w:rsidRPr="006F3F81">
        <w:rPr>
          <w:rFonts w:ascii="Times New Roman" w:hAnsi="Times New Roman" w:cs="Times New Roman"/>
          <w:sz w:val="24"/>
          <w:szCs w:val="24"/>
        </w:rPr>
        <w:t xml:space="preserve">тороны", на основании протокола </w:t>
      </w:r>
      <w:r w:rsidRPr="006F3F81">
        <w:rPr>
          <w:rFonts w:ascii="Times New Roman" w:hAnsi="Times New Roman" w:cs="Times New Roman"/>
          <w:sz w:val="24"/>
          <w:szCs w:val="24"/>
        </w:rPr>
        <w:t xml:space="preserve">подведения итогов электронного аукциона от "___" ______ 20__ г. </w:t>
      </w:r>
      <w:r w:rsidR="00F03124" w:rsidRPr="006F3F81">
        <w:rPr>
          <w:rFonts w:ascii="Times New Roman" w:hAnsi="Times New Roman" w:cs="Times New Roman"/>
          <w:sz w:val="24"/>
          <w:szCs w:val="24"/>
        </w:rPr>
        <w:t xml:space="preserve">№ _________ </w:t>
      </w:r>
      <w:r w:rsidRPr="006F3F81">
        <w:rPr>
          <w:rFonts w:ascii="Times New Roman" w:hAnsi="Times New Roman" w:cs="Times New Roman"/>
          <w:sz w:val="24"/>
          <w:szCs w:val="24"/>
        </w:rPr>
        <w:t>заключили настоящий Договор о нижеследу</w:t>
      </w:r>
      <w:r w:rsidR="00F03124" w:rsidRPr="006F3F81">
        <w:rPr>
          <w:rFonts w:ascii="Times New Roman" w:hAnsi="Times New Roman" w:cs="Times New Roman"/>
          <w:sz w:val="24"/>
          <w:szCs w:val="24"/>
        </w:rPr>
        <w:t>ющем:</w:t>
      </w:r>
    </w:p>
    <w:p w:rsidR="00E12A49" w:rsidRPr="006F3F81" w:rsidRDefault="00E12A49" w:rsidP="00F03124">
      <w:pPr>
        <w:autoSpaceDE w:val="0"/>
        <w:autoSpaceDN w:val="0"/>
        <w:adjustRightInd w:val="0"/>
        <w:spacing w:line="240" w:lineRule="auto"/>
        <w:jc w:val="center"/>
        <w:rPr>
          <w:rFonts w:ascii="Times New Roman" w:hAnsi="Times New Roman" w:cs="Times New Roman"/>
          <w:sz w:val="24"/>
          <w:szCs w:val="24"/>
        </w:rPr>
      </w:pPr>
      <w:r w:rsidRPr="006F3F81">
        <w:rPr>
          <w:rFonts w:ascii="Times New Roman" w:hAnsi="Times New Roman" w:cs="Times New Roman"/>
          <w:sz w:val="24"/>
          <w:szCs w:val="24"/>
        </w:rPr>
        <w:t>1. Предмет Договора</w:t>
      </w:r>
    </w:p>
    <w:p w:rsidR="00E12A49" w:rsidRPr="006F3F81" w:rsidRDefault="00E12A49" w:rsidP="00F03124">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 xml:space="preserve">    1.1.  В  соответствии  с  настоящим Договором С</w:t>
      </w:r>
      <w:r w:rsidR="007A7E56" w:rsidRPr="006F3F81">
        <w:rPr>
          <w:rFonts w:ascii="Times New Roman" w:hAnsi="Times New Roman" w:cs="Times New Roman"/>
          <w:sz w:val="24"/>
          <w:szCs w:val="24"/>
        </w:rPr>
        <w:t xml:space="preserve">тороне 2 предоставляется </w:t>
      </w:r>
      <w:r w:rsidRPr="006F3F81">
        <w:rPr>
          <w:rFonts w:ascii="Times New Roman" w:hAnsi="Times New Roman" w:cs="Times New Roman"/>
          <w:sz w:val="24"/>
          <w:szCs w:val="24"/>
        </w:rPr>
        <w:t>право  на размещение нестационарного торгово</w:t>
      </w:r>
      <w:r w:rsidR="00F03124" w:rsidRPr="006F3F81">
        <w:rPr>
          <w:rFonts w:ascii="Times New Roman" w:hAnsi="Times New Roman" w:cs="Times New Roman"/>
          <w:sz w:val="24"/>
          <w:szCs w:val="24"/>
        </w:rPr>
        <w:t xml:space="preserve">го объекта по адресу (адресному </w:t>
      </w:r>
      <w:r w:rsidRPr="006F3F81">
        <w:rPr>
          <w:rFonts w:ascii="Times New Roman" w:hAnsi="Times New Roman" w:cs="Times New Roman"/>
          <w:sz w:val="24"/>
          <w:szCs w:val="24"/>
        </w:rPr>
        <w:t xml:space="preserve">ориентиру),  указанному  в  </w:t>
      </w:r>
      <w:hyperlink w:anchor="Par789" w:history="1">
        <w:r w:rsidRPr="006F3F81">
          <w:rPr>
            <w:rFonts w:ascii="Times New Roman" w:hAnsi="Times New Roman" w:cs="Times New Roman"/>
            <w:sz w:val="24"/>
            <w:szCs w:val="24"/>
          </w:rPr>
          <w:t>приложении</w:t>
        </w:r>
      </w:hyperlink>
      <w:r w:rsidRPr="006F3F81">
        <w:rPr>
          <w:rFonts w:ascii="Times New Roman" w:hAnsi="Times New Roman" w:cs="Times New Roman"/>
          <w:sz w:val="24"/>
          <w:szCs w:val="24"/>
        </w:rPr>
        <w:t xml:space="preserve">  к  н</w:t>
      </w:r>
      <w:r w:rsidR="00F03124" w:rsidRPr="006F3F81">
        <w:rPr>
          <w:rFonts w:ascii="Times New Roman" w:hAnsi="Times New Roman" w:cs="Times New Roman"/>
          <w:sz w:val="24"/>
          <w:szCs w:val="24"/>
        </w:rPr>
        <w:t xml:space="preserve">астоящему  Договору,  за плату, </w:t>
      </w:r>
      <w:r w:rsidRPr="006F3F81">
        <w:rPr>
          <w:rFonts w:ascii="Times New Roman" w:hAnsi="Times New Roman" w:cs="Times New Roman"/>
          <w:sz w:val="24"/>
          <w:szCs w:val="24"/>
        </w:rPr>
        <w:t xml:space="preserve">уплачиваемую в бюджет </w:t>
      </w:r>
      <w:r w:rsidR="00F03124" w:rsidRPr="006F3F81">
        <w:rPr>
          <w:rFonts w:ascii="Times New Roman" w:hAnsi="Times New Roman" w:cs="Times New Roman"/>
          <w:sz w:val="24"/>
          <w:szCs w:val="24"/>
        </w:rPr>
        <w:t xml:space="preserve">городского округа </w:t>
      </w:r>
      <w:r w:rsidR="007A7E56" w:rsidRPr="006F3F81">
        <w:rPr>
          <w:rFonts w:ascii="Times New Roman" w:hAnsi="Times New Roman" w:cs="Times New Roman"/>
          <w:sz w:val="24"/>
          <w:szCs w:val="24"/>
        </w:rPr>
        <w:t>Домодедово</w:t>
      </w:r>
      <w:r w:rsidR="00F03124" w:rsidRPr="006F3F81">
        <w:rPr>
          <w:rFonts w:ascii="Times New Roman" w:hAnsi="Times New Roman" w:cs="Times New Roman"/>
          <w:sz w:val="24"/>
          <w:szCs w:val="24"/>
        </w:rPr>
        <w:t>.</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2"/>
        <w:rPr>
          <w:rFonts w:ascii="Times New Roman" w:hAnsi="Times New Roman" w:cs="Times New Roman"/>
          <w:sz w:val="24"/>
          <w:szCs w:val="24"/>
        </w:rPr>
      </w:pPr>
      <w:r w:rsidRPr="006F3F81">
        <w:rPr>
          <w:rFonts w:ascii="Times New Roman" w:hAnsi="Times New Roman" w:cs="Times New Roman"/>
          <w:sz w:val="24"/>
          <w:szCs w:val="24"/>
        </w:rPr>
        <w:t>2. Срок действия Договора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2.1. Настоящий Договор вступает в силу </w:t>
      </w:r>
      <w:proofErr w:type="gramStart"/>
      <w:r w:rsidRPr="006F3F81">
        <w:rPr>
          <w:rFonts w:ascii="Times New Roman" w:hAnsi="Times New Roman" w:cs="Times New Roman"/>
          <w:sz w:val="24"/>
          <w:szCs w:val="24"/>
        </w:rPr>
        <w:t>с</w:t>
      </w:r>
      <w:proofErr w:type="gramEnd"/>
      <w:r w:rsidRPr="006F3F81">
        <w:rPr>
          <w:rFonts w:ascii="Times New Roman" w:hAnsi="Times New Roman" w:cs="Times New Roman"/>
          <w:sz w:val="24"/>
          <w:szCs w:val="24"/>
        </w:rPr>
        <w:t xml:space="preserve"> "___" _________ и действует до "___" ____________.</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053392">
      <w:pPr>
        <w:autoSpaceDE w:val="0"/>
        <w:autoSpaceDN w:val="0"/>
        <w:adjustRightInd w:val="0"/>
        <w:spacing w:after="0" w:line="240" w:lineRule="auto"/>
        <w:jc w:val="center"/>
        <w:outlineLvl w:val="2"/>
        <w:rPr>
          <w:rFonts w:ascii="Times New Roman" w:hAnsi="Times New Roman" w:cs="Times New Roman"/>
          <w:sz w:val="24"/>
          <w:szCs w:val="24"/>
        </w:rPr>
      </w:pPr>
      <w:r w:rsidRPr="006F3F81">
        <w:rPr>
          <w:rFonts w:ascii="Times New Roman" w:hAnsi="Times New Roman" w:cs="Times New Roman"/>
          <w:sz w:val="24"/>
          <w:szCs w:val="24"/>
        </w:rPr>
        <w:t>3. Оплата по Договору</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bookmarkStart w:id="13" w:name="Par694"/>
      <w:bookmarkEnd w:id="13"/>
      <w:r w:rsidRPr="006F3F81">
        <w:rPr>
          <w:rFonts w:ascii="Times New Roman" w:hAnsi="Times New Roman" w:cs="Times New Roman"/>
          <w:sz w:val="24"/>
          <w:szCs w:val="24"/>
        </w:rPr>
        <w:t>3.1. Размер платы за размещение нестационарного торгового объекта составляет ____________________.</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3.2. Сторона 2 оплатила обеспечение заявки на участие в электронном аукционе в виде задатка в размере</w:t>
      </w:r>
      <w:proofErr w:type="gramStart"/>
      <w:r w:rsidRPr="006F3F81">
        <w:rPr>
          <w:rFonts w:ascii="Times New Roman" w:hAnsi="Times New Roman" w:cs="Times New Roman"/>
          <w:sz w:val="24"/>
          <w:szCs w:val="24"/>
        </w:rPr>
        <w:t xml:space="preserve"> _______________________ (________________) </w:t>
      </w:r>
      <w:proofErr w:type="gramEnd"/>
      <w:r w:rsidRPr="006F3F81">
        <w:rPr>
          <w:rFonts w:ascii="Times New Roman" w:hAnsi="Times New Roman" w:cs="Times New Roman"/>
          <w:sz w:val="24"/>
          <w:szCs w:val="24"/>
        </w:rPr>
        <w:t>рублей, сумма которого засчитывается в счет платы за размещение нестационарного торгового объекта.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3.3. Оплата по Договору осуществляется в рублях Российской Федерации.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lastRenderedPageBreak/>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Датой оплаты считается дата поступления денежных средств на счет Стороны 1.</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3.5. Плата за первый месяц срока действия настоящего Договора уплачивается Стороной 2 в размере, определенном в соответствии с </w:t>
      </w:r>
      <w:hyperlink w:anchor="Par694" w:history="1">
        <w:r w:rsidRPr="006F3F81">
          <w:rPr>
            <w:rFonts w:ascii="Times New Roman" w:hAnsi="Times New Roman" w:cs="Times New Roman"/>
            <w:sz w:val="24"/>
            <w:szCs w:val="24"/>
          </w:rPr>
          <w:t>пунктом 3.1</w:t>
        </w:r>
      </w:hyperlink>
      <w:r w:rsidRPr="006F3F81">
        <w:rPr>
          <w:rFonts w:ascii="Times New Roman" w:hAnsi="Times New Roman" w:cs="Times New Roman"/>
          <w:sz w:val="24"/>
          <w:szCs w:val="24"/>
        </w:rPr>
        <w:t xml:space="preserve"> Договора, в течение пяти банковских дней </w:t>
      </w:r>
      <w:proofErr w:type="gramStart"/>
      <w:r w:rsidRPr="006F3F81">
        <w:rPr>
          <w:rFonts w:ascii="Times New Roman" w:hAnsi="Times New Roman" w:cs="Times New Roman"/>
          <w:sz w:val="24"/>
          <w:szCs w:val="24"/>
        </w:rPr>
        <w:t>с даты подписания</w:t>
      </w:r>
      <w:proofErr w:type="gramEnd"/>
      <w:r w:rsidRPr="006F3F81">
        <w:rPr>
          <w:rFonts w:ascii="Times New Roman" w:hAnsi="Times New Roman" w:cs="Times New Roman"/>
          <w:sz w:val="24"/>
          <w:szCs w:val="24"/>
        </w:rPr>
        <w:t xml:space="preserve"> Сторонами настоящего Договора.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2"/>
        <w:rPr>
          <w:rFonts w:ascii="Times New Roman" w:hAnsi="Times New Roman" w:cs="Times New Roman"/>
          <w:sz w:val="24"/>
          <w:szCs w:val="24"/>
        </w:rPr>
      </w:pPr>
      <w:r w:rsidRPr="006F3F81">
        <w:rPr>
          <w:rFonts w:ascii="Times New Roman" w:hAnsi="Times New Roman" w:cs="Times New Roman"/>
          <w:sz w:val="24"/>
          <w:szCs w:val="24"/>
        </w:rPr>
        <w:t>4. Права и обязанности Сторон</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4.1. Сторона 1 обязуется: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ar789" w:history="1">
        <w:r w:rsidRPr="006F3F81">
          <w:rPr>
            <w:rFonts w:ascii="Times New Roman" w:hAnsi="Times New Roman" w:cs="Times New Roman"/>
            <w:sz w:val="24"/>
            <w:szCs w:val="24"/>
          </w:rPr>
          <w:t>приложении</w:t>
        </w:r>
      </w:hyperlink>
      <w:r w:rsidRPr="006F3F81">
        <w:rPr>
          <w:rFonts w:ascii="Times New Roman" w:hAnsi="Times New Roman" w:cs="Times New Roman"/>
          <w:sz w:val="24"/>
          <w:szCs w:val="24"/>
        </w:rPr>
        <w:t xml:space="preserve"> к настоящему Договору, с момента заключения настоящего Договора.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ar789" w:history="1">
        <w:r w:rsidRPr="006F3F81">
          <w:rPr>
            <w:rFonts w:ascii="Times New Roman" w:hAnsi="Times New Roman" w:cs="Times New Roman"/>
            <w:sz w:val="24"/>
            <w:szCs w:val="24"/>
          </w:rPr>
          <w:t>приложении</w:t>
        </w:r>
      </w:hyperlink>
      <w:r w:rsidRPr="006F3F81">
        <w:rPr>
          <w:rFonts w:ascii="Times New Roman" w:hAnsi="Times New Roman" w:cs="Times New Roman"/>
          <w:sz w:val="24"/>
          <w:szCs w:val="24"/>
        </w:rPr>
        <w:t xml:space="preserve"> к настоящему Договору, с иными лицами.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4.2. Сторона 1 имеет право:</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4.2.2. Лично или через специализированные организации осуществлять </w:t>
      </w:r>
      <w:proofErr w:type="gramStart"/>
      <w:r w:rsidRPr="006F3F81">
        <w:rPr>
          <w:rFonts w:ascii="Times New Roman" w:hAnsi="Times New Roman" w:cs="Times New Roman"/>
          <w:sz w:val="24"/>
          <w:szCs w:val="24"/>
        </w:rPr>
        <w:t>контроль за</w:t>
      </w:r>
      <w:proofErr w:type="gramEnd"/>
      <w:r w:rsidRPr="006F3F81">
        <w:rPr>
          <w:rFonts w:ascii="Times New Roman" w:hAnsi="Times New Roman" w:cs="Times New Roman"/>
          <w:sz w:val="24"/>
          <w:szCs w:val="24"/>
        </w:rPr>
        <w:t xml:space="preserve"> выполнением Стороной 2 настоящего Договора.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4.3. Сторона 2 обязуется: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bookmarkStart w:id="14" w:name="Par714"/>
      <w:bookmarkEnd w:id="14"/>
      <w:r w:rsidRPr="006F3F81">
        <w:rPr>
          <w:rFonts w:ascii="Times New Roman" w:hAnsi="Times New Roman" w:cs="Times New Roman"/>
          <w:sz w:val="24"/>
          <w:szCs w:val="24"/>
        </w:rPr>
        <w:lastRenderedPageBreak/>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w:t>
      </w:r>
      <w:hyperlink w:anchor="Par789" w:history="1">
        <w:r w:rsidRPr="006F3F81">
          <w:rPr>
            <w:rFonts w:ascii="Times New Roman" w:hAnsi="Times New Roman" w:cs="Times New Roman"/>
            <w:sz w:val="24"/>
            <w:szCs w:val="24"/>
          </w:rPr>
          <w:t>характеристиками</w:t>
        </w:r>
      </w:hyperlink>
      <w:r w:rsidRPr="006F3F81">
        <w:rPr>
          <w:rFonts w:ascii="Times New Roman" w:hAnsi="Times New Roman" w:cs="Times New Roman"/>
          <w:sz w:val="24"/>
          <w:szCs w:val="24"/>
        </w:rPr>
        <w:t xml:space="preserve"> размещения нестационарного торгового объекта, указанными в приложении к настоящему Договору.</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bookmarkStart w:id="15" w:name="Par718"/>
      <w:bookmarkEnd w:id="15"/>
      <w:r w:rsidRPr="006F3F81">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4.4. Сторона 2 имеет право:</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2"/>
        <w:rPr>
          <w:rFonts w:ascii="Times New Roman" w:hAnsi="Times New Roman" w:cs="Times New Roman"/>
          <w:sz w:val="24"/>
          <w:szCs w:val="24"/>
        </w:rPr>
      </w:pPr>
      <w:r w:rsidRPr="006F3F81">
        <w:rPr>
          <w:rFonts w:ascii="Times New Roman" w:hAnsi="Times New Roman" w:cs="Times New Roman"/>
          <w:sz w:val="24"/>
          <w:szCs w:val="24"/>
        </w:rPr>
        <w:t>5. Ответственность Сторон</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bookmarkStart w:id="16" w:name="Par730"/>
      <w:bookmarkEnd w:id="16"/>
      <w:r w:rsidRPr="006F3F81">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bookmarkStart w:id="17" w:name="Par731"/>
      <w:bookmarkEnd w:id="17"/>
      <w:r w:rsidRPr="006F3F81">
        <w:rPr>
          <w:rFonts w:ascii="Times New Roman" w:hAnsi="Times New Roman" w:cs="Times New Roman"/>
          <w:sz w:val="24"/>
          <w:szCs w:val="24"/>
        </w:rPr>
        <w:lastRenderedPageBreak/>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6F3F81">
        <w:rPr>
          <w:rFonts w:ascii="Times New Roman" w:hAnsi="Times New Roman" w:cs="Times New Roman"/>
          <w:sz w:val="24"/>
          <w:szCs w:val="24"/>
        </w:rPr>
        <w:t>с даты получения</w:t>
      </w:r>
      <w:proofErr w:type="gramEnd"/>
      <w:r w:rsidRPr="006F3F81">
        <w:rPr>
          <w:rFonts w:ascii="Times New Roman" w:hAnsi="Times New Roman" w:cs="Times New Roman"/>
          <w:sz w:val="24"/>
          <w:szCs w:val="24"/>
        </w:rPr>
        <w:t xml:space="preserve"> соответствующей претензии от Стороны 1.</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ar694" w:history="1">
        <w:r w:rsidRPr="006F3F81">
          <w:rPr>
            <w:rFonts w:ascii="Times New Roman" w:hAnsi="Times New Roman" w:cs="Times New Roman"/>
            <w:sz w:val="24"/>
            <w:szCs w:val="24"/>
          </w:rPr>
          <w:t>пункте 3.1</w:t>
        </w:r>
      </w:hyperlink>
      <w:r w:rsidRPr="006F3F81">
        <w:rPr>
          <w:rFonts w:ascii="Times New Roman" w:hAnsi="Times New Roman" w:cs="Times New Roman"/>
          <w:sz w:val="24"/>
          <w:szCs w:val="24"/>
        </w:rPr>
        <w:t xml:space="preserve"> Договора, за каждый факт нарушения, в течение 5 (пяти) банковских дней </w:t>
      </w:r>
      <w:proofErr w:type="gramStart"/>
      <w:r w:rsidRPr="006F3F81">
        <w:rPr>
          <w:rFonts w:ascii="Times New Roman" w:hAnsi="Times New Roman" w:cs="Times New Roman"/>
          <w:sz w:val="24"/>
          <w:szCs w:val="24"/>
        </w:rPr>
        <w:t>с даты получения</w:t>
      </w:r>
      <w:proofErr w:type="gramEnd"/>
      <w:r w:rsidRPr="006F3F81">
        <w:rPr>
          <w:rFonts w:ascii="Times New Roman" w:hAnsi="Times New Roman" w:cs="Times New Roman"/>
          <w:sz w:val="24"/>
          <w:szCs w:val="24"/>
        </w:rPr>
        <w:t xml:space="preserve"> соответствующей претензии Стороны 1.</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ar730" w:history="1">
        <w:r w:rsidRPr="006F3F81">
          <w:rPr>
            <w:rFonts w:ascii="Times New Roman" w:hAnsi="Times New Roman" w:cs="Times New Roman"/>
            <w:sz w:val="24"/>
            <w:szCs w:val="24"/>
          </w:rPr>
          <w:t>пунктами 5.1</w:t>
        </w:r>
      </w:hyperlink>
      <w:r w:rsidRPr="006F3F81">
        <w:rPr>
          <w:rFonts w:ascii="Times New Roman" w:hAnsi="Times New Roman" w:cs="Times New Roman"/>
          <w:sz w:val="24"/>
          <w:szCs w:val="24"/>
        </w:rPr>
        <w:t xml:space="preserve"> и </w:t>
      </w:r>
      <w:hyperlink w:anchor="Par731" w:history="1">
        <w:r w:rsidRPr="006F3F81">
          <w:rPr>
            <w:rFonts w:ascii="Times New Roman" w:hAnsi="Times New Roman" w:cs="Times New Roman"/>
            <w:sz w:val="24"/>
            <w:szCs w:val="24"/>
          </w:rPr>
          <w:t>5.2</w:t>
        </w:r>
      </w:hyperlink>
      <w:r w:rsidRPr="006F3F81">
        <w:rPr>
          <w:rFonts w:ascii="Times New Roman" w:hAnsi="Times New Roman" w:cs="Times New Roman"/>
          <w:sz w:val="24"/>
          <w:szCs w:val="24"/>
        </w:rPr>
        <w:t xml:space="preserve"> настоящего Договора.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2"/>
        <w:rPr>
          <w:rFonts w:ascii="Times New Roman" w:hAnsi="Times New Roman" w:cs="Times New Roman"/>
          <w:sz w:val="24"/>
          <w:szCs w:val="24"/>
        </w:rPr>
      </w:pPr>
      <w:r w:rsidRPr="006F3F81">
        <w:rPr>
          <w:rFonts w:ascii="Times New Roman" w:hAnsi="Times New Roman" w:cs="Times New Roman"/>
          <w:sz w:val="24"/>
          <w:szCs w:val="24"/>
        </w:rPr>
        <w:t>6. Порядок изменения, прекращения и расторжения Договора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6.1. Договор может быть расторгнут:</w:t>
      </w:r>
    </w:p>
    <w:p w:rsidR="00E12A49" w:rsidRPr="006F3F81" w:rsidRDefault="00F03124"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по соглашению Сторон;</w:t>
      </w:r>
    </w:p>
    <w:p w:rsidR="00E12A49" w:rsidRPr="006F3F81" w:rsidRDefault="00F03124"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в судебном порядке;</w:t>
      </w:r>
    </w:p>
    <w:p w:rsidR="00E12A49" w:rsidRPr="006F3F81" w:rsidRDefault="00F03124"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bookmarkStart w:id="18" w:name="Par743"/>
      <w:bookmarkEnd w:id="18"/>
      <w:r w:rsidRPr="006F3F81">
        <w:rPr>
          <w:rFonts w:ascii="Times New Roman" w:hAnsi="Times New Roman" w:cs="Times New Roman"/>
          <w:sz w:val="24"/>
          <w:szCs w:val="24"/>
        </w:rPr>
        <w:t xml:space="preserve">6.2. Настоящий </w:t>
      </w:r>
      <w:proofErr w:type="gramStart"/>
      <w:r w:rsidRPr="006F3F81">
        <w:rPr>
          <w:rFonts w:ascii="Times New Roman" w:hAnsi="Times New Roman" w:cs="Times New Roman"/>
          <w:sz w:val="24"/>
          <w:szCs w:val="24"/>
        </w:rPr>
        <w:t>Договор</w:t>
      </w:r>
      <w:proofErr w:type="gramEnd"/>
      <w:r w:rsidRPr="006F3F81">
        <w:rPr>
          <w:rFonts w:ascii="Times New Roman" w:hAnsi="Times New Roman" w:cs="Times New Roman"/>
          <w:sz w:val="24"/>
          <w:szCs w:val="24"/>
        </w:rPr>
        <w:t xml:space="preserve"> может быть расторгнут Стороной 1 в порядке одностороннего отказа от исполнения Договора в случаях:</w:t>
      </w:r>
    </w:p>
    <w:p w:rsidR="00E12A49" w:rsidRPr="006F3F81" w:rsidRDefault="00F03124"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E12A49" w:rsidRPr="006F3F81" w:rsidRDefault="00F03124"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 </w:t>
      </w:r>
      <w:r w:rsidR="00E12A49" w:rsidRPr="006F3F81">
        <w:rPr>
          <w:rFonts w:ascii="Times New Roman" w:hAnsi="Times New Roman" w:cs="Times New Roman"/>
          <w:sz w:val="24"/>
          <w:szCs w:val="24"/>
        </w:rPr>
        <w:t xml:space="preserve">неисполнения Стороной 2 обязательств, установленных </w:t>
      </w:r>
      <w:hyperlink w:anchor="Par714" w:history="1">
        <w:proofErr w:type="spellStart"/>
        <w:r w:rsidR="00E12A49" w:rsidRPr="006F3F81">
          <w:rPr>
            <w:rFonts w:ascii="Times New Roman" w:hAnsi="Times New Roman" w:cs="Times New Roman"/>
            <w:sz w:val="24"/>
            <w:szCs w:val="24"/>
          </w:rPr>
          <w:t>пп</w:t>
        </w:r>
        <w:proofErr w:type="spellEnd"/>
        <w:r w:rsidR="00E12A49" w:rsidRPr="006F3F81">
          <w:rPr>
            <w:rFonts w:ascii="Times New Roman" w:hAnsi="Times New Roman" w:cs="Times New Roman"/>
            <w:sz w:val="24"/>
            <w:szCs w:val="24"/>
          </w:rPr>
          <w:t>. 4.3.1</w:t>
        </w:r>
      </w:hyperlink>
      <w:r w:rsidR="00E12A49" w:rsidRPr="006F3F81">
        <w:rPr>
          <w:rFonts w:ascii="Times New Roman" w:hAnsi="Times New Roman" w:cs="Times New Roman"/>
          <w:sz w:val="24"/>
          <w:szCs w:val="24"/>
        </w:rPr>
        <w:t xml:space="preserve"> - </w:t>
      </w:r>
      <w:hyperlink w:anchor="Par718" w:history="1">
        <w:r w:rsidR="00E12A49" w:rsidRPr="006F3F81">
          <w:rPr>
            <w:rFonts w:ascii="Times New Roman" w:hAnsi="Times New Roman" w:cs="Times New Roman"/>
            <w:sz w:val="24"/>
            <w:szCs w:val="24"/>
          </w:rPr>
          <w:t>4.3.5</w:t>
        </w:r>
      </w:hyperlink>
      <w:r w:rsidR="00E12A49" w:rsidRPr="006F3F81">
        <w:rPr>
          <w:rFonts w:ascii="Times New Roman" w:hAnsi="Times New Roman" w:cs="Times New Roman"/>
          <w:sz w:val="24"/>
          <w:szCs w:val="24"/>
        </w:rPr>
        <w:t xml:space="preserve"> настоящего Договора.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6.3. </w:t>
      </w:r>
      <w:proofErr w:type="gramStart"/>
      <w:r w:rsidRPr="006F3F81">
        <w:rPr>
          <w:rFonts w:ascii="Times New Roman" w:hAnsi="Times New Roman" w:cs="Times New Roman"/>
          <w:sz w:val="24"/>
          <w:szCs w:val="24"/>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6F3F81">
        <w:rPr>
          <w:rFonts w:ascii="Times New Roman" w:hAnsi="Times New Roman" w:cs="Times New Roman"/>
          <w:sz w:val="24"/>
          <w:szCs w:val="24"/>
        </w:rPr>
        <w:t xml:space="preserve"> Стороной 1 подтверждения о его вручении Стороне 2.</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w:t>
      </w:r>
      <w:r w:rsidRPr="006F3F81">
        <w:rPr>
          <w:rFonts w:ascii="Times New Roman" w:hAnsi="Times New Roman" w:cs="Times New Roman"/>
          <w:sz w:val="24"/>
          <w:szCs w:val="24"/>
        </w:rPr>
        <w:lastRenderedPageBreak/>
        <w:t>вручении Стороне 2 указанного уведомления либо дата получения Стороной 1 информации об отсутствии Стороны 2 по ее адресу места нахождения.</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w:t>
      </w:r>
      <w:proofErr w:type="gramStart"/>
      <w:r w:rsidRPr="006F3F81">
        <w:rPr>
          <w:rFonts w:ascii="Times New Roman" w:hAnsi="Times New Roman" w:cs="Times New Roman"/>
          <w:sz w:val="24"/>
          <w:szCs w:val="24"/>
        </w:rPr>
        <w:t>с даты размещения</w:t>
      </w:r>
      <w:proofErr w:type="gramEnd"/>
      <w:r w:rsidRPr="006F3F81">
        <w:rPr>
          <w:rFonts w:ascii="Times New Roman" w:hAnsi="Times New Roman" w:cs="Times New Roman"/>
          <w:sz w:val="24"/>
          <w:szCs w:val="24"/>
        </w:rPr>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Решение Стороны 1 об одностороннем отказе от исполнения Договора вступает в </w:t>
      </w:r>
      <w:proofErr w:type="gramStart"/>
      <w:r w:rsidRPr="006F3F81">
        <w:rPr>
          <w:rFonts w:ascii="Times New Roman" w:hAnsi="Times New Roman" w:cs="Times New Roman"/>
          <w:sz w:val="24"/>
          <w:szCs w:val="24"/>
        </w:rPr>
        <w:t>силу</w:t>
      </w:r>
      <w:proofErr w:type="gramEnd"/>
      <w:r w:rsidRPr="006F3F81">
        <w:rPr>
          <w:rFonts w:ascii="Times New Roman" w:hAnsi="Times New Roman" w:cs="Times New Roman"/>
          <w:sz w:val="24"/>
          <w:szCs w:val="24"/>
        </w:rPr>
        <w:t xml:space="preserve">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6.5. В случае досрочного расторжения настоящего Договора на основании </w:t>
      </w:r>
      <w:hyperlink w:anchor="Par743" w:history="1">
        <w:r w:rsidRPr="006F3F81">
          <w:rPr>
            <w:rFonts w:ascii="Times New Roman" w:hAnsi="Times New Roman" w:cs="Times New Roman"/>
            <w:sz w:val="24"/>
            <w:szCs w:val="24"/>
          </w:rPr>
          <w:t>п. 6.2</w:t>
        </w:r>
      </w:hyperlink>
      <w:r w:rsidRPr="006F3F81">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2"/>
        <w:rPr>
          <w:rFonts w:ascii="Times New Roman" w:hAnsi="Times New Roman" w:cs="Times New Roman"/>
          <w:sz w:val="24"/>
          <w:szCs w:val="24"/>
        </w:rPr>
      </w:pPr>
      <w:r w:rsidRPr="006F3F81">
        <w:rPr>
          <w:rFonts w:ascii="Times New Roman" w:hAnsi="Times New Roman" w:cs="Times New Roman"/>
          <w:sz w:val="24"/>
          <w:szCs w:val="24"/>
        </w:rPr>
        <w:t>7. Порядок разрешения споров</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6F3F81">
        <w:rPr>
          <w:rFonts w:ascii="Times New Roman" w:hAnsi="Times New Roman" w:cs="Times New Roman"/>
          <w:sz w:val="24"/>
          <w:szCs w:val="24"/>
        </w:rPr>
        <w:t>предпринимают усилия</w:t>
      </w:r>
      <w:proofErr w:type="gramEnd"/>
      <w:r w:rsidRPr="006F3F81">
        <w:rPr>
          <w:rFonts w:ascii="Times New Roman" w:hAnsi="Times New Roman" w:cs="Times New Roman"/>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6F3F81">
        <w:rPr>
          <w:rFonts w:ascii="Times New Roman" w:hAnsi="Times New Roman" w:cs="Times New Roman"/>
          <w:sz w:val="24"/>
          <w:szCs w:val="24"/>
        </w:rPr>
        <w:t>с даты</w:t>
      </w:r>
      <w:proofErr w:type="gramEnd"/>
      <w:r w:rsidRPr="006F3F81">
        <w:rPr>
          <w:rFonts w:ascii="Times New Roman" w:hAnsi="Times New Roman" w:cs="Times New Roman"/>
          <w:sz w:val="24"/>
          <w:szCs w:val="24"/>
        </w:rPr>
        <w:t xml:space="preserve"> ее получения. Оставление претензии без ответа в установленный срок означает признание требований претензии.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7.5. Если претензионные требования подлежат денежной оценке, в претензии указывается </w:t>
      </w:r>
      <w:proofErr w:type="spellStart"/>
      <w:r w:rsidRPr="006F3F81">
        <w:rPr>
          <w:rFonts w:ascii="Times New Roman" w:hAnsi="Times New Roman" w:cs="Times New Roman"/>
          <w:sz w:val="24"/>
          <w:szCs w:val="24"/>
        </w:rPr>
        <w:t>истребуемая</w:t>
      </w:r>
      <w:proofErr w:type="spellEnd"/>
      <w:r w:rsidRPr="006F3F81">
        <w:rPr>
          <w:rFonts w:ascii="Times New Roman" w:hAnsi="Times New Roman" w:cs="Times New Roman"/>
          <w:sz w:val="24"/>
          <w:szCs w:val="24"/>
        </w:rPr>
        <w:t xml:space="preserve"> сумма и ее полный и обоснованный расчет.</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7.6. В подтверждение заявленных требований к претензии должны быть приложены необходимые документы либо выписки из них.</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7.8. В случае невыполнения Сторонами своих обязательств и </w:t>
      </w:r>
      <w:proofErr w:type="spellStart"/>
      <w:r w:rsidRPr="006F3F81">
        <w:rPr>
          <w:rFonts w:ascii="Times New Roman" w:hAnsi="Times New Roman" w:cs="Times New Roman"/>
          <w:sz w:val="24"/>
          <w:szCs w:val="24"/>
        </w:rPr>
        <w:t>недостижения</w:t>
      </w:r>
      <w:proofErr w:type="spellEnd"/>
      <w:r w:rsidRPr="006F3F81">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053392" w:rsidRDefault="00053392" w:rsidP="00E12A49">
      <w:pPr>
        <w:autoSpaceDE w:val="0"/>
        <w:autoSpaceDN w:val="0"/>
        <w:adjustRightInd w:val="0"/>
        <w:spacing w:after="0" w:line="240" w:lineRule="auto"/>
        <w:jc w:val="center"/>
        <w:outlineLvl w:val="2"/>
        <w:rPr>
          <w:rFonts w:ascii="Times New Roman" w:hAnsi="Times New Roman" w:cs="Times New Roman"/>
          <w:sz w:val="24"/>
          <w:szCs w:val="24"/>
        </w:rPr>
      </w:pPr>
    </w:p>
    <w:p w:rsidR="00053392" w:rsidRDefault="00053392" w:rsidP="00E12A49">
      <w:pPr>
        <w:autoSpaceDE w:val="0"/>
        <w:autoSpaceDN w:val="0"/>
        <w:adjustRightInd w:val="0"/>
        <w:spacing w:after="0" w:line="240" w:lineRule="auto"/>
        <w:jc w:val="center"/>
        <w:outlineLvl w:val="2"/>
        <w:rPr>
          <w:rFonts w:ascii="Times New Roman" w:hAnsi="Times New Roman" w:cs="Times New Roman"/>
          <w:sz w:val="24"/>
          <w:szCs w:val="24"/>
        </w:rPr>
      </w:pPr>
    </w:p>
    <w:p w:rsidR="00053392" w:rsidRDefault="00053392" w:rsidP="00E12A49">
      <w:pPr>
        <w:autoSpaceDE w:val="0"/>
        <w:autoSpaceDN w:val="0"/>
        <w:adjustRightInd w:val="0"/>
        <w:spacing w:after="0" w:line="240" w:lineRule="auto"/>
        <w:jc w:val="center"/>
        <w:outlineLvl w:val="2"/>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2"/>
        <w:rPr>
          <w:rFonts w:ascii="Times New Roman" w:hAnsi="Times New Roman" w:cs="Times New Roman"/>
          <w:sz w:val="24"/>
          <w:szCs w:val="24"/>
        </w:rPr>
      </w:pPr>
      <w:r w:rsidRPr="006F3F81">
        <w:rPr>
          <w:rFonts w:ascii="Times New Roman" w:hAnsi="Times New Roman" w:cs="Times New Roman"/>
          <w:sz w:val="24"/>
          <w:szCs w:val="24"/>
        </w:rPr>
        <w:lastRenderedPageBreak/>
        <w:t>8. Форс-мажорные обстоятельства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bookmarkStart w:id="19" w:name="Par767"/>
      <w:bookmarkEnd w:id="19"/>
      <w:r w:rsidRPr="006F3F81">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 xml:space="preserve">8.3. Невыполнение условий </w:t>
      </w:r>
      <w:hyperlink w:anchor="Par767" w:history="1">
        <w:r w:rsidRPr="006F3F81">
          <w:rPr>
            <w:rFonts w:ascii="Times New Roman" w:hAnsi="Times New Roman" w:cs="Times New Roman"/>
            <w:sz w:val="24"/>
            <w:szCs w:val="24"/>
          </w:rPr>
          <w:t>пункта 8.2</w:t>
        </w:r>
      </w:hyperlink>
      <w:r w:rsidRPr="006F3F81">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2"/>
        <w:rPr>
          <w:rFonts w:ascii="Times New Roman" w:hAnsi="Times New Roman" w:cs="Times New Roman"/>
          <w:sz w:val="24"/>
          <w:szCs w:val="24"/>
        </w:rPr>
      </w:pPr>
      <w:r w:rsidRPr="006F3F81">
        <w:rPr>
          <w:rFonts w:ascii="Times New Roman" w:hAnsi="Times New Roman" w:cs="Times New Roman"/>
          <w:sz w:val="24"/>
          <w:szCs w:val="24"/>
        </w:rPr>
        <w:t>9. Прочие условия</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E12A49" w:rsidRPr="006F3F81" w:rsidRDefault="00E12A49" w:rsidP="00E12A49">
      <w:pPr>
        <w:autoSpaceDE w:val="0"/>
        <w:autoSpaceDN w:val="0"/>
        <w:adjustRightInd w:val="0"/>
        <w:spacing w:before="220" w:after="0" w:line="240" w:lineRule="auto"/>
        <w:ind w:firstLine="540"/>
        <w:jc w:val="both"/>
        <w:rPr>
          <w:rFonts w:ascii="Times New Roman" w:hAnsi="Times New Roman" w:cs="Times New Roman"/>
          <w:sz w:val="24"/>
          <w:szCs w:val="24"/>
        </w:rPr>
      </w:pPr>
      <w:r w:rsidRPr="006F3F81">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outlineLvl w:val="2"/>
        <w:rPr>
          <w:rFonts w:ascii="Times New Roman" w:hAnsi="Times New Roman" w:cs="Times New Roman"/>
          <w:sz w:val="24"/>
          <w:szCs w:val="24"/>
        </w:rPr>
      </w:pPr>
      <w:r w:rsidRPr="006F3F81">
        <w:rPr>
          <w:rFonts w:ascii="Times New Roman" w:hAnsi="Times New Roman" w:cs="Times New Roman"/>
          <w:sz w:val="24"/>
          <w:szCs w:val="24"/>
        </w:rPr>
        <w:t>10. Адреса, банковские реквизиты и подписи Сторон</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line="240" w:lineRule="auto"/>
        <w:jc w:val="both"/>
        <w:rPr>
          <w:rFonts w:ascii="Times New Roman" w:hAnsi="Times New Roman" w:cs="Times New Roman"/>
          <w:sz w:val="24"/>
          <w:szCs w:val="24"/>
        </w:rPr>
      </w:pPr>
      <w:r w:rsidRPr="006F3F81">
        <w:rPr>
          <w:rFonts w:ascii="Times New Roman" w:hAnsi="Times New Roman" w:cs="Times New Roman"/>
          <w:sz w:val="24"/>
          <w:szCs w:val="24"/>
        </w:rPr>
        <w:t>Сторона 1                                            Сторона 2</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sectPr w:rsidR="00E12A49" w:rsidRPr="006F3F81">
          <w:pgSz w:w="11905" w:h="16838"/>
          <w:pgMar w:top="1134" w:right="850" w:bottom="1134" w:left="1701" w:header="0" w:footer="0" w:gutter="0"/>
          <w:cols w:space="720"/>
          <w:noEndnote/>
        </w:sectPr>
      </w:pPr>
    </w:p>
    <w:p w:rsidR="00E12A49" w:rsidRPr="006F3F81" w:rsidRDefault="00E12A49" w:rsidP="00F03124">
      <w:pPr>
        <w:autoSpaceDE w:val="0"/>
        <w:autoSpaceDN w:val="0"/>
        <w:adjustRightInd w:val="0"/>
        <w:spacing w:after="0" w:line="240" w:lineRule="auto"/>
        <w:jc w:val="right"/>
        <w:outlineLvl w:val="2"/>
        <w:rPr>
          <w:rFonts w:ascii="Times New Roman" w:hAnsi="Times New Roman" w:cs="Times New Roman"/>
          <w:sz w:val="24"/>
          <w:szCs w:val="24"/>
        </w:rPr>
      </w:pPr>
      <w:r w:rsidRPr="006F3F81">
        <w:rPr>
          <w:rFonts w:ascii="Times New Roman" w:hAnsi="Times New Roman" w:cs="Times New Roman"/>
          <w:sz w:val="24"/>
          <w:szCs w:val="24"/>
        </w:rPr>
        <w:lastRenderedPageBreak/>
        <w:t>Приложение</w:t>
      </w:r>
    </w:p>
    <w:p w:rsidR="00E12A49" w:rsidRPr="006F3F81" w:rsidRDefault="00E12A49" w:rsidP="00E12A49">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к договору на размещение</w:t>
      </w:r>
    </w:p>
    <w:p w:rsidR="00E12A49" w:rsidRPr="006F3F81" w:rsidRDefault="00E12A49" w:rsidP="00E12A49">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нестационарного торгового объекта</w:t>
      </w:r>
    </w:p>
    <w:p w:rsidR="00E12A49" w:rsidRPr="006F3F81" w:rsidRDefault="00E12A49" w:rsidP="00E12A49">
      <w:pPr>
        <w:autoSpaceDE w:val="0"/>
        <w:autoSpaceDN w:val="0"/>
        <w:adjustRightInd w:val="0"/>
        <w:spacing w:after="0" w:line="240" w:lineRule="auto"/>
        <w:jc w:val="right"/>
        <w:rPr>
          <w:rFonts w:ascii="Times New Roman" w:hAnsi="Times New Roman" w:cs="Times New Roman"/>
          <w:sz w:val="24"/>
          <w:szCs w:val="24"/>
        </w:rPr>
      </w:pPr>
      <w:r w:rsidRPr="006F3F81">
        <w:rPr>
          <w:rFonts w:ascii="Times New Roman" w:hAnsi="Times New Roman" w:cs="Times New Roman"/>
          <w:sz w:val="24"/>
          <w:szCs w:val="24"/>
        </w:rPr>
        <w:t xml:space="preserve">от "__" _______ 201__ </w:t>
      </w:r>
      <w:r w:rsidR="00F03124" w:rsidRPr="006F3F81">
        <w:rPr>
          <w:rFonts w:ascii="Times New Roman" w:hAnsi="Times New Roman" w:cs="Times New Roman"/>
          <w:sz w:val="24"/>
          <w:szCs w:val="24"/>
        </w:rPr>
        <w:t>№</w:t>
      </w:r>
      <w:r w:rsidRPr="006F3F81">
        <w:rPr>
          <w:rFonts w:ascii="Times New Roman" w:hAnsi="Times New Roman" w:cs="Times New Roman"/>
          <w:sz w:val="24"/>
          <w:szCs w:val="24"/>
        </w:rPr>
        <w:t xml:space="preserve"> _____</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bookmarkStart w:id="20" w:name="Par789"/>
      <w:bookmarkEnd w:id="20"/>
      <w:r w:rsidRPr="006F3F81">
        <w:rPr>
          <w:rFonts w:ascii="Times New Roman" w:hAnsi="Times New Roman" w:cs="Times New Roman"/>
          <w:sz w:val="24"/>
          <w:szCs w:val="24"/>
        </w:rPr>
        <w:t>Характеристики</w:t>
      </w:r>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размещения нестационарного торгового объекта</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456"/>
        <w:gridCol w:w="1928"/>
        <w:gridCol w:w="2573"/>
        <w:gridCol w:w="1928"/>
        <w:gridCol w:w="1701"/>
        <w:gridCol w:w="2041"/>
        <w:gridCol w:w="1858"/>
      </w:tblGrid>
      <w:tr w:rsidR="00D5771B" w:rsidRPr="006F3F81" w:rsidTr="00F03124">
        <w:trPr>
          <w:jc w:val="center"/>
        </w:trPr>
        <w:tc>
          <w:tcPr>
            <w:tcW w:w="456" w:type="dxa"/>
            <w:tcBorders>
              <w:top w:val="single" w:sz="4" w:space="0" w:color="auto"/>
              <w:left w:val="single" w:sz="4" w:space="0" w:color="auto"/>
              <w:bottom w:val="single" w:sz="4" w:space="0" w:color="auto"/>
              <w:right w:val="single" w:sz="4" w:space="0" w:color="auto"/>
            </w:tcBorders>
          </w:tcPr>
          <w:p w:rsidR="00E12A49" w:rsidRPr="006F3F81" w:rsidRDefault="00F03124">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Адресные ориентиры нестационарного торгового объекта</w:t>
            </w:r>
          </w:p>
        </w:tc>
        <w:tc>
          <w:tcPr>
            <w:tcW w:w="2573"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928"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Описание внешнего вида нестационарного торгового объекта</w:t>
            </w:r>
          </w:p>
        </w:tc>
        <w:tc>
          <w:tcPr>
            <w:tcW w:w="1701"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Тип нестационарного торгового объекта</w:t>
            </w:r>
          </w:p>
        </w:tc>
        <w:tc>
          <w:tcPr>
            <w:tcW w:w="2041"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Специализация нестационарного торгового объекта</w:t>
            </w:r>
          </w:p>
        </w:tc>
        <w:tc>
          <w:tcPr>
            <w:tcW w:w="1858"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Общая площадь нестационарного торгового объекта, кв. м</w:t>
            </w:r>
          </w:p>
        </w:tc>
      </w:tr>
      <w:tr w:rsidR="00E12A49" w:rsidRPr="006F3F81" w:rsidTr="00F03124">
        <w:trPr>
          <w:jc w:val="center"/>
        </w:trPr>
        <w:tc>
          <w:tcPr>
            <w:tcW w:w="456"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2</w:t>
            </w:r>
          </w:p>
        </w:tc>
        <w:tc>
          <w:tcPr>
            <w:tcW w:w="2573"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5</w:t>
            </w:r>
          </w:p>
        </w:tc>
        <w:tc>
          <w:tcPr>
            <w:tcW w:w="2041"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6</w:t>
            </w:r>
          </w:p>
        </w:tc>
        <w:tc>
          <w:tcPr>
            <w:tcW w:w="1858" w:type="dxa"/>
            <w:tcBorders>
              <w:top w:val="single" w:sz="4" w:space="0" w:color="auto"/>
              <w:left w:val="single" w:sz="4" w:space="0" w:color="auto"/>
              <w:bottom w:val="single" w:sz="4" w:space="0" w:color="auto"/>
              <w:right w:val="single" w:sz="4" w:space="0" w:color="auto"/>
            </w:tcBorders>
          </w:tcPr>
          <w:p w:rsidR="00E12A49" w:rsidRPr="006F3F81" w:rsidRDefault="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7</w:t>
            </w:r>
          </w:p>
        </w:tc>
      </w:tr>
    </w:tbl>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E12A49">
      <w:pPr>
        <w:autoSpaceDE w:val="0"/>
        <w:autoSpaceDN w:val="0"/>
        <w:adjustRightInd w:val="0"/>
        <w:spacing w:after="0" w:line="240" w:lineRule="auto"/>
        <w:jc w:val="center"/>
        <w:rPr>
          <w:rFonts w:ascii="Times New Roman" w:hAnsi="Times New Roman" w:cs="Times New Roman"/>
          <w:sz w:val="24"/>
          <w:szCs w:val="24"/>
        </w:rPr>
      </w:pPr>
      <w:r w:rsidRPr="006F3F81">
        <w:rPr>
          <w:rFonts w:ascii="Times New Roman" w:hAnsi="Times New Roman" w:cs="Times New Roman"/>
          <w:sz w:val="24"/>
          <w:szCs w:val="24"/>
        </w:rPr>
        <w:t>Адреса, банковские реквизиты и подписи сторон</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E12A49" w:rsidRPr="006F3F81" w:rsidRDefault="00E12A49" w:rsidP="00F03124">
      <w:pPr>
        <w:autoSpaceDE w:val="0"/>
        <w:autoSpaceDN w:val="0"/>
        <w:adjustRightInd w:val="0"/>
        <w:spacing w:line="240" w:lineRule="auto"/>
        <w:jc w:val="center"/>
        <w:rPr>
          <w:rFonts w:ascii="Times New Roman" w:hAnsi="Times New Roman" w:cs="Times New Roman"/>
          <w:sz w:val="24"/>
          <w:szCs w:val="24"/>
        </w:rPr>
      </w:pPr>
      <w:r w:rsidRPr="006F3F81">
        <w:rPr>
          <w:rFonts w:ascii="Times New Roman" w:hAnsi="Times New Roman" w:cs="Times New Roman"/>
          <w:sz w:val="24"/>
          <w:szCs w:val="24"/>
        </w:rPr>
        <w:t>Сторона 1                                            Сторона 2</w:t>
      </w:r>
    </w:p>
    <w:p w:rsidR="00E12A49" w:rsidRPr="006F3F81" w:rsidRDefault="00E12A49" w:rsidP="00E12A49">
      <w:pPr>
        <w:autoSpaceDE w:val="0"/>
        <w:autoSpaceDN w:val="0"/>
        <w:adjustRightInd w:val="0"/>
        <w:spacing w:after="0" w:line="240" w:lineRule="auto"/>
        <w:jc w:val="both"/>
        <w:rPr>
          <w:rFonts w:ascii="Times New Roman" w:hAnsi="Times New Roman" w:cs="Times New Roman"/>
          <w:sz w:val="24"/>
          <w:szCs w:val="24"/>
        </w:rPr>
      </w:pPr>
    </w:p>
    <w:p w:rsidR="00AB0C5F" w:rsidRPr="006F3F81" w:rsidRDefault="00AB0C5F">
      <w:pPr>
        <w:rPr>
          <w:rFonts w:ascii="Times New Roman" w:hAnsi="Times New Roman" w:cs="Times New Roman"/>
          <w:sz w:val="24"/>
          <w:szCs w:val="24"/>
        </w:rPr>
      </w:pPr>
    </w:p>
    <w:sectPr w:rsidR="00AB0C5F" w:rsidRPr="006F3F81" w:rsidSect="00433707">
      <w:pgSz w:w="16838" w:h="11905" w:orient="landscape"/>
      <w:pgMar w:top="1701" w:right="1134" w:bottom="85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4D" w:rsidRDefault="00D9264D" w:rsidP="003A1CFA">
      <w:pPr>
        <w:spacing w:after="0" w:line="240" w:lineRule="auto"/>
      </w:pPr>
      <w:r>
        <w:separator/>
      </w:r>
    </w:p>
  </w:endnote>
  <w:endnote w:type="continuationSeparator" w:id="0">
    <w:p w:rsidR="00D9264D" w:rsidRDefault="00D9264D" w:rsidP="003A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84976"/>
      <w:docPartObj>
        <w:docPartGallery w:val="Page Numbers (Bottom of Page)"/>
        <w:docPartUnique/>
      </w:docPartObj>
    </w:sdtPr>
    <w:sdtEndPr/>
    <w:sdtContent>
      <w:p w:rsidR="003A1CFA" w:rsidRDefault="003A1CFA">
        <w:pPr>
          <w:pStyle w:val="a6"/>
          <w:jc w:val="right"/>
        </w:pPr>
        <w:r>
          <w:fldChar w:fldCharType="begin"/>
        </w:r>
        <w:r>
          <w:instrText>PAGE   \* MERGEFORMAT</w:instrText>
        </w:r>
        <w:r>
          <w:fldChar w:fldCharType="separate"/>
        </w:r>
        <w:r w:rsidR="00543BB8">
          <w:rPr>
            <w:noProof/>
          </w:rPr>
          <w:t>1</w:t>
        </w:r>
        <w:r>
          <w:fldChar w:fldCharType="end"/>
        </w:r>
      </w:p>
    </w:sdtContent>
  </w:sdt>
  <w:p w:rsidR="003A1CFA" w:rsidRDefault="003A1C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4D" w:rsidRDefault="00D9264D" w:rsidP="003A1CFA">
      <w:pPr>
        <w:spacing w:after="0" w:line="240" w:lineRule="auto"/>
      </w:pPr>
      <w:r>
        <w:separator/>
      </w:r>
    </w:p>
  </w:footnote>
  <w:footnote w:type="continuationSeparator" w:id="0">
    <w:p w:rsidR="00D9264D" w:rsidRDefault="00D9264D" w:rsidP="003A1C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49"/>
    <w:rsid w:val="00043F8E"/>
    <w:rsid w:val="00053392"/>
    <w:rsid w:val="000D5C0D"/>
    <w:rsid w:val="001B40BC"/>
    <w:rsid w:val="003A1CFA"/>
    <w:rsid w:val="00403665"/>
    <w:rsid w:val="00433707"/>
    <w:rsid w:val="00543BB8"/>
    <w:rsid w:val="005509A1"/>
    <w:rsid w:val="00571A7B"/>
    <w:rsid w:val="005B49E4"/>
    <w:rsid w:val="00620D69"/>
    <w:rsid w:val="00640FAC"/>
    <w:rsid w:val="00646602"/>
    <w:rsid w:val="00673311"/>
    <w:rsid w:val="00686B9E"/>
    <w:rsid w:val="006F3F81"/>
    <w:rsid w:val="007A7E56"/>
    <w:rsid w:val="00807602"/>
    <w:rsid w:val="00825709"/>
    <w:rsid w:val="009079C8"/>
    <w:rsid w:val="009A6EB7"/>
    <w:rsid w:val="009F5741"/>
    <w:rsid w:val="00AB0C5F"/>
    <w:rsid w:val="00B30BF3"/>
    <w:rsid w:val="00B57432"/>
    <w:rsid w:val="00C27C49"/>
    <w:rsid w:val="00C72532"/>
    <w:rsid w:val="00CE5AE2"/>
    <w:rsid w:val="00D5771B"/>
    <w:rsid w:val="00D9264D"/>
    <w:rsid w:val="00E12A49"/>
    <w:rsid w:val="00E57F1E"/>
    <w:rsid w:val="00E6090A"/>
    <w:rsid w:val="00E75717"/>
    <w:rsid w:val="00EC1F50"/>
    <w:rsid w:val="00EC76E5"/>
    <w:rsid w:val="00F0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09"/>
    <w:rPr>
      <w:color w:val="0000FF" w:themeColor="hyperlink"/>
      <w:u w:val="single"/>
    </w:rPr>
  </w:style>
  <w:style w:type="paragraph" w:styleId="a4">
    <w:name w:val="header"/>
    <w:basedOn w:val="a"/>
    <w:link w:val="a5"/>
    <w:uiPriority w:val="99"/>
    <w:unhideWhenUsed/>
    <w:rsid w:val="003A1C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1CFA"/>
  </w:style>
  <w:style w:type="paragraph" w:styleId="a6">
    <w:name w:val="footer"/>
    <w:basedOn w:val="a"/>
    <w:link w:val="a7"/>
    <w:uiPriority w:val="99"/>
    <w:unhideWhenUsed/>
    <w:rsid w:val="003A1C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1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09"/>
    <w:rPr>
      <w:color w:val="0000FF" w:themeColor="hyperlink"/>
      <w:u w:val="single"/>
    </w:rPr>
  </w:style>
  <w:style w:type="paragraph" w:styleId="a4">
    <w:name w:val="header"/>
    <w:basedOn w:val="a"/>
    <w:link w:val="a5"/>
    <w:uiPriority w:val="99"/>
    <w:unhideWhenUsed/>
    <w:rsid w:val="003A1C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1CFA"/>
  </w:style>
  <w:style w:type="paragraph" w:styleId="a6">
    <w:name w:val="footer"/>
    <w:basedOn w:val="a"/>
    <w:link w:val="a7"/>
    <w:uiPriority w:val="99"/>
    <w:unhideWhenUsed/>
    <w:rsid w:val="003A1C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DFBB1B6130CFEF9B184C37A8840087556419DDB1112079BDE0F91BFFF2H4I" TargetMode="External"/><Relationship Id="rId13" Type="http://schemas.openxmlformats.org/officeDocument/2006/relationships/hyperlink" Target="consultantplus://offline/ref=5EDFBB1B6130CFEF9B184C37A884008755641AD9BB192079BDE0F91BFFF2H4I" TargetMode="External"/><Relationship Id="rId18" Type="http://schemas.openxmlformats.org/officeDocument/2006/relationships/hyperlink" Target="consultantplus://offline/ref=5EDFBB1B6130CFEF9B184C37A8840087556519D3B7102079BDE0F91BFFF2H4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EDFBB1B6130CFEF9B184C37A884008755641ADBB2122079BDE0F91BFFF2H4I" TargetMode="External"/><Relationship Id="rId12" Type="http://schemas.openxmlformats.org/officeDocument/2006/relationships/hyperlink" Target="http://www.domod.ru" TargetMode="External"/><Relationship Id="rId17" Type="http://schemas.openxmlformats.org/officeDocument/2006/relationships/hyperlink" Target="consultantplus://offline/ref=5EDFBB1B6130CFEF9B184C37A8840087556519D3B7102079BDE0F91BFFF2H4I" TargetMode="External"/><Relationship Id="rId2" Type="http://schemas.microsoft.com/office/2007/relationships/stylesWithEffects" Target="stylesWithEffects.xml"/><Relationship Id="rId16" Type="http://schemas.openxmlformats.org/officeDocument/2006/relationships/hyperlink" Target="consultantplus://offline/ref=5EDFBB1B6130CFEF9B184C37A8840087556519D3B7102079BDE0F91BFFF2H4I"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consultantplus://offline/ref=5EDFBB1B6130CFEF9B184C37A8840087556519D3B7102079BDE0F91BFFF2H4I" TargetMode="External"/><Relationship Id="rId10" Type="http://schemas.openxmlformats.org/officeDocument/2006/relationships/hyperlink" Target="consultantplus://offline/ref=5EDFBB1B6130CFEF9B184C37A8840087556E1CDFB0192079BDE0F91BFFF2H4I" TargetMode="External"/><Relationship Id="rId19" Type="http://schemas.openxmlformats.org/officeDocument/2006/relationships/hyperlink" Target="consultantplus://offline/ref=5EDFBB1B6130CFEF9B184C37A8840087556519D3B7102079BDE0F91BFFF2H4I" TargetMode="External"/><Relationship Id="rId4" Type="http://schemas.openxmlformats.org/officeDocument/2006/relationships/webSettings" Target="webSettings.xml"/><Relationship Id="rId9" Type="http://schemas.openxmlformats.org/officeDocument/2006/relationships/hyperlink" Target="consultantplus://offline/ref=5EDFBB1B6130CFEF9B184C37A8840087556C1CDAB5132079BDE0F91BFFF2H4I" TargetMode="External"/><Relationship Id="rId14" Type="http://schemas.openxmlformats.org/officeDocument/2006/relationships/hyperlink" Target="consultantplus://offline/ref=5EDFBB1B6130CFEF9B184C37A8840087556519D3B7102079BDE0F91BFFF2H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12756</Words>
  <Characters>72715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Амирова К.С.</dc:creator>
  <cp:lastModifiedBy>Воронова Л.Н.</cp:lastModifiedBy>
  <cp:revision>2</cp:revision>
  <dcterms:created xsi:type="dcterms:W3CDTF">2018-08-22T09:26:00Z</dcterms:created>
  <dcterms:modified xsi:type="dcterms:W3CDTF">2018-08-22T09:26:00Z</dcterms:modified>
</cp:coreProperties>
</file>