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D0" w:rsidRPr="000A0348" w:rsidRDefault="007D49D0" w:rsidP="007D49D0">
      <w:pPr>
        <w:pStyle w:val="3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>ИТОГИ АУКЦИОНА!</w:t>
      </w:r>
    </w:p>
    <w:p w:rsidR="007D49D0" w:rsidRPr="000A0348" w:rsidRDefault="00382A1B" w:rsidP="007D49D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Комитет по управлению имуществом Администрации городского округа Домодедово сообщает о том, что </w:t>
      </w:r>
      <w:r w:rsidR="00440045">
        <w:rPr>
          <w:rFonts w:ascii="Times New Roman" w:hAnsi="Times New Roman"/>
          <w:sz w:val="22"/>
          <w:szCs w:val="22"/>
        </w:rPr>
        <w:t>18.11</w:t>
      </w:r>
      <w:r w:rsidRPr="000A0348">
        <w:rPr>
          <w:rFonts w:ascii="Times New Roman" w:hAnsi="Times New Roman"/>
          <w:sz w:val="22"/>
          <w:szCs w:val="22"/>
        </w:rPr>
        <w:t>.202</w:t>
      </w:r>
      <w:r w:rsidR="00440045">
        <w:rPr>
          <w:rFonts w:ascii="Times New Roman" w:hAnsi="Times New Roman"/>
          <w:sz w:val="22"/>
          <w:szCs w:val="22"/>
        </w:rPr>
        <w:t>2</w:t>
      </w:r>
      <w:r w:rsidRPr="000A0348">
        <w:rPr>
          <w:rFonts w:ascii="Times New Roman" w:hAnsi="Times New Roman"/>
          <w:sz w:val="22"/>
          <w:szCs w:val="22"/>
        </w:rPr>
        <w:t xml:space="preserve">г. Комитетом по конкурентной политике Московской области подведен итог открытого аукциона с </w:t>
      </w:r>
      <w:r w:rsidRPr="000A0348">
        <w:rPr>
          <w:rFonts w:ascii="Times New Roman" w:hAnsi="Times New Roman"/>
          <w:noProof/>
          <w:color w:val="000000"/>
          <w:sz w:val="22"/>
          <w:szCs w:val="22"/>
        </w:rPr>
        <w:t xml:space="preserve">открытой формой подачи </w:t>
      </w:r>
      <w:r w:rsidRPr="000A0348">
        <w:rPr>
          <w:rFonts w:ascii="Times New Roman" w:hAnsi="Times New Roman"/>
          <w:noProof/>
          <w:sz w:val="22"/>
          <w:szCs w:val="22"/>
        </w:rPr>
        <w:t xml:space="preserve">предложений о цене и по составу участников </w:t>
      </w:r>
      <w:r w:rsidR="005A03A4" w:rsidRPr="000A0348">
        <w:rPr>
          <w:rFonts w:ascii="Times New Roman" w:hAnsi="Times New Roman"/>
          <w:noProof/>
          <w:sz w:val="22"/>
          <w:szCs w:val="22"/>
        </w:rPr>
        <w:t>по продаже</w:t>
      </w:r>
      <w:r w:rsidRPr="000A0348">
        <w:rPr>
          <w:rFonts w:ascii="Times New Roman" w:hAnsi="Times New Roman"/>
          <w:noProof/>
          <w:sz w:val="22"/>
          <w:szCs w:val="22"/>
        </w:rPr>
        <w:t xml:space="preserve"> </w:t>
      </w:r>
      <w:r w:rsidRPr="000A0348">
        <w:rPr>
          <w:rFonts w:ascii="Times New Roman" w:hAnsi="Times New Roman"/>
          <w:bCs/>
          <w:sz w:val="22"/>
          <w:szCs w:val="22"/>
        </w:rPr>
        <w:t xml:space="preserve">имущества, находящегося в собственности </w:t>
      </w:r>
      <w:r w:rsidRPr="000A0348">
        <w:rPr>
          <w:rFonts w:ascii="Times New Roman" w:hAnsi="Times New Roman"/>
          <w:noProof/>
          <w:sz w:val="22"/>
          <w:szCs w:val="22"/>
        </w:rPr>
        <w:t>городского округа Домодедово Московской области</w:t>
      </w:r>
      <w:r w:rsidRPr="000A0348">
        <w:rPr>
          <w:rFonts w:ascii="Times New Roman" w:hAnsi="Times New Roman"/>
          <w:bCs/>
          <w:sz w:val="22"/>
          <w:szCs w:val="22"/>
        </w:rPr>
        <w:t xml:space="preserve"> (1 лот)</w:t>
      </w:r>
      <w:r w:rsidRPr="000A0348">
        <w:rPr>
          <w:rFonts w:ascii="Times New Roman" w:hAnsi="Times New Roman"/>
          <w:sz w:val="22"/>
          <w:szCs w:val="22"/>
        </w:rPr>
        <w:t xml:space="preserve"> </w:t>
      </w:r>
      <w:r w:rsidR="006F23EE" w:rsidRPr="000A0348">
        <w:rPr>
          <w:rFonts w:ascii="Times New Roman" w:hAnsi="Times New Roman"/>
          <w:bCs/>
          <w:sz w:val="22"/>
          <w:szCs w:val="22"/>
        </w:rPr>
        <w:t>П</w:t>
      </w:r>
      <w:r w:rsidR="005A03A4" w:rsidRPr="000A0348">
        <w:rPr>
          <w:rFonts w:ascii="Times New Roman" w:hAnsi="Times New Roman"/>
          <w:bCs/>
          <w:sz w:val="22"/>
          <w:szCs w:val="22"/>
        </w:rPr>
        <w:t>Э-ДО/2</w:t>
      </w:r>
      <w:r w:rsidR="00440045">
        <w:rPr>
          <w:rFonts w:ascii="Times New Roman" w:hAnsi="Times New Roman"/>
          <w:bCs/>
          <w:sz w:val="22"/>
          <w:szCs w:val="22"/>
        </w:rPr>
        <w:t>2</w:t>
      </w:r>
      <w:r w:rsidRPr="000A0348">
        <w:rPr>
          <w:rFonts w:ascii="Times New Roman" w:hAnsi="Times New Roman"/>
          <w:bCs/>
          <w:sz w:val="22"/>
          <w:szCs w:val="22"/>
        </w:rPr>
        <w:t>-</w:t>
      </w:r>
      <w:r w:rsidR="00440045">
        <w:rPr>
          <w:rFonts w:ascii="Times New Roman" w:hAnsi="Times New Roman"/>
          <w:bCs/>
          <w:sz w:val="22"/>
          <w:szCs w:val="22"/>
        </w:rPr>
        <w:t>3239</w:t>
      </w:r>
      <w:r w:rsidRPr="000A0348">
        <w:rPr>
          <w:rFonts w:ascii="Times New Roman" w:hAnsi="Times New Roman"/>
          <w:sz w:val="22"/>
          <w:szCs w:val="22"/>
        </w:rPr>
        <w:t>:</w:t>
      </w:r>
    </w:p>
    <w:p w:rsidR="00440045" w:rsidRDefault="00440045" w:rsidP="00440045">
      <w:pPr>
        <w:ind w:firstLine="709"/>
        <w:jc w:val="both"/>
        <w:rPr>
          <w:rFonts w:ascii="Calibri" w:hAnsi="Calibri"/>
          <w:b/>
          <w:sz w:val="22"/>
          <w:szCs w:val="22"/>
        </w:rPr>
      </w:pPr>
      <w:r w:rsidRPr="008577CB">
        <w:rPr>
          <w:b/>
          <w:szCs w:val="24"/>
        </w:rPr>
        <w:t>Лот №1.</w:t>
      </w:r>
    </w:p>
    <w:p w:rsidR="00440045" w:rsidRPr="00C5580B" w:rsidRDefault="00440045" w:rsidP="00440045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 w:rsidRPr="00C5580B">
        <w:rPr>
          <w:rFonts w:ascii="Times New Roman" w:hAnsi="Times New Roman"/>
          <w:szCs w:val="24"/>
        </w:rPr>
        <w:t xml:space="preserve"> Нежилое здание: Склад с кадастровым номером 50:03:0010218:813, </w:t>
      </w:r>
      <w:proofErr w:type="gramStart"/>
      <w:r w:rsidRPr="00C5580B">
        <w:rPr>
          <w:rFonts w:ascii="Times New Roman" w:hAnsi="Times New Roman"/>
          <w:szCs w:val="24"/>
        </w:rPr>
        <w:t>расположенное</w:t>
      </w:r>
      <w:proofErr w:type="gramEnd"/>
      <w:r w:rsidRPr="00C5580B">
        <w:rPr>
          <w:rFonts w:ascii="Times New Roman" w:hAnsi="Times New Roman"/>
          <w:szCs w:val="24"/>
        </w:rPr>
        <w:t xml:space="preserve"> по адресу: Московская область, Домодедовский район, 44 км. Каширского шоссе, Оздоровительный лагерь «Маяк», общей площадью 150,5 </w:t>
      </w:r>
      <w:proofErr w:type="spellStart"/>
      <w:r w:rsidRPr="00C5580B">
        <w:rPr>
          <w:rFonts w:ascii="Times New Roman" w:hAnsi="Times New Roman"/>
          <w:szCs w:val="24"/>
        </w:rPr>
        <w:t>кв.м</w:t>
      </w:r>
      <w:proofErr w:type="spellEnd"/>
      <w:r w:rsidRPr="00C5580B">
        <w:rPr>
          <w:rFonts w:ascii="Times New Roman" w:hAnsi="Times New Roman"/>
          <w:szCs w:val="24"/>
        </w:rPr>
        <w:t>.;</w:t>
      </w:r>
    </w:p>
    <w:p w:rsidR="00440045" w:rsidRPr="00C5580B" w:rsidRDefault="00440045" w:rsidP="00440045">
      <w:pPr>
        <w:ind w:firstLine="709"/>
        <w:jc w:val="both"/>
        <w:rPr>
          <w:rFonts w:ascii="Times New Roman" w:hAnsi="Times New Roman"/>
          <w:szCs w:val="24"/>
        </w:rPr>
      </w:pPr>
    </w:p>
    <w:p w:rsidR="00440045" w:rsidRPr="00C5580B" w:rsidRDefault="00440045" w:rsidP="00440045">
      <w:pPr>
        <w:ind w:firstLine="709"/>
        <w:jc w:val="both"/>
        <w:rPr>
          <w:rFonts w:ascii="Times New Roman" w:hAnsi="Times New Roman"/>
          <w:szCs w:val="24"/>
        </w:rPr>
      </w:pPr>
      <w:r w:rsidRPr="00C5580B">
        <w:rPr>
          <w:rFonts w:ascii="Times New Roman" w:hAnsi="Times New Roman"/>
          <w:szCs w:val="24"/>
        </w:rPr>
        <w:t xml:space="preserve">2. Нежилое здание: Спальный корпус №3 с кадастровым номером 50:03:0010218:836, </w:t>
      </w:r>
      <w:proofErr w:type="gramStart"/>
      <w:r w:rsidRPr="00C5580B">
        <w:rPr>
          <w:rFonts w:ascii="Times New Roman" w:hAnsi="Times New Roman"/>
          <w:szCs w:val="24"/>
        </w:rPr>
        <w:t>расположенное</w:t>
      </w:r>
      <w:proofErr w:type="gramEnd"/>
      <w:r w:rsidRPr="00C5580B">
        <w:rPr>
          <w:rFonts w:ascii="Times New Roman" w:hAnsi="Times New Roman"/>
          <w:szCs w:val="24"/>
        </w:rPr>
        <w:t xml:space="preserve"> по адресу: Московская область, Домодедовский район, 44 км. Каширского шоссе, Оздоровительный лагерь «Маяк», общей площадью 84,2 </w:t>
      </w:r>
      <w:proofErr w:type="spellStart"/>
      <w:r w:rsidRPr="00C5580B">
        <w:rPr>
          <w:rFonts w:ascii="Times New Roman" w:hAnsi="Times New Roman"/>
          <w:szCs w:val="24"/>
        </w:rPr>
        <w:t>кв.м</w:t>
      </w:r>
      <w:proofErr w:type="spellEnd"/>
      <w:r w:rsidRPr="00C5580B">
        <w:rPr>
          <w:rFonts w:ascii="Times New Roman" w:hAnsi="Times New Roman"/>
          <w:szCs w:val="24"/>
        </w:rPr>
        <w:t>.;</w:t>
      </w:r>
    </w:p>
    <w:p w:rsidR="00440045" w:rsidRPr="00C5580B" w:rsidRDefault="00440045" w:rsidP="00440045">
      <w:pPr>
        <w:ind w:firstLine="709"/>
        <w:jc w:val="both"/>
        <w:rPr>
          <w:rFonts w:ascii="Times New Roman" w:hAnsi="Times New Roman"/>
          <w:szCs w:val="24"/>
        </w:rPr>
      </w:pPr>
    </w:p>
    <w:p w:rsidR="00440045" w:rsidRPr="00C5580B" w:rsidRDefault="00440045" w:rsidP="00440045">
      <w:pPr>
        <w:ind w:firstLine="709"/>
        <w:jc w:val="both"/>
        <w:rPr>
          <w:rFonts w:ascii="Times New Roman" w:hAnsi="Times New Roman"/>
          <w:szCs w:val="24"/>
        </w:rPr>
      </w:pPr>
      <w:r w:rsidRPr="00C5580B">
        <w:rPr>
          <w:rFonts w:ascii="Times New Roman" w:hAnsi="Times New Roman"/>
          <w:szCs w:val="24"/>
        </w:rPr>
        <w:t xml:space="preserve">3. Нежилое здание: Строение №4 с кадастровым номером 50:28:0000000:3090, расположенное по адресу: Московская область, Домодедовский район, 44 км. Каширского шоссе, Оздоровительный лагерь «Маяк», общей площадью 391,0 </w:t>
      </w:r>
      <w:proofErr w:type="spellStart"/>
      <w:r w:rsidRPr="00C5580B">
        <w:rPr>
          <w:rFonts w:ascii="Times New Roman" w:hAnsi="Times New Roman"/>
          <w:szCs w:val="24"/>
        </w:rPr>
        <w:t>кв.м</w:t>
      </w:r>
      <w:proofErr w:type="spellEnd"/>
      <w:r w:rsidRPr="00C5580B">
        <w:rPr>
          <w:rFonts w:ascii="Times New Roman" w:hAnsi="Times New Roman"/>
          <w:szCs w:val="24"/>
        </w:rPr>
        <w:t>.;</w:t>
      </w:r>
    </w:p>
    <w:p w:rsidR="00440045" w:rsidRPr="00C5580B" w:rsidRDefault="00440045" w:rsidP="00440045">
      <w:pPr>
        <w:ind w:firstLine="709"/>
        <w:jc w:val="both"/>
        <w:rPr>
          <w:rFonts w:ascii="Times New Roman" w:hAnsi="Times New Roman"/>
          <w:szCs w:val="24"/>
        </w:rPr>
      </w:pPr>
    </w:p>
    <w:p w:rsidR="00440045" w:rsidRPr="00C5580B" w:rsidRDefault="00440045" w:rsidP="00440045">
      <w:pPr>
        <w:ind w:firstLine="709"/>
        <w:jc w:val="both"/>
        <w:rPr>
          <w:rFonts w:ascii="Times New Roman" w:hAnsi="Times New Roman"/>
          <w:szCs w:val="24"/>
        </w:rPr>
      </w:pPr>
      <w:r w:rsidRPr="00C5580B">
        <w:rPr>
          <w:rFonts w:ascii="Times New Roman" w:hAnsi="Times New Roman"/>
          <w:szCs w:val="24"/>
        </w:rPr>
        <w:t xml:space="preserve">4. </w:t>
      </w:r>
      <w:proofErr w:type="gramStart"/>
      <w:r w:rsidRPr="00C5580B">
        <w:rPr>
          <w:rFonts w:ascii="Times New Roman" w:hAnsi="Times New Roman"/>
          <w:szCs w:val="24"/>
        </w:rPr>
        <w:t>Нежилое</w:t>
      </w:r>
      <w:proofErr w:type="gramEnd"/>
      <w:r w:rsidRPr="00C5580B">
        <w:rPr>
          <w:rFonts w:ascii="Times New Roman" w:hAnsi="Times New Roman"/>
          <w:szCs w:val="24"/>
        </w:rPr>
        <w:t xml:space="preserve"> здания: Дом обслуживающего персонала с кадастровым номером 50:28:0000000:3087, </w:t>
      </w:r>
      <w:proofErr w:type="gramStart"/>
      <w:r w:rsidRPr="00C5580B">
        <w:rPr>
          <w:rFonts w:ascii="Times New Roman" w:hAnsi="Times New Roman"/>
          <w:szCs w:val="24"/>
        </w:rPr>
        <w:t>расположенное</w:t>
      </w:r>
      <w:proofErr w:type="gramEnd"/>
      <w:r w:rsidRPr="00C5580B">
        <w:rPr>
          <w:rFonts w:ascii="Times New Roman" w:hAnsi="Times New Roman"/>
          <w:szCs w:val="24"/>
        </w:rPr>
        <w:t xml:space="preserve"> по адресу: Московская область, Домодедовский район, 44 км. Каширского шоссе, Оздоровительный лагерь «Маяк», общей площадью 11,5 </w:t>
      </w:r>
      <w:proofErr w:type="spellStart"/>
      <w:r w:rsidRPr="00C5580B">
        <w:rPr>
          <w:rFonts w:ascii="Times New Roman" w:hAnsi="Times New Roman"/>
          <w:szCs w:val="24"/>
        </w:rPr>
        <w:t>кв.м</w:t>
      </w:r>
      <w:proofErr w:type="spellEnd"/>
      <w:r w:rsidRPr="00C5580B">
        <w:rPr>
          <w:rFonts w:ascii="Times New Roman" w:hAnsi="Times New Roman"/>
          <w:szCs w:val="24"/>
        </w:rPr>
        <w:t>.;</w:t>
      </w:r>
    </w:p>
    <w:p w:rsidR="00440045" w:rsidRDefault="00440045" w:rsidP="00440045">
      <w:pPr>
        <w:ind w:firstLine="709"/>
        <w:jc w:val="both"/>
        <w:rPr>
          <w:rFonts w:ascii="Times New Roman" w:hAnsi="Times New Roman"/>
          <w:szCs w:val="24"/>
        </w:rPr>
      </w:pPr>
    </w:p>
    <w:p w:rsidR="00440045" w:rsidRPr="00C5580B" w:rsidRDefault="00440045" w:rsidP="00440045">
      <w:pPr>
        <w:ind w:firstLine="709"/>
        <w:jc w:val="both"/>
        <w:rPr>
          <w:rFonts w:ascii="Times New Roman" w:hAnsi="Times New Roman"/>
          <w:szCs w:val="24"/>
        </w:rPr>
      </w:pPr>
      <w:r w:rsidRPr="00C5580B">
        <w:rPr>
          <w:rFonts w:ascii="Times New Roman" w:hAnsi="Times New Roman"/>
          <w:szCs w:val="24"/>
        </w:rPr>
        <w:t xml:space="preserve">5. Нежилое здание: Спальный корпус №7 с кадастровым номером 50:03:0010218:812, </w:t>
      </w:r>
      <w:proofErr w:type="gramStart"/>
      <w:r w:rsidRPr="00C5580B">
        <w:rPr>
          <w:rFonts w:ascii="Times New Roman" w:hAnsi="Times New Roman"/>
          <w:szCs w:val="24"/>
        </w:rPr>
        <w:t>расположенное</w:t>
      </w:r>
      <w:proofErr w:type="gramEnd"/>
      <w:r w:rsidRPr="00C5580B">
        <w:rPr>
          <w:rFonts w:ascii="Times New Roman" w:hAnsi="Times New Roman"/>
          <w:szCs w:val="24"/>
        </w:rPr>
        <w:t xml:space="preserve"> по адресу: Московская область, Домодедовский район, 44 км. Каширского шоссе, Оздоровительный лагерь «Маяк», общей площадью 107,7 </w:t>
      </w:r>
      <w:proofErr w:type="spellStart"/>
      <w:r w:rsidRPr="00C5580B">
        <w:rPr>
          <w:rFonts w:ascii="Times New Roman" w:hAnsi="Times New Roman"/>
          <w:szCs w:val="24"/>
        </w:rPr>
        <w:t>кв.м</w:t>
      </w:r>
      <w:proofErr w:type="spellEnd"/>
      <w:r w:rsidRPr="00C5580B">
        <w:rPr>
          <w:rFonts w:ascii="Times New Roman" w:hAnsi="Times New Roman"/>
          <w:szCs w:val="24"/>
        </w:rPr>
        <w:t>.;</w:t>
      </w:r>
    </w:p>
    <w:p w:rsidR="00440045" w:rsidRPr="00C5580B" w:rsidRDefault="00440045" w:rsidP="00440045">
      <w:pPr>
        <w:ind w:firstLine="709"/>
        <w:jc w:val="both"/>
        <w:rPr>
          <w:rFonts w:ascii="Times New Roman" w:hAnsi="Times New Roman"/>
          <w:szCs w:val="24"/>
        </w:rPr>
      </w:pPr>
    </w:p>
    <w:p w:rsidR="00440045" w:rsidRPr="00C5580B" w:rsidRDefault="00440045" w:rsidP="00440045">
      <w:pPr>
        <w:ind w:firstLine="709"/>
        <w:jc w:val="both"/>
        <w:rPr>
          <w:rFonts w:ascii="Times New Roman" w:hAnsi="Times New Roman"/>
          <w:szCs w:val="24"/>
        </w:rPr>
      </w:pPr>
      <w:r w:rsidRPr="00C5580B">
        <w:rPr>
          <w:rFonts w:ascii="Times New Roman" w:hAnsi="Times New Roman"/>
          <w:szCs w:val="24"/>
        </w:rPr>
        <w:t xml:space="preserve">6. </w:t>
      </w:r>
      <w:r w:rsidRPr="00C5580B">
        <w:rPr>
          <w:rFonts w:ascii="Times New Roman" w:hAnsi="Times New Roman" w:hint="eastAsia"/>
          <w:szCs w:val="24"/>
        </w:rPr>
        <w:t>Нежилое</w:t>
      </w:r>
      <w:r w:rsidRPr="00C5580B">
        <w:rPr>
          <w:rFonts w:ascii="Times New Roman" w:hAnsi="Times New Roman"/>
          <w:szCs w:val="24"/>
        </w:rPr>
        <w:t xml:space="preserve"> </w:t>
      </w:r>
      <w:r w:rsidRPr="00C5580B">
        <w:rPr>
          <w:rFonts w:ascii="Times New Roman" w:hAnsi="Times New Roman" w:hint="eastAsia"/>
          <w:szCs w:val="24"/>
        </w:rPr>
        <w:t>здание</w:t>
      </w:r>
      <w:r w:rsidRPr="00C5580B">
        <w:rPr>
          <w:rFonts w:ascii="Times New Roman" w:hAnsi="Times New Roman"/>
          <w:szCs w:val="24"/>
        </w:rPr>
        <w:t xml:space="preserve">: Медсанчасть «Айболит» с </w:t>
      </w:r>
      <w:r w:rsidRPr="00C5580B">
        <w:rPr>
          <w:rFonts w:ascii="Times New Roman" w:hAnsi="Times New Roman" w:hint="eastAsia"/>
          <w:szCs w:val="24"/>
        </w:rPr>
        <w:t>кадастровым</w:t>
      </w:r>
      <w:r w:rsidRPr="00C5580B">
        <w:rPr>
          <w:rFonts w:ascii="Times New Roman" w:hAnsi="Times New Roman"/>
          <w:szCs w:val="24"/>
        </w:rPr>
        <w:t xml:space="preserve"> </w:t>
      </w:r>
      <w:r w:rsidRPr="00C5580B">
        <w:rPr>
          <w:rFonts w:ascii="Times New Roman" w:hAnsi="Times New Roman" w:hint="eastAsia"/>
          <w:szCs w:val="24"/>
        </w:rPr>
        <w:t>номером</w:t>
      </w:r>
      <w:r w:rsidRPr="00C5580B">
        <w:rPr>
          <w:rFonts w:ascii="Times New Roman" w:hAnsi="Times New Roman"/>
          <w:szCs w:val="24"/>
        </w:rPr>
        <w:t xml:space="preserve"> 50:16:0502009:901, </w:t>
      </w:r>
      <w:r w:rsidRPr="00C5580B">
        <w:rPr>
          <w:rFonts w:ascii="Times New Roman" w:hAnsi="Times New Roman" w:hint="eastAsia"/>
          <w:szCs w:val="24"/>
        </w:rPr>
        <w:t>расположенное</w:t>
      </w:r>
      <w:r w:rsidRPr="00C5580B">
        <w:rPr>
          <w:rFonts w:ascii="Times New Roman" w:hAnsi="Times New Roman"/>
          <w:szCs w:val="24"/>
        </w:rPr>
        <w:t xml:space="preserve"> </w:t>
      </w:r>
      <w:r w:rsidRPr="00C5580B">
        <w:rPr>
          <w:rFonts w:ascii="Times New Roman" w:hAnsi="Times New Roman" w:hint="eastAsia"/>
          <w:szCs w:val="24"/>
        </w:rPr>
        <w:t>по</w:t>
      </w:r>
      <w:r w:rsidRPr="00C5580B">
        <w:rPr>
          <w:rFonts w:ascii="Times New Roman" w:hAnsi="Times New Roman"/>
          <w:szCs w:val="24"/>
        </w:rPr>
        <w:t xml:space="preserve"> </w:t>
      </w:r>
      <w:r w:rsidRPr="00C5580B">
        <w:rPr>
          <w:rFonts w:ascii="Times New Roman" w:hAnsi="Times New Roman" w:hint="eastAsia"/>
          <w:szCs w:val="24"/>
        </w:rPr>
        <w:t>адресу</w:t>
      </w:r>
      <w:r w:rsidRPr="00C5580B">
        <w:rPr>
          <w:rFonts w:ascii="Times New Roman" w:hAnsi="Times New Roman"/>
          <w:szCs w:val="24"/>
        </w:rPr>
        <w:t xml:space="preserve">: Московская область, Домодедовский район, 44 км. Каширского шоссе, Оздоровительный лагерь «Маяк», </w:t>
      </w:r>
      <w:r w:rsidRPr="00C5580B">
        <w:rPr>
          <w:rFonts w:ascii="Times New Roman" w:hAnsi="Times New Roman" w:hint="eastAsia"/>
          <w:szCs w:val="24"/>
        </w:rPr>
        <w:t>общей</w:t>
      </w:r>
      <w:r w:rsidRPr="00C5580B">
        <w:rPr>
          <w:rFonts w:ascii="Times New Roman" w:hAnsi="Times New Roman"/>
          <w:szCs w:val="24"/>
        </w:rPr>
        <w:t xml:space="preserve"> </w:t>
      </w:r>
      <w:r w:rsidRPr="00C5580B">
        <w:rPr>
          <w:rFonts w:ascii="Times New Roman" w:hAnsi="Times New Roman" w:hint="eastAsia"/>
          <w:szCs w:val="24"/>
        </w:rPr>
        <w:t>площадью</w:t>
      </w:r>
      <w:r w:rsidRPr="00C5580B">
        <w:rPr>
          <w:rFonts w:ascii="Times New Roman" w:hAnsi="Times New Roman"/>
          <w:szCs w:val="24"/>
        </w:rPr>
        <w:t xml:space="preserve"> 28,6 </w:t>
      </w:r>
      <w:proofErr w:type="spellStart"/>
      <w:r w:rsidRPr="00C5580B">
        <w:rPr>
          <w:rFonts w:ascii="Times New Roman" w:hAnsi="Times New Roman" w:hint="eastAsia"/>
          <w:szCs w:val="24"/>
        </w:rPr>
        <w:t>кв</w:t>
      </w:r>
      <w:r w:rsidRPr="00C5580B">
        <w:rPr>
          <w:rFonts w:ascii="Times New Roman" w:hAnsi="Times New Roman"/>
          <w:szCs w:val="24"/>
        </w:rPr>
        <w:t>.</w:t>
      </w:r>
      <w:r w:rsidRPr="00C5580B">
        <w:rPr>
          <w:rFonts w:ascii="Times New Roman" w:hAnsi="Times New Roman" w:hint="eastAsia"/>
          <w:szCs w:val="24"/>
        </w:rPr>
        <w:t>м</w:t>
      </w:r>
      <w:proofErr w:type="spellEnd"/>
      <w:r w:rsidRPr="00C5580B">
        <w:rPr>
          <w:rFonts w:ascii="Times New Roman" w:hAnsi="Times New Roman"/>
          <w:szCs w:val="24"/>
        </w:rPr>
        <w:t>.;</w:t>
      </w:r>
    </w:p>
    <w:p w:rsidR="00440045" w:rsidRPr="00C5580B" w:rsidRDefault="00440045" w:rsidP="00440045">
      <w:pPr>
        <w:ind w:firstLine="709"/>
        <w:jc w:val="both"/>
        <w:rPr>
          <w:rFonts w:ascii="Times New Roman" w:hAnsi="Times New Roman"/>
          <w:szCs w:val="24"/>
        </w:rPr>
      </w:pPr>
    </w:p>
    <w:p w:rsidR="00440045" w:rsidRPr="00C5580B" w:rsidRDefault="00440045" w:rsidP="00440045">
      <w:pPr>
        <w:ind w:firstLine="709"/>
        <w:jc w:val="both"/>
        <w:rPr>
          <w:rFonts w:ascii="Times New Roman" w:hAnsi="Times New Roman"/>
          <w:szCs w:val="24"/>
        </w:rPr>
      </w:pPr>
      <w:r w:rsidRPr="00C5580B">
        <w:rPr>
          <w:rFonts w:ascii="Times New Roman" w:hAnsi="Times New Roman"/>
          <w:szCs w:val="24"/>
        </w:rPr>
        <w:t xml:space="preserve">7. </w:t>
      </w:r>
      <w:r w:rsidRPr="00C5580B">
        <w:rPr>
          <w:rFonts w:ascii="Times New Roman" w:hAnsi="Times New Roman" w:hint="eastAsia"/>
          <w:szCs w:val="24"/>
        </w:rPr>
        <w:t>Нежилое</w:t>
      </w:r>
      <w:r w:rsidRPr="00C5580B">
        <w:rPr>
          <w:rFonts w:ascii="Times New Roman" w:hAnsi="Times New Roman"/>
          <w:szCs w:val="24"/>
        </w:rPr>
        <w:t xml:space="preserve"> </w:t>
      </w:r>
      <w:r w:rsidRPr="00C5580B">
        <w:rPr>
          <w:rFonts w:ascii="Times New Roman" w:hAnsi="Times New Roman" w:hint="eastAsia"/>
          <w:szCs w:val="24"/>
        </w:rPr>
        <w:t>здание</w:t>
      </w:r>
      <w:r w:rsidRPr="00C5580B">
        <w:rPr>
          <w:rFonts w:ascii="Times New Roman" w:hAnsi="Times New Roman"/>
          <w:szCs w:val="24"/>
        </w:rPr>
        <w:t xml:space="preserve">: Библиотека </w:t>
      </w:r>
      <w:r w:rsidRPr="00C5580B">
        <w:rPr>
          <w:rFonts w:ascii="Times New Roman" w:hAnsi="Times New Roman" w:hint="eastAsia"/>
          <w:szCs w:val="24"/>
        </w:rPr>
        <w:t>с</w:t>
      </w:r>
      <w:r w:rsidRPr="00C5580B">
        <w:rPr>
          <w:rFonts w:ascii="Times New Roman" w:hAnsi="Times New Roman"/>
          <w:szCs w:val="24"/>
        </w:rPr>
        <w:t xml:space="preserve"> </w:t>
      </w:r>
      <w:r w:rsidRPr="00C5580B">
        <w:rPr>
          <w:rFonts w:ascii="Times New Roman" w:hAnsi="Times New Roman" w:hint="eastAsia"/>
          <w:szCs w:val="24"/>
        </w:rPr>
        <w:t>кадастровым</w:t>
      </w:r>
      <w:r w:rsidRPr="00C5580B">
        <w:rPr>
          <w:rFonts w:ascii="Times New Roman" w:hAnsi="Times New Roman"/>
          <w:szCs w:val="24"/>
        </w:rPr>
        <w:t xml:space="preserve"> </w:t>
      </w:r>
      <w:r w:rsidRPr="00C5580B">
        <w:rPr>
          <w:rFonts w:ascii="Times New Roman" w:hAnsi="Times New Roman" w:hint="eastAsia"/>
          <w:szCs w:val="24"/>
        </w:rPr>
        <w:t>номером</w:t>
      </w:r>
      <w:r w:rsidRPr="00C5580B">
        <w:rPr>
          <w:rFonts w:ascii="Times New Roman" w:hAnsi="Times New Roman"/>
          <w:szCs w:val="24"/>
        </w:rPr>
        <w:t xml:space="preserve"> 50:16:0604072:649, </w:t>
      </w:r>
      <w:proofErr w:type="gramStart"/>
      <w:r w:rsidRPr="00C5580B">
        <w:rPr>
          <w:rFonts w:ascii="Times New Roman" w:hAnsi="Times New Roman" w:hint="eastAsia"/>
          <w:szCs w:val="24"/>
        </w:rPr>
        <w:t>расположенное</w:t>
      </w:r>
      <w:proofErr w:type="gramEnd"/>
      <w:r w:rsidRPr="00C5580B">
        <w:rPr>
          <w:rFonts w:ascii="Times New Roman" w:hAnsi="Times New Roman"/>
          <w:szCs w:val="24"/>
        </w:rPr>
        <w:t xml:space="preserve"> </w:t>
      </w:r>
      <w:r w:rsidRPr="00C5580B">
        <w:rPr>
          <w:rFonts w:ascii="Times New Roman" w:hAnsi="Times New Roman" w:hint="eastAsia"/>
          <w:szCs w:val="24"/>
        </w:rPr>
        <w:t>по</w:t>
      </w:r>
      <w:r w:rsidRPr="00C5580B">
        <w:rPr>
          <w:rFonts w:ascii="Times New Roman" w:hAnsi="Times New Roman"/>
          <w:szCs w:val="24"/>
        </w:rPr>
        <w:t xml:space="preserve"> </w:t>
      </w:r>
      <w:r w:rsidRPr="00C5580B">
        <w:rPr>
          <w:rFonts w:ascii="Times New Roman" w:hAnsi="Times New Roman" w:hint="eastAsia"/>
          <w:szCs w:val="24"/>
        </w:rPr>
        <w:t>адресу</w:t>
      </w:r>
      <w:r w:rsidRPr="00C5580B">
        <w:rPr>
          <w:rFonts w:ascii="Times New Roman" w:hAnsi="Times New Roman"/>
          <w:szCs w:val="24"/>
        </w:rPr>
        <w:t xml:space="preserve">: Московская область, Домодедовский район, 44 км. Каширского шоссе, Оздоровительный лагерь «Маяк», </w:t>
      </w:r>
      <w:r w:rsidRPr="00C5580B">
        <w:rPr>
          <w:rFonts w:ascii="Times New Roman" w:hAnsi="Times New Roman" w:hint="eastAsia"/>
          <w:szCs w:val="24"/>
        </w:rPr>
        <w:t>общей</w:t>
      </w:r>
      <w:r w:rsidRPr="00C5580B">
        <w:rPr>
          <w:rFonts w:ascii="Times New Roman" w:hAnsi="Times New Roman"/>
          <w:szCs w:val="24"/>
        </w:rPr>
        <w:t xml:space="preserve"> </w:t>
      </w:r>
      <w:r w:rsidRPr="00C5580B">
        <w:rPr>
          <w:rFonts w:ascii="Times New Roman" w:hAnsi="Times New Roman" w:hint="eastAsia"/>
          <w:szCs w:val="24"/>
        </w:rPr>
        <w:t>площадью</w:t>
      </w:r>
      <w:r w:rsidRPr="00C5580B">
        <w:rPr>
          <w:rFonts w:ascii="Times New Roman" w:hAnsi="Times New Roman"/>
          <w:szCs w:val="24"/>
        </w:rPr>
        <w:t xml:space="preserve"> 88,9 </w:t>
      </w:r>
      <w:proofErr w:type="spellStart"/>
      <w:r w:rsidRPr="00C5580B">
        <w:rPr>
          <w:rFonts w:ascii="Times New Roman" w:hAnsi="Times New Roman" w:hint="eastAsia"/>
          <w:szCs w:val="24"/>
        </w:rPr>
        <w:t>кв</w:t>
      </w:r>
      <w:r w:rsidRPr="00C5580B">
        <w:rPr>
          <w:rFonts w:ascii="Times New Roman" w:hAnsi="Times New Roman"/>
          <w:szCs w:val="24"/>
        </w:rPr>
        <w:t>.</w:t>
      </w:r>
      <w:r w:rsidRPr="00C5580B">
        <w:rPr>
          <w:rFonts w:ascii="Times New Roman" w:hAnsi="Times New Roman" w:hint="eastAsia"/>
          <w:szCs w:val="24"/>
        </w:rPr>
        <w:t>м</w:t>
      </w:r>
      <w:proofErr w:type="spellEnd"/>
      <w:r w:rsidRPr="00C5580B">
        <w:rPr>
          <w:rFonts w:ascii="Times New Roman" w:hAnsi="Times New Roman"/>
          <w:szCs w:val="24"/>
        </w:rPr>
        <w:t>.;</w:t>
      </w:r>
    </w:p>
    <w:p w:rsidR="00440045" w:rsidRPr="00C5580B" w:rsidRDefault="00440045" w:rsidP="00440045">
      <w:pPr>
        <w:ind w:firstLine="709"/>
        <w:jc w:val="both"/>
        <w:rPr>
          <w:rFonts w:ascii="Times New Roman" w:hAnsi="Times New Roman"/>
          <w:szCs w:val="24"/>
        </w:rPr>
      </w:pPr>
    </w:p>
    <w:p w:rsidR="00440045" w:rsidRPr="00C5580B" w:rsidRDefault="00440045" w:rsidP="00440045">
      <w:pPr>
        <w:ind w:firstLine="709"/>
        <w:jc w:val="both"/>
        <w:rPr>
          <w:rFonts w:ascii="Times New Roman" w:hAnsi="Times New Roman"/>
          <w:szCs w:val="24"/>
        </w:rPr>
      </w:pPr>
      <w:r w:rsidRPr="00C5580B">
        <w:rPr>
          <w:rFonts w:ascii="Times New Roman" w:hAnsi="Times New Roman"/>
          <w:szCs w:val="24"/>
        </w:rPr>
        <w:t xml:space="preserve">8. </w:t>
      </w:r>
      <w:r w:rsidRPr="00C5580B">
        <w:rPr>
          <w:rFonts w:ascii="Times New Roman" w:hAnsi="Times New Roman" w:hint="eastAsia"/>
          <w:szCs w:val="24"/>
        </w:rPr>
        <w:t>Нежилое</w:t>
      </w:r>
      <w:r w:rsidRPr="00C5580B">
        <w:rPr>
          <w:rFonts w:ascii="Times New Roman" w:hAnsi="Times New Roman"/>
          <w:szCs w:val="24"/>
        </w:rPr>
        <w:t xml:space="preserve"> </w:t>
      </w:r>
      <w:r w:rsidRPr="00C5580B">
        <w:rPr>
          <w:rFonts w:ascii="Times New Roman" w:hAnsi="Times New Roman" w:hint="eastAsia"/>
          <w:szCs w:val="24"/>
        </w:rPr>
        <w:t>здание</w:t>
      </w:r>
      <w:r w:rsidRPr="00C5580B">
        <w:rPr>
          <w:rFonts w:ascii="Times New Roman" w:hAnsi="Times New Roman"/>
          <w:szCs w:val="24"/>
        </w:rPr>
        <w:t xml:space="preserve">: Спальный корпус №2 </w:t>
      </w:r>
      <w:r w:rsidRPr="00C5580B">
        <w:rPr>
          <w:rFonts w:ascii="Times New Roman" w:hAnsi="Times New Roman" w:hint="eastAsia"/>
          <w:szCs w:val="24"/>
        </w:rPr>
        <w:t>с</w:t>
      </w:r>
      <w:r w:rsidRPr="00C5580B">
        <w:rPr>
          <w:rFonts w:ascii="Times New Roman" w:hAnsi="Times New Roman"/>
          <w:szCs w:val="24"/>
        </w:rPr>
        <w:t xml:space="preserve"> </w:t>
      </w:r>
      <w:r w:rsidRPr="00C5580B">
        <w:rPr>
          <w:rFonts w:ascii="Times New Roman" w:hAnsi="Times New Roman" w:hint="eastAsia"/>
          <w:szCs w:val="24"/>
        </w:rPr>
        <w:t>кадастровым</w:t>
      </w:r>
      <w:r w:rsidRPr="00C5580B">
        <w:rPr>
          <w:rFonts w:ascii="Times New Roman" w:hAnsi="Times New Roman"/>
          <w:szCs w:val="24"/>
        </w:rPr>
        <w:t xml:space="preserve"> </w:t>
      </w:r>
      <w:r w:rsidRPr="00C5580B">
        <w:rPr>
          <w:rFonts w:ascii="Times New Roman" w:hAnsi="Times New Roman" w:hint="eastAsia"/>
          <w:szCs w:val="24"/>
        </w:rPr>
        <w:t>номером</w:t>
      </w:r>
      <w:r w:rsidRPr="00C5580B">
        <w:rPr>
          <w:rFonts w:ascii="Times New Roman" w:hAnsi="Times New Roman"/>
          <w:szCs w:val="24"/>
        </w:rPr>
        <w:t xml:space="preserve"> 50:03:0050380:4100, </w:t>
      </w:r>
      <w:proofErr w:type="gramStart"/>
      <w:r w:rsidRPr="00C5580B">
        <w:rPr>
          <w:rFonts w:ascii="Times New Roman" w:hAnsi="Times New Roman" w:hint="eastAsia"/>
          <w:szCs w:val="24"/>
        </w:rPr>
        <w:t>расположенное</w:t>
      </w:r>
      <w:proofErr w:type="gramEnd"/>
      <w:r w:rsidRPr="00C5580B">
        <w:rPr>
          <w:rFonts w:ascii="Times New Roman" w:hAnsi="Times New Roman"/>
          <w:szCs w:val="24"/>
        </w:rPr>
        <w:t xml:space="preserve"> </w:t>
      </w:r>
      <w:r w:rsidRPr="00C5580B">
        <w:rPr>
          <w:rFonts w:ascii="Times New Roman" w:hAnsi="Times New Roman" w:hint="eastAsia"/>
          <w:szCs w:val="24"/>
        </w:rPr>
        <w:t>по</w:t>
      </w:r>
      <w:r w:rsidRPr="00C5580B">
        <w:rPr>
          <w:rFonts w:ascii="Times New Roman" w:hAnsi="Times New Roman"/>
          <w:szCs w:val="24"/>
        </w:rPr>
        <w:t xml:space="preserve"> </w:t>
      </w:r>
      <w:r w:rsidRPr="00C5580B">
        <w:rPr>
          <w:rFonts w:ascii="Times New Roman" w:hAnsi="Times New Roman" w:hint="eastAsia"/>
          <w:szCs w:val="24"/>
        </w:rPr>
        <w:t>адресу</w:t>
      </w:r>
      <w:r w:rsidRPr="00C5580B">
        <w:rPr>
          <w:rFonts w:ascii="Times New Roman" w:hAnsi="Times New Roman"/>
          <w:szCs w:val="24"/>
        </w:rPr>
        <w:t xml:space="preserve">: Московская область, Домодедовский район, 44 км. Каширского шоссе, Оздоровительный лагерь «Маяк», </w:t>
      </w:r>
      <w:r w:rsidRPr="00C5580B">
        <w:rPr>
          <w:rFonts w:ascii="Times New Roman" w:hAnsi="Times New Roman" w:hint="eastAsia"/>
          <w:szCs w:val="24"/>
        </w:rPr>
        <w:t>общей</w:t>
      </w:r>
      <w:r w:rsidRPr="00C5580B">
        <w:rPr>
          <w:rFonts w:ascii="Times New Roman" w:hAnsi="Times New Roman"/>
          <w:szCs w:val="24"/>
        </w:rPr>
        <w:t xml:space="preserve"> </w:t>
      </w:r>
      <w:r w:rsidRPr="00C5580B">
        <w:rPr>
          <w:rFonts w:ascii="Times New Roman" w:hAnsi="Times New Roman" w:hint="eastAsia"/>
          <w:szCs w:val="24"/>
        </w:rPr>
        <w:t>площадью</w:t>
      </w:r>
      <w:r w:rsidRPr="00C5580B">
        <w:rPr>
          <w:rFonts w:ascii="Times New Roman" w:hAnsi="Times New Roman"/>
          <w:szCs w:val="24"/>
        </w:rPr>
        <w:t xml:space="preserve"> 84,3 </w:t>
      </w:r>
      <w:proofErr w:type="spellStart"/>
      <w:r w:rsidRPr="00C5580B">
        <w:rPr>
          <w:rFonts w:ascii="Times New Roman" w:hAnsi="Times New Roman" w:hint="eastAsia"/>
          <w:szCs w:val="24"/>
        </w:rPr>
        <w:t>кв</w:t>
      </w:r>
      <w:r w:rsidRPr="00C5580B">
        <w:rPr>
          <w:rFonts w:ascii="Times New Roman" w:hAnsi="Times New Roman"/>
          <w:szCs w:val="24"/>
        </w:rPr>
        <w:t>.</w:t>
      </w:r>
      <w:r w:rsidRPr="00C5580B">
        <w:rPr>
          <w:rFonts w:ascii="Times New Roman" w:hAnsi="Times New Roman" w:hint="eastAsia"/>
          <w:szCs w:val="24"/>
        </w:rPr>
        <w:t>м</w:t>
      </w:r>
      <w:proofErr w:type="spellEnd"/>
      <w:r w:rsidRPr="00C5580B">
        <w:rPr>
          <w:rFonts w:ascii="Times New Roman" w:hAnsi="Times New Roman"/>
          <w:szCs w:val="24"/>
        </w:rPr>
        <w:t>.;</w:t>
      </w:r>
    </w:p>
    <w:p w:rsidR="00440045" w:rsidRPr="00C5580B" w:rsidRDefault="00440045" w:rsidP="00440045">
      <w:pPr>
        <w:ind w:firstLine="709"/>
        <w:jc w:val="both"/>
        <w:rPr>
          <w:rFonts w:ascii="Times New Roman" w:hAnsi="Times New Roman"/>
          <w:szCs w:val="24"/>
        </w:rPr>
      </w:pPr>
    </w:p>
    <w:p w:rsidR="00440045" w:rsidRPr="00C5580B" w:rsidRDefault="00440045" w:rsidP="00440045">
      <w:pPr>
        <w:ind w:firstLine="709"/>
        <w:jc w:val="both"/>
        <w:rPr>
          <w:rFonts w:ascii="Times New Roman" w:hAnsi="Times New Roman"/>
          <w:szCs w:val="24"/>
        </w:rPr>
      </w:pPr>
      <w:r w:rsidRPr="00C5580B">
        <w:rPr>
          <w:rFonts w:ascii="Times New Roman" w:hAnsi="Times New Roman"/>
          <w:szCs w:val="24"/>
        </w:rPr>
        <w:t xml:space="preserve">9. </w:t>
      </w:r>
      <w:r w:rsidRPr="00C5580B">
        <w:rPr>
          <w:rFonts w:ascii="Times New Roman" w:hAnsi="Times New Roman" w:hint="eastAsia"/>
          <w:szCs w:val="24"/>
        </w:rPr>
        <w:t>Нежилое</w:t>
      </w:r>
      <w:r w:rsidRPr="00C5580B">
        <w:rPr>
          <w:rFonts w:ascii="Times New Roman" w:hAnsi="Times New Roman"/>
          <w:szCs w:val="24"/>
        </w:rPr>
        <w:t xml:space="preserve">  </w:t>
      </w:r>
      <w:r w:rsidRPr="00C5580B">
        <w:rPr>
          <w:rFonts w:ascii="Times New Roman" w:hAnsi="Times New Roman" w:hint="eastAsia"/>
          <w:szCs w:val="24"/>
        </w:rPr>
        <w:t>здание</w:t>
      </w:r>
      <w:r w:rsidRPr="00C5580B">
        <w:rPr>
          <w:rFonts w:ascii="Times New Roman" w:hAnsi="Times New Roman"/>
          <w:szCs w:val="24"/>
        </w:rPr>
        <w:t xml:space="preserve">: Баня-прачечная с пристройкой (котельной) </w:t>
      </w:r>
      <w:r w:rsidRPr="00C5580B">
        <w:rPr>
          <w:rFonts w:ascii="Times New Roman" w:hAnsi="Times New Roman" w:hint="eastAsia"/>
          <w:szCs w:val="24"/>
        </w:rPr>
        <w:t>с</w:t>
      </w:r>
      <w:r w:rsidRPr="00C5580B">
        <w:rPr>
          <w:rFonts w:ascii="Times New Roman" w:hAnsi="Times New Roman"/>
          <w:szCs w:val="24"/>
        </w:rPr>
        <w:t xml:space="preserve"> </w:t>
      </w:r>
      <w:r w:rsidRPr="00C5580B">
        <w:rPr>
          <w:rFonts w:ascii="Times New Roman" w:hAnsi="Times New Roman" w:hint="eastAsia"/>
          <w:szCs w:val="24"/>
        </w:rPr>
        <w:t>кадастровым</w:t>
      </w:r>
      <w:r w:rsidRPr="00C5580B">
        <w:rPr>
          <w:rFonts w:ascii="Times New Roman" w:hAnsi="Times New Roman"/>
          <w:szCs w:val="24"/>
        </w:rPr>
        <w:t xml:space="preserve"> </w:t>
      </w:r>
      <w:r w:rsidRPr="00C5580B">
        <w:rPr>
          <w:rFonts w:ascii="Times New Roman" w:hAnsi="Times New Roman" w:hint="eastAsia"/>
          <w:szCs w:val="24"/>
        </w:rPr>
        <w:t>номером</w:t>
      </w:r>
      <w:r w:rsidRPr="00C5580B">
        <w:rPr>
          <w:rFonts w:ascii="Times New Roman" w:hAnsi="Times New Roman"/>
          <w:szCs w:val="24"/>
        </w:rPr>
        <w:t xml:space="preserve"> 50:31:0040316:250, </w:t>
      </w:r>
      <w:proofErr w:type="gramStart"/>
      <w:r w:rsidRPr="00C5580B">
        <w:rPr>
          <w:rFonts w:ascii="Times New Roman" w:hAnsi="Times New Roman" w:hint="eastAsia"/>
          <w:szCs w:val="24"/>
        </w:rPr>
        <w:t>расположенное</w:t>
      </w:r>
      <w:proofErr w:type="gramEnd"/>
      <w:r w:rsidRPr="00C5580B">
        <w:rPr>
          <w:rFonts w:ascii="Times New Roman" w:hAnsi="Times New Roman"/>
          <w:szCs w:val="24"/>
        </w:rPr>
        <w:t xml:space="preserve"> </w:t>
      </w:r>
      <w:r w:rsidRPr="00C5580B">
        <w:rPr>
          <w:rFonts w:ascii="Times New Roman" w:hAnsi="Times New Roman" w:hint="eastAsia"/>
          <w:szCs w:val="24"/>
        </w:rPr>
        <w:t>по</w:t>
      </w:r>
      <w:r w:rsidRPr="00C5580B">
        <w:rPr>
          <w:rFonts w:ascii="Times New Roman" w:hAnsi="Times New Roman"/>
          <w:szCs w:val="24"/>
        </w:rPr>
        <w:t xml:space="preserve"> </w:t>
      </w:r>
      <w:r w:rsidRPr="00C5580B">
        <w:rPr>
          <w:rFonts w:ascii="Times New Roman" w:hAnsi="Times New Roman" w:hint="eastAsia"/>
          <w:szCs w:val="24"/>
        </w:rPr>
        <w:t>адресу</w:t>
      </w:r>
      <w:r w:rsidRPr="00C5580B">
        <w:rPr>
          <w:rFonts w:ascii="Times New Roman" w:hAnsi="Times New Roman"/>
          <w:szCs w:val="24"/>
        </w:rPr>
        <w:t xml:space="preserve">: Московская область, Домодедовский район, 44 км. Каширского шоссе, Оздоровительный лагерь «Маяк», </w:t>
      </w:r>
      <w:r w:rsidRPr="00C5580B">
        <w:rPr>
          <w:rFonts w:ascii="Times New Roman" w:hAnsi="Times New Roman" w:hint="eastAsia"/>
          <w:szCs w:val="24"/>
        </w:rPr>
        <w:t>общей</w:t>
      </w:r>
      <w:r w:rsidRPr="00C5580B">
        <w:rPr>
          <w:rFonts w:ascii="Times New Roman" w:hAnsi="Times New Roman"/>
          <w:szCs w:val="24"/>
        </w:rPr>
        <w:t xml:space="preserve"> </w:t>
      </w:r>
      <w:r w:rsidRPr="00C5580B">
        <w:rPr>
          <w:rFonts w:ascii="Times New Roman" w:hAnsi="Times New Roman" w:hint="eastAsia"/>
          <w:szCs w:val="24"/>
        </w:rPr>
        <w:t>площадью</w:t>
      </w:r>
      <w:r w:rsidRPr="00C5580B">
        <w:rPr>
          <w:rFonts w:ascii="Times New Roman" w:hAnsi="Times New Roman"/>
          <w:szCs w:val="24"/>
        </w:rPr>
        <w:t xml:space="preserve"> 265,6 </w:t>
      </w:r>
      <w:proofErr w:type="spellStart"/>
      <w:r w:rsidRPr="00C5580B">
        <w:rPr>
          <w:rFonts w:ascii="Times New Roman" w:hAnsi="Times New Roman" w:hint="eastAsia"/>
          <w:szCs w:val="24"/>
        </w:rPr>
        <w:t>кв</w:t>
      </w:r>
      <w:r w:rsidRPr="00C5580B">
        <w:rPr>
          <w:rFonts w:ascii="Times New Roman" w:hAnsi="Times New Roman"/>
          <w:szCs w:val="24"/>
        </w:rPr>
        <w:t>.</w:t>
      </w:r>
      <w:r w:rsidRPr="00C5580B">
        <w:rPr>
          <w:rFonts w:ascii="Times New Roman" w:hAnsi="Times New Roman" w:hint="eastAsia"/>
          <w:szCs w:val="24"/>
        </w:rPr>
        <w:t>м</w:t>
      </w:r>
      <w:proofErr w:type="spellEnd"/>
      <w:r w:rsidRPr="00C5580B">
        <w:rPr>
          <w:rFonts w:ascii="Times New Roman" w:hAnsi="Times New Roman"/>
          <w:szCs w:val="24"/>
        </w:rPr>
        <w:t>.;</w:t>
      </w:r>
    </w:p>
    <w:p w:rsidR="00440045" w:rsidRPr="00CA12A9" w:rsidRDefault="00440045" w:rsidP="00440045">
      <w:pPr>
        <w:ind w:firstLine="709"/>
        <w:jc w:val="both"/>
        <w:rPr>
          <w:rFonts w:ascii="Times New Roman" w:hAnsi="Times New Roman"/>
          <w:szCs w:val="24"/>
        </w:rPr>
      </w:pPr>
    </w:p>
    <w:p w:rsidR="00440045" w:rsidRPr="00BB3F6D" w:rsidRDefault="00440045" w:rsidP="00440045">
      <w:pPr>
        <w:ind w:firstLine="709"/>
        <w:jc w:val="both"/>
        <w:rPr>
          <w:rFonts w:ascii="Times New Roman" w:hAnsi="Times New Roman"/>
          <w:szCs w:val="24"/>
        </w:rPr>
      </w:pPr>
      <w:r w:rsidRPr="00BB3F6D">
        <w:rPr>
          <w:rFonts w:ascii="Times New Roman" w:hAnsi="Times New Roman"/>
          <w:szCs w:val="24"/>
        </w:rPr>
        <w:t xml:space="preserve">10. </w:t>
      </w:r>
      <w:r w:rsidRPr="00BB3F6D">
        <w:rPr>
          <w:rFonts w:ascii="Times New Roman" w:hAnsi="Times New Roman" w:hint="eastAsia"/>
          <w:szCs w:val="24"/>
        </w:rPr>
        <w:t>Нежилое</w:t>
      </w:r>
      <w:r w:rsidRPr="00BB3F6D">
        <w:rPr>
          <w:rFonts w:ascii="Times New Roman" w:hAnsi="Times New Roman"/>
          <w:szCs w:val="24"/>
        </w:rPr>
        <w:t xml:space="preserve">  </w:t>
      </w:r>
      <w:r w:rsidRPr="00BB3F6D">
        <w:rPr>
          <w:rFonts w:ascii="Times New Roman" w:hAnsi="Times New Roman" w:hint="eastAsia"/>
          <w:szCs w:val="24"/>
        </w:rPr>
        <w:t>здание</w:t>
      </w:r>
      <w:r w:rsidRPr="00BB3F6D">
        <w:rPr>
          <w:rFonts w:ascii="Times New Roman" w:hAnsi="Times New Roman"/>
          <w:szCs w:val="24"/>
        </w:rPr>
        <w:t xml:space="preserve">: Спальный корпус </w:t>
      </w:r>
      <w:r>
        <w:rPr>
          <w:rFonts w:ascii="Times New Roman" w:hAnsi="Times New Roman"/>
          <w:szCs w:val="24"/>
        </w:rPr>
        <w:t xml:space="preserve">№ 5 </w:t>
      </w:r>
      <w:r w:rsidRPr="00BB3F6D">
        <w:rPr>
          <w:rFonts w:ascii="Times New Roman" w:hAnsi="Times New Roman" w:hint="eastAsia"/>
          <w:szCs w:val="24"/>
        </w:rPr>
        <w:t>с</w:t>
      </w:r>
      <w:r w:rsidRPr="00BB3F6D">
        <w:rPr>
          <w:rFonts w:ascii="Times New Roman" w:hAnsi="Times New Roman"/>
          <w:szCs w:val="24"/>
        </w:rPr>
        <w:t xml:space="preserve"> </w:t>
      </w:r>
      <w:r w:rsidRPr="00BB3F6D">
        <w:rPr>
          <w:rFonts w:ascii="Times New Roman" w:hAnsi="Times New Roman" w:hint="eastAsia"/>
          <w:szCs w:val="24"/>
        </w:rPr>
        <w:t>кадастровым</w:t>
      </w:r>
      <w:r w:rsidRPr="00BB3F6D">
        <w:rPr>
          <w:rFonts w:ascii="Times New Roman" w:hAnsi="Times New Roman"/>
          <w:szCs w:val="24"/>
        </w:rPr>
        <w:t xml:space="preserve"> </w:t>
      </w:r>
      <w:r w:rsidRPr="00BB3F6D">
        <w:rPr>
          <w:rFonts w:ascii="Times New Roman" w:hAnsi="Times New Roman" w:hint="eastAsia"/>
          <w:szCs w:val="24"/>
        </w:rPr>
        <w:t>номером</w:t>
      </w:r>
      <w:r w:rsidRPr="00BB3F6D">
        <w:rPr>
          <w:rFonts w:ascii="Times New Roman" w:hAnsi="Times New Roman"/>
          <w:szCs w:val="24"/>
        </w:rPr>
        <w:t xml:space="preserve"> 50:28:0000000:3077, </w:t>
      </w:r>
      <w:proofErr w:type="gramStart"/>
      <w:r w:rsidRPr="00BB3F6D">
        <w:rPr>
          <w:rFonts w:ascii="Times New Roman" w:hAnsi="Times New Roman" w:hint="eastAsia"/>
          <w:szCs w:val="24"/>
        </w:rPr>
        <w:t>расположенное</w:t>
      </w:r>
      <w:proofErr w:type="gramEnd"/>
      <w:r w:rsidRPr="00BB3F6D">
        <w:rPr>
          <w:rFonts w:ascii="Times New Roman" w:hAnsi="Times New Roman"/>
          <w:szCs w:val="24"/>
        </w:rPr>
        <w:t xml:space="preserve"> </w:t>
      </w:r>
      <w:r w:rsidRPr="00BB3F6D">
        <w:rPr>
          <w:rFonts w:ascii="Times New Roman" w:hAnsi="Times New Roman" w:hint="eastAsia"/>
          <w:szCs w:val="24"/>
        </w:rPr>
        <w:t>по</w:t>
      </w:r>
      <w:r w:rsidRPr="00BB3F6D">
        <w:rPr>
          <w:rFonts w:ascii="Times New Roman" w:hAnsi="Times New Roman"/>
          <w:szCs w:val="24"/>
        </w:rPr>
        <w:t xml:space="preserve"> </w:t>
      </w:r>
      <w:r w:rsidRPr="00BB3F6D">
        <w:rPr>
          <w:rFonts w:ascii="Times New Roman" w:hAnsi="Times New Roman" w:hint="eastAsia"/>
          <w:szCs w:val="24"/>
        </w:rPr>
        <w:t>адресу</w:t>
      </w:r>
      <w:r w:rsidRPr="00BB3F6D">
        <w:rPr>
          <w:rFonts w:ascii="Times New Roman" w:hAnsi="Times New Roman"/>
          <w:szCs w:val="24"/>
        </w:rPr>
        <w:t xml:space="preserve">: Московская область, Домодедовский район, 44 км. Каширского шоссе, Оздоровительный лагерь «Маяк», </w:t>
      </w:r>
      <w:r w:rsidRPr="00BB3F6D">
        <w:rPr>
          <w:rFonts w:ascii="Times New Roman" w:hAnsi="Times New Roman" w:hint="eastAsia"/>
          <w:szCs w:val="24"/>
        </w:rPr>
        <w:t>общей</w:t>
      </w:r>
      <w:r w:rsidRPr="00BB3F6D">
        <w:rPr>
          <w:rFonts w:ascii="Times New Roman" w:hAnsi="Times New Roman"/>
          <w:szCs w:val="24"/>
        </w:rPr>
        <w:t xml:space="preserve"> </w:t>
      </w:r>
      <w:r w:rsidRPr="00BB3F6D">
        <w:rPr>
          <w:rFonts w:ascii="Times New Roman" w:hAnsi="Times New Roman" w:hint="eastAsia"/>
          <w:szCs w:val="24"/>
        </w:rPr>
        <w:t>площадью</w:t>
      </w:r>
      <w:r w:rsidRPr="00BB3F6D">
        <w:rPr>
          <w:rFonts w:ascii="Times New Roman" w:hAnsi="Times New Roman"/>
          <w:szCs w:val="24"/>
        </w:rPr>
        <w:t xml:space="preserve"> 107,3 </w:t>
      </w:r>
      <w:proofErr w:type="spellStart"/>
      <w:r w:rsidRPr="00BB3F6D">
        <w:rPr>
          <w:rFonts w:ascii="Times New Roman" w:hAnsi="Times New Roman" w:hint="eastAsia"/>
          <w:szCs w:val="24"/>
        </w:rPr>
        <w:t>кв</w:t>
      </w:r>
      <w:r w:rsidRPr="00BB3F6D">
        <w:rPr>
          <w:rFonts w:ascii="Times New Roman" w:hAnsi="Times New Roman"/>
          <w:szCs w:val="24"/>
        </w:rPr>
        <w:t>.</w:t>
      </w:r>
      <w:r w:rsidRPr="00BB3F6D">
        <w:rPr>
          <w:rFonts w:ascii="Times New Roman" w:hAnsi="Times New Roman" w:hint="eastAsia"/>
          <w:szCs w:val="24"/>
        </w:rPr>
        <w:t>м</w:t>
      </w:r>
      <w:proofErr w:type="spellEnd"/>
      <w:r w:rsidRPr="00BB3F6D">
        <w:rPr>
          <w:rFonts w:ascii="Times New Roman" w:hAnsi="Times New Roman"/>
          <w:szCs w:val="24"/>
        </w:rPr>
        <w:t xml:space="preserve">.; </w:t>
      </w:r>
    </w:p>
    <w:p w:rsidR="00440045" w:rsidRPr="00CA12A9" w:rsidRDefault="00440045" w:rsidP="00440045">
      <w:pPr>
        <w:ind w:firstLine="709"/>
        <w:jc w:val="both"/>
        <w:rPr>
          <w:rFonts w:ascii="Times New Roman" w:hAnsi="Times New Roman"/>
          <w:szCs w:val="24"/>
        </w:rPr>
      </w:pPr>
    </w:p>
    <w:p w:rsidR="00440045" w:rsidRDefault="00440045" w:rsidP="00440045">
      <w:pPr>
        <w:ind w:firstLine="709"/>
        <w:jc w:val="both"/>
        <w:rPr>
          <w:rFonts w:ascii="Times New Roman" w:hAnsi="Times New Roman"/>
          <w:bCs/>
          <w:szCs w:val="24"/>
        </w:rPr>
      </w:pPr>
      <w:r w:rsidRPr="00CA12A9">
        <w:rPr>
          <w:rFonts w:ascii="Times New Roman" w:hAnsi="Times New Roman"/>
          <w:szCs w:val="24"/>
        </w:rPr>
        <w:t xml:space="preserve">11. </w:t>
      </w:r>
      <w:r>
        <w:rPr>
          <w:rFonts w:ascii="Times New Roman" w:hAnsi="Times New Roman"/>
          <w:szCs w:val="24"/>
        </w:rPr>
        <w:t>Земельный участок</w:t>
      </w:r>
      <w:r w:rsidRPr="00CA12A9">
        <w:rPr>
          <w:rFonts w:ascii="Times New Roman" w:hAnsi="Times New Roman"/>
          <w:szCs w:val="24"/>
        </w:rPr>
        <w:t xml:space="preserve"> </w:t>
      </w:r>
      <w:r w:rsidRPr="00CA12A9">
        <w:rPr>
          <w:rFonts w:ascii="Times New Roman" w:hAnsi="Times New Roman" w:hint="eastAsia"/>
          <w:szCs w:val="24"/>
        </w:rPr>
        <w:t>с</w:t>
      </w:r>
      <w:r w:rsidRPr="00CA12A9">
        <w:rPr>
          <w:rFonts w:ascii="Times New Roman" w:hAnsi="Times New Roman"/>
          <w:szCs w:val="24"/>
        </w:rPr>
        <w:t xml:space="preserve"> </w:t>
      </w:r>
      <w:r w:rsidRPr="00CA12A9">
        <w:rPr>
          <w:rFonts w:ascii="Times New Roman" w:hAnsi="Times New Roman" w:hint="eastAsia"/>
          <w:szCs w:val="24"/>
        </w:rPr>
        <w:t>кадастровым</w:t>
      </w:r>
      <w:r w:rsidRPr="00CA12A9">
        <w:rPr>
          <w:rFonts w:ascii="Times New Roman" w:hAnsi="Times New Roman"/>
          <w:szCs w:val="24"/>
        </w:rPr>
        <w:t xml:space="preserve"> </w:t>
      </w:r>
      <w:r w:rsidRPr="00CA12A9">
        <w:rPr>
          <w:rFonts w:ascii="Times New Roman" w:hAnsi="Times New Roman" w:hint="eastAsia"/>
          <w:szCs w:val="24"/>
        </w:rPr>
        <w:t>номером</w:t>
      </w:r>
      <w:r w:rsidRPr="00CA12A9">
        <w:rPr>
          <w:rFonts w:ascii="Times New Roman" w:hAnsi="Times New Roman"/>
          <w:szCs w:val="24"/>
        </w:rPr>
        <w:t xml:space="preserve"> 50:28:00</w:t>
      </w:r>
      <w:r>
        <w:rPr>
          <w:rFonts w:ascii="Times New Roman" w:hAnsi="Times New Roman"/>
          <w:szCs w:val="24"/>
        </w:rPr>
        <w:t>10579</w:t>
      </w:r>
      <w:r w:rsidRPr="00CA12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48</w:t>
      </w:r>
      <w:r w:rsidRPr="00CA12A9">
        <w:rPr>
          <w:rFonts w:ascii="Times New Roman" w:hAnsi="Times New Roman"/>
          <w:szCs w:val="24"/>
        </w:rPr>
        <w:t xml:space="preserve">, </w:t>
      </w:r>
      <w:r w:rsidRPr="00CA12A9">
        <w:rPr>
          <w:rFonts w:ascii="Times New Roman" w:hAnsi="Times New Roman" w:hint="eastAsia"/>
          <w:szCs w:val="24"/>
        </w:rPr>
        <w:t>расположенн</w:t>
      </w:r>
      <w:r>
        <w:rPr>
          <w:rFonts w:ascii="Times New Roman" w:hAnsi="Times New Roman"/>
          <w:szCs w:val="24"/>
        </w:rPr>
        <w:t>ый</w:t>
      </w:r>
      <w:r w:rsidRPr="00CA12A9">
        <w:rPr>
          <w:rFonts w:ascii="Times New Roman" w:hAnsi="Times New Roman"/>
          <w:szCs w:val="24"/>
        </w:rPr>
        <w:t xml:space="preserve"> </w:t>
      </w:r>
      <w:r w:rsidRPr="00CA12A9">
        <w:rPr>
          <w:rFonts w:ascii="Times New Roman" w:hAnsi="Times New Roman" w:hint="eastAsia"/>
          <w:szCs w:val="24"/>
        </w:rPr>
        <w:t>по</w:t>
      </w:r>
      <w:r w:rsidRPr="00CA12A9">
        <w:rPr>
          <w:rFonts w:ascii="Times New Roman" w:hAnsi="Times New Roman"/>
          <w:szCs w:val="24"/>
        </w:rPr>
        <w:t xml:space="preserve"> </w:t>
      </w:r>
      <w:r w:rsidRPr="00CA12A9">
        <w:rPr>
          <w:rFonts w:ascii="Times New Roman" w:hAnsi="Times New Roman" w:hint="eastAsia"/>
          <w:szCs w:val="24"/>
        </w:rPr>
        <w:t>адресу</w:t>
      </w:r>
      <w:r w:rsidRPr="00CA12A9">
        <w:rPr>
          <w:rFonts w:ascii="Times New Roman" w:hAnsi="Times New Roman"/>
          <w:szCs w:val="24"/>
        </w:rPr>
        <w:t xml:space="preserve">: Московская область, </w:t>
      </w:r>
      <w:proofErr w:type="spellStart"/>
      <w:r>
        <w:rPr>
          <w:rFonts w:ascii="Times New Roman" w:hAnsi="Times New Roman"/>
          <w:szCs w:val="24"/>
        </w:rPr>
        <w:t>г</w:t>
      </w:r>
      <w:proofErr w:type="gramStart"/>
      <w:r>
        <w:rPr>
          <w:rFonts w:ascii="Times New Roman" w:hAnsi="Times New Roman"/>
          <w:szCs w:val="24"/>
        </w:rPr>
        <w:t>.</w:t>
      </w:r>
      <w:r w:rsidRPr="00CA12A9">
        <w:rPr>
          <w:rFonts w:ascii="Times New Roman" w:hAnsi="Times New Roman"/>
          <w:szCs w:val="24"/>
        </w:rPr>
        <w:t>Д</w:t>
      </w:r>
      <w:proofErr w:type="gramEnd"/>
      <w:r w:rsidRPr="00CA12A9">
        <w:rPr>
          <w:rFonts w:ascii="Times New Roman" w:hAnsi="Times New Roman"/>
          <w:szCs w:val="24"/>
        </w:rPr>
        <w:t>омодедов</w:t>
      </w:r>
      <w:r>
        <w:rPr>
          <w:rFonts w:ascii="Times New Roman" w:hAnsi="Times New Roman"/>
          <w:szCs w:val="24"/>
        </w:rPr>
        <w:t>о</w:t>
      </w:r>
      <w:proofErr w:type="spellEnd"/>
      <w:r w:rsidRPr="00CA12A9"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мкр.Центральный</w:t>
      </w:r>
      <w:proofErr w:type="spellEnd"/>
      <w:r>
        <w:rPr>
          <w:rFonts w:ascii="Times New Roman" w:hAnsi="Times New Roman"/>
          <w:szCs w:val="24"/>
        </w:rPr>
        <w:t>, Каширское шоссе</w:t>
      </w:r>
      <w:r w:rsidRPr="00CA12A9">
        <w:rPr>
          <w:rFonts w:ascii="Times New Roman" w:hAnsi="Times New Roman"/>
          <w:szCs w:val="24"/>
        </w:rPr>
        <w:t xml:space="preserve">, общей </w:t>
      </w:r>
      <w:r w:rsidRPr="00CA12A9">
        <w:rPr>
          <w:rFonts w:ascii="Times New Roman" w:hAnsi="Times New Roman" w:hint="eastAsia"/>
          <w:szCs w:val="24"/>
        </w:rPr>
        <w:t>площадью</w:t>
      </w:r>
      <w:r w:rsidRPr="00CA12A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66 872</w:t>
      </w:r>
      <w:r w:rsidRPr="00CA12A9">
        <w:rPr>
          <w:rFonts w:ascii="Times New Roman" w:hAnsi="Times New Roman"/>
          <w:szCs w:val="24"/>
        </w:rPr>
        <w:t xml:space="preserve"> </w:t>
      </w:r>
      <w:proofErr w:type="spellStart"/>
      <w:r w:rsidRPr="00CA12A9">
        <w:rPr>
          <w:rFonts w:ascii="Times New Roman" w:hAnsi="Times New Roman" w:hint="eastAsia"/>
          <w:szCs w:val="24"/>
        </w:rPr>
        <w:t>кв</w:t>
      </w:r>
      <w:r w:rsidRPr="00CA12A9">
        <w:rPr>
          <w:rFonts w:ascii="Times New Roman" w:hAnsi="Times New Roman"/>
          <w:szCs w:val="24"/>
        </w:rPr>
        <w:t>.</w:t>
      </w:r>
      <w:r w:rsidRPr="00CA12A9">
        <w:rPr>
          <w:rFonts w:ascii="Times New Roman" w:hAnsi="Times New Roman" w:hint="eastAsia"/>
          <w:szCs w:val="24"/>
        </w:rPr>
        <w:t>м</w:t>
      </w:r>
      <w:proofErr w:type="spellEnd"/>
      <w:r>
        <w:rPr>
          <w:rFonts w:ascii="Times New Roman" w:hAnsi="Times New Roman"/>
          <w:szCs w:val="24"/>
        </w:rPr>
        <w:t>, к</w:t>
      </w:r>
      <w:r>
        <w:rPr>
          <w:rFonts w:ascii="Times New Roman" w:hAnsi="Times New Roman"/>
          <w:bCs/>
          <w:szCs w:val="24"/>
        </w:rPr>
        <w:t xml:space="preserve">атегория земель – земли населенных пунктов, вид </w:t>
      </w:r>
      <w:r>
        <w:rPr>
          <w:rFonts w:ascii="Times New Roman" w:hAnsi="Times New Roman"/>
          <w:bCs/>
          <w:szCs w:val="24"/>
        </w:rPr>
        <w:lastRenderedPageBreak/>
        <w:t>разрешенного использования – для размещения объектов предпринимательской деятельности.</w:t>
      </w:r>
    </w:p>
    <w:p w:rsidR="00440045" w:rsidRDefault="00440045" w:rsidP="00440045">
      <w:pPr>
        <w:pStyle w:val="21"/>
        <w:tabs>
          <w:tab w:val="left" w:pos="-360"/>
        </w:tabs>
        <w:ind w:firstLine="709"/>
        <w:rPr>
          <w:sz w:val="24"/>
        </w:rPr>
      </w:pPr>
      <w:r>
        <w:rPr>
          <w:sz w:val="24"/>
        </w:rPr>
        <w:t>Сведения об ограничениях (обременениях) земельного участка:</w:t>
      </w:r>
    </w:p>
    <w:p w:rsidR="00440045" w:rsidRDefault="00440045" w:rsidP="00440045">
      <w:pPr>
        <w:pStyle w:val="21"/>
        <w:tabs>
          <w:tab w:val="left" w:pos="-360"/>
        </w:tabs>
        <w:ind w:firstLine="709"/>
        <w:rPr>
          <w:sz w:val="24"/>
        </w:rPr>
      </w:pPr>
      <w:r>
        <w:rPr>
          <w:sz w:val="24"/>
        </w:rPr>
        <w:t xml:space="preserve">- ограничения прав на земельный участок, предусмотренные ст. 56 Земельного кодекса Российской Федерации: реестровый номер границы: </w:t>
      </w:r>
      <w:r w:rsidRPr="007F121D">
        <w:rPr>
          <w:sz w:val="24"/>
        </w:rPr>
        <w:t>50:28-6.96</w:t>
      </w:r>
      <w:r w:rsidRPr="007F121D">
        <w:rPr>
          <w:rFonts w:hint="eastAsia"/>
        </w:rPr>
        <w:t xml:space="preserve"> </w:t>
      </w:r>
      <w:r w:rsidRPr="007F121D">
        <w:rPr>
          <w:rFonts w:hint="eastAsia"/>
          <w:sz w:val="24"/>
        </w:rPr>
        <w:t>Зона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с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особыми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условиями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использования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территорий</w:t>
      </w:r>
      <w:r w:rsidRPr="007F121D">
        <w:rPr>
          <w:sz w:val="24"/>
        </w:rPr>
        <w:t xml:space="preserve"> - </w:t>
      </w:r>
      <w:proofErr w:type="spellStart"/>
      <w:r w:rsidRPr="007F121D">
        <w:rPr>
          <w:rFonts w:hint="eastAsia"/>
          <w:sz w:val="24"/>
        </w:rPr>
        <w:t>Приаэродромная</w:t>
      </w:r>
      <w:proofErr w:type="spellEnd"/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территория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аэродрома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Москва</w:t>
      </w:r>
      <w:r w:rsidRPr="007F121D">
        <w:rPr>
          <w:sz w:val="24"/>
        </w:rPr>
        <w:t xml:space="preserve"> (</w:t>
      </w:r>
      <w:r w:rsidRPr="007F121D">
        <w:rPr>
          <w:rFonts w:hint="eastAsia"/>
          <w:sz w:val="24"/>
        </w:rPr>
        <w:t>Домодедово</w:t>
      </w:r>
      <w:r w:rsidRPr="007F121D">
        <w:rPr>
          <w:sz w:val="24"/>
        </w:rPr>
        <w:t>)</w:t>
      </w:r>
      <w:r>
        <w:rPr>
          <w:sz w:val="24"/>
        </w:rPr>
        <w:t>.</w:t>
      </w:r>
    </w:p>
    <w:p w:rsidR="00440045" w:rsidRDefault="00440045" w:rsidP="00440045">
      <w:pPr>
        <w:pStyle w:val="21"/>
        <w:tabs>
          <w:tab w:val="left" w:pos="-360"/>
        </w:tabs>
        <w:ind w:firstLine="709"/>
        <w:rPr>
          <w:sz w:val="24"/>
        </w:rPr>
      </w:pPr>
      <w:r>
        <w:rPr>
          <w:sz w:val="24"/>
        </w:rPr>
        <w:t xml:space="preserve">- земельный участок полностью расположен: </w:t>
      </w:r>
      <w:proofErr w:type="spellStart"/>
      <w:r w:rsidRPr="007F121D">
        <w:rPr>
          <w:sz w:val="24"/>
        </w:rPr>
        <w:t>Остафьево</w:t>
      </w:r>
      <w:proofErr w:type="spellEnd"/>
      <w:r w:rsidRPr="007F121D">
        <w:rPr>
          <w:sz w:val="24"/>
        </w:rPr>
        <w:t xml:space="preserve"> </w:t>
      </w:r>
      <w:proofErr w:type="spellStart"/>
      <w:r w:rsidRPr="007F121D">
        <w:rPr>
          <w:sz w:val="24"/>
        </w:rPr>
        <w:t>Приаэродромная</w:t>
      </w:r>
      <w:proofErr w:type="spellEnd"/>
      <w:r w:rsidRPr="007F121D">
        <w:rPr>
          <w:sz w:val="24"/>
        </w:rPr>
        <w:t xml:space="preserve"> территория</w:t>
      </w:r>
      <w:r>
        <w:rPr>
          <w:sz w:val="24"/>
        </w:rPr>
        <w:t xml:space="preserve"> </w:t>
      </w:r>
      <w:r w:rsidRPr="007F121D">
        <w:rPr>
          <w:sz w:val="24"/>
        </w:rPr>
        <w:t xml:space="preserve">аэродрома: 66872 </w:t>
      </w:r>
      <w:proofErr w:type="spellStart"/>
      <w:r w:rsidRPr="007F121D">
        <w:rPr>
          <w:sz w:val="24"/>
        </w:rPr>
        <w:t>кв</w:t>
      </w:r>
      <w:proofErr w:type="gramStart"/>
      <w:r w:rsidRPr="007F121D">
        <w:rPr>
          <w:sz w:val="24"/>
        </w:rPr>
        <w:t>.м</w:t>
      </w:r>
      <w:proofErr w:type="spellEnd"/>
      <w:proofErr w:type="gramEnd"/>
      <w:r w:rsidRPr="007F121D">
        <w:rPr>
          <w:sz w:val="24"/>
        </w:rPr>
        <w:t>;</w:t>
      </w:r>
    </w:p>
    <w:p w:rsidR="00440045" w:rsidRDefault="00440045" w:rsidP="00440045">
      <w:pPr>
        <w:pStyle w:val="21"/>
        <w:tabs>
          <w:tab w:val="left" w:pos="-360"/>
        </w:tabs>
        <w:ind w:firstLine="709"/>
        <w:rPr>
          <w:sz w:val="24"/>
        </w:rPr>
      </w:pPr>
      <w:r>
        <w:rPr>
          <w:sz w:val="24"/>
        </w:rPr>
        <w:t xml:space="preserve">- земельный участок частично расположен </w:t>
      </w:r>
      <w:r w:rsidRPr="007F121D">
        <w:rPr>
          <w:sz w:val="24"/>
        </w:rPr>
        <w:t>в охранно-защитной зоне объектов</w:t>
      </w:r>
      <w:r>
        <w:rPr>
          <w:sz w:val="24"/>
        </w:rPr>
        <w:t xml:space="preserve"> </w:t>
      </w:r>
      <w:r w:rsidRPr="007F121D">
        <w:rPr>
          <w:sz w:val="24"/>
        </w:rPr>
        <w:t>электросетевого хозяйства</w:t>
      </w:r>
      <w:r>
        <w:rPr>
          <w:sz w:val="24"/>
        </w:rPr>
        <w:t>.</w:t>
      </w:r>
    </w:p>
    <w:p w:rsidR="00440045" w:rsidRDefault="00440045" w:rsidP="00440045">
      <w:pPr>
        <w:pStyle w:val="21"/>
        <w:tabs>
          <w:tab w:val="left" w:pos="-360"/>
        </w:tabs>
        <w:ind w:firstLine="709"/>
        <w:rPr>
          <w:sz w:val="24"/>
        </w:rPr>
      </w:pPr>
      <w:r>
        <w:rPr>
          <w:sz w:val="24"/>
        </w:rPr>
        <w:t xml:space="preserve">- земельный участок частично </w:t>
      </w:r>
      <w:r w:rsidRPr="007F121D">
        <w:rPr>
          <w:sz w:val="24"/>
        </w:rPr>
        <w:t>расположен в санитарно-защитной зоне (сведения</w:t>
      </w:r>
      <w:r>
        <w:rPr>
          <w:sz w:val="24"/>
        </w:rPr>
        <w:t xml:space="preserve"> </w:t>
      </w:r>
      <w:r w:rsidRPr="007F121D">
        <w:rPr>
          <w:sz w:val="24"/>
        </w:rPr>
        <w:t>подлежат уточнению)</w:t>
      </w:r>
      <w:r>
        <w:rPr>
          <w:sz w:val="24"/>
        </w:rPr>
        <w:t>.</w:t>
      </w:r>
    </w:p>
    <w:p w:rsidR="00440045" w:rsidRDefault="00440045" w:rsidP="00440045">
      <w:pPr>
        <w:pStyle w:val="21"/>
        <w:tabs>
          <w:tab w:val="left" w:pos="-360"/>
        </w:tabs>
        <w:ind w:firstLine="709"/>
        <w:rPr>
          <w:sz w:val="24"/>
        </w:rPr>
      </w:pPr>
      <w:r>
        <w:rPr>
          <w:sz w:val="24"/>
        </w:rPr>
        <w:t>- п</w:t>
      </w:r>
      <w:r w:rsidRPr="007F121D">
        <w:rPr>
          <w:rFonts w:hint="eastAsia"/>
          <w:sz w:val="24"/>
        </w:rPr>
        <w:t>осредством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земельного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участка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обеспечен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доступ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к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земельному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участку</w:t>
      </w:r>
      <w:r w:rsidRPr="007F121D">
        <w:rPr>
          <w:sz w:val="24"/>
        </w:rPr>
        <w:t xml:space="preserve"> </w:t>
      </w:r>
      <w:r>
        <w:rPr>
          <w:sz w:val="24"/>
        </w:rPr>
        <w:br/>
      </w:r>
      <w:r w:rsidRPr="007F121D">
        <w:rPr>
          <w:rFonts w:hint="eastAsia"/>
          <w:sz w:val="24"/>
        </w:rPr>
        <w:t>с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кадастровым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номером</w:t>
      </w:r>
      <w:r w:rsidRPr="007F121D">
        <w:rPr>
          <w:sz w:val="24"/>
        </w:rPr>
        <w:t xml:space="preserve"> 50:28:0010579:50.</w:t>
      </w:r>
    </w:p>
    <w:p w:rsidR="00440045" w:rsidRDefault="00440045" w:rsidP="00440045">
      <w:pPr>
        <w:pStyle w:val="21"/>
        <w:tabs>
          <w:tab w:val="left" w:pos="-360"/>
        </w:tabs>
        <w:ind w:firstLine="709"/>
        <w:rPr>
          <w:sz w:val="24"/>
        </w:rPr>
      </w:pPr>
      <w:r>
        <w:rPr>
          <w:sz w:val="24"/>
        </w:rPr>
        <w:t>Использовать земельный участок в соответствии с требованиями:</w:t>
      </w:r>
    </w:p>
    <w:p w:rsidR="00440045" w:rsidRDefault="00440045" w:rsidP="00440045">
      <w:pPr>
        <w:pStyle w:val="21"/>
        <w:tabs>
          <w:tab w:val="left" w:pos="-360"/>
        </w:tabs>
        <w:ind w:firstLine="709"/>
        <w:rPr>
          <w:sz w:val="24"/>
        </w:rPr>
      </w:pPr>
      <w:r>
        <w:rPr>
          <w:sz w:val="24"/>
        </w:rPr>
        <w:t>- Воздушного кодекса Российской Федерации;</w:t>
      </w:r>
    </w:p>
    <w:p w:rsidR="00440045" w:rsidRDefault="00440045" w:rsidP="00440045">
      <w:pPr>
        <w:pStyle w:val="21"/>
        <w:tabs>
          <w:tab w:val="left" w:pos="-360"/>
        </w:tabs>
        <w:ind w:firstLine="709"/>
        <w:rPr>
          <w:sz w:val="24"/>
        </w:rPr>
      </w:pPr>
      <w:r>
        <w:rPr>
          <w:sz w:val="24"/>
        </w:rPr>
        <w:t xml:space="preserve">- </w:t>
      </w:r>
      <w:r w:rsidRPr="007F121D">
        <w:rPr>
          <w:rFonts w:hint="eastAsia"/>
          <w:sz w:val="24"/>
        </w:rPr>
        <w:t>постановления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Правительства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Российской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Федерации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от</w:t>
      </w:r>
      <w:r w:rsidRPr="007F121D">
        <w:rPr>
          <w:sz w:val="24"/>
        </w:rPr>
        <w:t xml:space="preserve"> 24.02.2009 </w:t>
      </w:r>
      <w:r w:rsidRPr="007F121D">
        <w:rPr>
          <w:rFonts w:hint="eastAsia"/>
          <w:sz w:val="24"/>
        </w:rPr>
        <w:t>№</w:t>
      </w:r>
      <w:r w:rsidRPr="007F121D">
        <w:rPr>
          <w:sz w:val="24"/>
        </w:rPr>
        <w:t xml:space="preserve"> 160 </w:t>
      </w:r>
      <w:r w:rsidRPr="007F121D">
        <w:rPr>
          <w:rFonts w:hint="eastAsia"/>
          <w:sz w:val="24"/>
        </w:rPr>
        <w:t>«О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порядке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установления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охранных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зон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объектов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электросетевого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хозяйства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и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особых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условий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использования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земельных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участков</w:t>
      </w:r>
      <w:r w:rsidRPr="007F121D">
        <w:rPr>
          <w:sz w:val="24"/>
        </w:rPr>
        <w:t xml:space="preserve">, </w:t>
      </w:r>
      <w:r w:rsidRPr="007F121D">
        <w:rPr>
          <w:rFonts w:hint="eastAsia"/>
          <w:sz w:val="24"/>
        </w:rPr>
        <w:t>расположенных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в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границах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таких</w:t>
      </w:r>
      <w:r w:rsidRPr="007F121D">
        <w:rPr>
          <w:sz w:val="24"/>
        </w:rPr>
        <w:t xml:space="preserve"> </w:t>
      </w:r>
      <w:r w:rsidRPr="007F121D">
        <w:rPr>
          <w:rFonts w:hint="eastAsia"/>
          <w:sz w:val="24"/>
        </w:rPr>
        <w:t>зон»</w:t>
      </w:r>
      <w:r>
        <w:rPr>
          <w:sz w:val="24"/>
        </w:rPr>
        <w:t>;</w:t>
      </w:r>
    </w:p>
    <w:p w:rsidR="00440045" w:rsidRDefault="00440045" w:rsidP="00440045">
      <w:pPr>
        <w:tabs>
          <w:tab w:val="left" w:pos="426"/>
          <w:tab w:val="left" w:pos="709"/>
        </w:tabs>
        <w:ind w:firstLine="709"/>
        <w:jc w:val="both"/>
      </w:pPr>
      <w:r>
        <w:t xml:space="preserve">- </w:t>
      </w:r>
      <w:r w:rsidRPr="007F121D">
        <w:rPr>
          <w:rFonts w:hint="eastAsia"/>
        </w:rPr>
        <w:t>санитарно</w:t>
      </w:r>
      <w:r w:rsidRPr="007F121D">
        <w:t>-</w:t>
      </w:r>
      <w:r w:rsidRPr="007F121D">
        <w:rPr>
          <w:rFonts w:hint="eastAsia"/>
        </w:rPr>
        <w:t>эпидемиологических</w:t>
      </w:r>
      <w:r w:rsidRPr="007F121D">
        <w:t xml:space="preserve"> </w:t>
      </w:r>
      <w:r w:rsidRPr="007F121D">
        <w:rPr>
          <w:rFonts w:hint="eastAsia"/>
        </w:rPr>
        <w:t>правил</w:t>
      </w:r>
      <w:r w:rsidRPr="007F121D">
        <w:t xml:space="preserve"> </w:t>
      </w:r>
      <w:r w:rsidRPr="007F121D">
        <w:rPr>
          <w:rFonts w:hint="eastAsia"/>
        </w:rPr>
        <w:t>и</w:t>
      </w:r>
      <w:r w:rsidRPr="007F121D">
        <w:t xml:space="preserve"> </w:t>
      </w:r>
      <w:r w:rsidRPr="007F121D">
        <w:rPr>
          <w:rFonts w:hint="eastAsia"/>
        </w:rPr>
        <w:t>нормативов</w:t>
      </w:r>
      <w:r w:rsidRPr="007F121D">
        <w:t xml:space="preserve"> </w:t>
      </w:r>
      <w:r w:rsidRPr="007F121D">
        <w:rPr>
          <w:rFonts w:hint="eastAsia"/>
        </w:rPr>
        <w:t>СанПиН</w:t>
      </w:r>
      <w:r w:rsidRPr="007F121D">
        <w:t xml:space="preserve"> 2.2.1/2.1.1.1200-03 </w:t>
      </w:r>
      <w:r w:rsidRPr="007F121D">
        <w:rPr>
          <w:rFonts w:hint="eastAsia"/>
        </w:rPr>
        <w:t>«Санитарно</w:t>
      </w:r>
      <w:r w:rsidRPr="007F121D">
        <w:t>-</w:t>
      </w:r>
      <w:r w:rsidRPr="007F121D">
        <w:rPr>
          <w:rFonts w:hint="eastAsia"/>
        </w:rPr>
        <w:t>защитные</w:t>
      </w:r>
      <w:r w:rsidRPr="007F121D">
        <w:t xml:space="preserve"> </w:t>
      </w:r>
      <w:r w:rsidRPr="007F121D">
        <w:rPr>
          <w:rFonts w:hint="eastAsia"/>
        </w:rPr>
        <w:t>зоны</w:t>
      </w:r>
      <w:r w:rsidRPr="007F121D">
        <w:t xml:space="preserve"> </w:t>
      </w:r>
      <w:r w:rsidRPr="007F121D">
        <w:rPr>
          <w:rFonts w:hint="eastAsia"/>
        </w:rPr>
        <w:t>и</w:t>
      </w:r>
      <w:r w:rsidRPr="007F121D">
        <w:t xml:space="preserve"> </w:t>
      </w:r>
      <w:r w:rsidRPr="007F121D">
        <w:rPr>
          <w:rFonts w:hint="eastAsia"/>
        </w:rPr>
        <w:t>санитарная</w:t>
      </w:r>
      <w:r w:rsidRPr="007F121D">
        <w:t xml:space="preserve"> </w:t>
      </w:r>
      <w:r w:rsidRPr="007F121D">
        <w:rPr>
          <w:rFonts w:hint="eastAsia"/>
        </w:rPr>
        <w:t>классификация</w:t>
      </w:r>
      <w:r w:rsidRPr="007F121D">
        <w:t xml:space="preserve"> </w:t>
      </w:r>
      <w:r w:rsidRPr="007F121D">
        <w:rPr>
          <w:rFonts w:hint="eastAsia"/>
        </w:rPr>
        <w:t>предприятий</w:t>
      </w:r>
      <w:r w:rsidRPr="007F121D">
        <w:t xml:space="preserve">, </w:t>
      </w:r>
      <w:r w:rsidRPr="007F121D">
        <w:rPr>
          <w:rFonts w:hint="eastAsia"/>
        </w:rPr>
        <w:t>сооружений</w:t>
      </w:r>
      <w:r w:rsidRPr="007F121D">
        <w:t xml:space="preserve"> </w:t>
      </w:r>
      <w:r w:rsidRPr="007F121D">
        <w:rPr>
          <w:rFonts w:hint="eastAsia"/>
        </w:rPr>
        <w:t>и</w:t>
      </w:r>
      <w:r w:rsidRPr="007F121D">
        <w:t xml:space="preserve"> </w:t>
      </w:r>
      <w:r w:rsidRPr="007F121D">
        <w:rPr>
          <w:rFonts w:hint="eastAsia"/>
        </w:rPr>
        <w:t>иных</w:t>
      </w:r>
      <w:r w:rsidRPr="007F121D">
        <w:t xml:space="preserve"> </w:t>
      </w:r>
      <w:r w:rsidRPr="007F121D">
        <w:rPr>
          <w:rFonts w:hint="eastAsia"/>
        </w:rPr>
        <w:t>объектов»</w:t>
      </w:r>
      <w:r w:rsidRPr="007F121D">
        <w:t xml:space="preserve">, </w:t>
      </w:r>
      <w:r w:rsidRPr="007F121D">
        <w:rPr>
          <w:rFonts w:hint="eastAsia"/>
        </w:rPr>
        <w:t>утвержденных</w:t>
      </w:r>
      <w:r w:rsidRPr="007F121D">
        <w:t xml:space="preserve"> </w:t>
      </w:r>
      <w:r w:rsidRPr="007F121D">
        <w:rPr>
          <w:rFonts w:hint="eastAsia"/>
        </w:rPr>
        <w:t>постановлением</w:t>
      </w:r>
      <w:r w:rsidRPr="007F121D">
        <w:t xml:space="preserve"> </w:t>
      </w:r>
      <w:r w:rsidRPr="007F121D">
        <w:rPr>
          <w:rFonts w:hint="eastAsia"/>
        </w:rPr>
        <w:t>Главного</w:t>
      </w:r>
      <w:r w:rsidRPr="007F121D">
        <w:t xml:space="preserve"> </w:t>
      </w:r>
      <w:r w:rsidRPr="007F121D">
        <w:rPr>
          <w:rFonts w:hint="eastAsia"/>
        </w:rPr>
        <w:t>государственного</w:t>
      </w:r>
      <w:r w:rsidRPr="007F121D">
        <w:t xml:space="preserve"> </w:t>
      </w:r>
      <w:r w:rsidRPr="007F121D">
        <w:rPr>
          <w:rFonts w:hint="eastAsia"/>
        </w:rPr>
        <w:t>санитарного</w:t>
      </w:r>
      <w:r w:rsidRPr="007F121D">
        <w:t xml:space="preserve"> </w:t>
      </w:r>
      <w:r w:rsidRPr="007F121D">
        <w:rPr>
          <w:rFonts w:hint="eastAsia"/>
        </w:rPr>
        <w:t>врача</w:t>
      </w:r>
      <w:r w:rsidRPr="007F121D">
        <w:t xml:space="preserve"> </w:t>
      </w:r>
      <w:r w:rsidRPr="007F121D">
        <w:rPr>
          <w:rFonts w:hint="eastAsia"/>
        </w:rPr>
        <w:t>Российской</w:t>
      </w:r>
      <w:r w:rsidRPr="007F121D">
        <w:t xml:space="preserve"> </w:t>
      </w:r>
      <w:r w:rsidRPr="007F121D">
        <w:rPr>
          <w:rFonts w:hint="eastAsia"/>
        </w:rPr>
        <w:t>Федерации</w:t>
      </w:r>
      <w:r w:rsidRPr="007F121D">
        <w:t xml:space="preserve"> </w:t>
      </w:r>
      <w:r w:rsidRPr="007F121D">
        <w:rPr>
          <w:rFonts w:hint="eastAsia"/>
        </w:rPr>
        <w:t>от</w:t>
      </w:r>
      <w:r w:rsidRPr="007F121D">
        <w:t xml:space="preserve"> 25.09.2007 </w:t>
      </w:r>
      <w:r w:rsidRPr="007F121D">
        <w:rPr>
          <w:rFonts w:hint="eastAsia"/>
        </w:rPr>
        <w:t>№</w:t>
      </w:r>
      <w:r w:rsidRPr="007F121D">
        <w:t xml:space="preserve"> 74.</w:t>
      </w:r>
    </w:p>
    <w:p w:rsidR="000A0348" w:rsidRPr="000A0348" w:rsidRDefault="00440045" w:rsidP="00440045">
      <w:pPr>
        <w:pStyle w:val="aa"/>
        <w:spacing w:line="240" w:lineRule="auto"/>
        <w:ind w:right="-1" w:firstLine="708"/>
        <w:rPr>
          <w:sz w:val="22"/>
          <w:szCs w:val="22"/>
          <w:lang w:eastAsia="zh-CN"/>
        </w:rPr>
      </w:pPr>
      <w:r w:rsidRPr="00F544D1">
        <w:t xml:space="preserve">Сохранить срок </w:t>
      </w:r>
      <w:r w:rsidRPr="00AD25A5">
        <w:t>назначения Объектов «оздоровительный лагерь» в течение</w:t>
      </w:r>
      <w:r w:rsidRPr="00F544D1">
        <w:t xml:space="preserve"> </w:t>
      </w:r>
      <w:r>
        <w:br/>
      </w:r>
      <w:r w:rsidRPr="00F544D1">
        <w:t xml:space="preserve">3 (три) месяца со дня перехода прав на приватизированное имущество к его приобретателю </w:t>
      </w:r>
      <w:r>
        <w:br/>
      </w:r>
      <w:r w:rsidRPr="00F544D1">
        <w:t>в порядке приватизации</w:t>
      </w:r>
      <w:r>
        <w:t>.</w:t>
      </w:r>
    </w:p>
    <w:p w:rsidR="007D49D0" w:rsidRPr="000A0348" w:rsidRDefault="0000122B" w:rsidP="007D49D0">
      <w:pPr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Аукцион признан состоявшимся. </w:t>
      </w:r>
      <w:r w:rsidR="005A03A4" w:rsidRPr="000A0348">
        <w:rPr>
          <w:rFonts w:ascii="Times New Roman" w:hAnsi="Times New Roman"/>
          <w:sz w:val="22"/>
          <w:szCs w:val="22"/>
        </w:rPr>
        <w:t>Победителем</w:t>
      </w:r>
      <w:r w:rsidR="008C4419" w:rsidRPr="000A0348">
        <w:rPr>
          <w:rFonts w:ascii="Times New Roman" w:hAnsi="Times New Roman"/>
          <w:color w:val="000000"/>
          <w:sz w:val="22"/>
          <w:szCs w:val="22"/>
        </w:rPr>
        <w:t xml:space="preserve"> аукциона</w:t>
      </w:r>
      <w:r w:rsidR="005A03A4" w:rsidRPr="000A0348">
        <w:rPr>
          <w:rFonts w:ascii="Times New Roman" w:hAnsi="Times New Roman"/>
          <w:color w:val="000000"/>
          <w:sz w:val="22"/>
          <w:szCs w:val="22"/>
        </w:rPr>
        <w:t xml:space="preserve"> в электронной форме </w:t>
      </w:r>
      <w:r w:rsidR="008C4419" w:rsidRPr="000A0348">
        <w:rPr>
          <w:rFonts w:ascii="Times New Roman" w:hAnsi="Times New Roman"/>
          <w:color w:val="000000"/>
          <w:sz w:val="22"/>
          <w:szCs w:val="22"/>
        </w:rPr>
        <w:t xml:space="preserve">признан участник – </w:t>
      </w:r>
      <w:r w:rsidR="00440045">
        <w:rPr>
          <w:rFonts w:ascii="Times New Roman" w:hAnsi="Times New Roman"/>
          <w:bCs/>
          <w:sz w:val="22"/>
          <w:szCs w:val="22"/>
        </w:rPr>
        <w:t>Общество с ограниченной ответственностью «ЛЕОРУС»</w:t>
      </w:r>
      <w:r w:rsidR="005A03A4" w:rsidRPr="000A0348">
        <w:rPr>
          <w:rFonts w:ascii="Times New Roman" w:hAnsi="Times New Roman"/>
          <w:bCs/>
          <w:sz w:val="22"/>
          <w:szCs w:val="22"/>
        </w:rPr>
        <w:t xml:space="preserve">, </w:t>
      </w:r>
      <w:r w:rsidR="005A03A4" w:rsidRPr="000A0348">
        <w:rPr>
          <w:rFonts w:ascii="Times New Roman" w:hAnsi="Times New Roman"/>
          <w:color w:val="000000"/>
          <w:sz w:val="22"/>
          <w:szCs w:val="22"/>
        </w:rPr>
        <w:t xml:space="preserve">предложивший </w:t>
      </w:r>
      <w:r w:rsidR="00440045" w:rsidRPr="00440045">
        <w:rPr>
          <w:rFonts w:ascii="Times New Roman" w:hAnsi="Times New Roman"/>
          <w:bCs/>
          <w:sz w:val="22"/>
          <w:szCs w:val="22"/>
          <w:lang w:eastAsia="zh-CN"/>
        </w:rPr>
        <w:t>цену продажи Лота № 1 в размере</w:t>
      </w:r>
      <w:r w:rsidR="00440045" w:rsidRPr="00440045">
        <w:rPr>
          <w:rFonts w:ascii="Times New Roman" w:hAnsi="Times New Roman"/>
          <w:bCs/>
          <w:sz w:val="22"/>
          <w:szCs w:val="22"/>
        </w:rPr>
        <w:t>:</w:t>
      </w:r>
      <w:r w:rsidR="00440045" w:rsidRPr="00440045">
        <w:rPr>
          <w:rFonts w:ascii="Times New Roman" w:hAnsi="Times New Roman"/>
          <w:b/>
          <w:color w:val="0000FF"/>
          <w:sz w:val="22"/>
          <w:szCs w:val="22"/>
        </w:rPr>
        <w:t xml:space="preserve"> </w:t>
      </w:r>
      <w:r w:rsidR="00440045" w:rsidRPr="00440045">
        <w:rPr>
          <w:rFonts w:ascii="Times New Roman" w:hAnsi="Times New Roman"/>
          <w:b/>
          <w:sz w:val="22"/>
          <w:szCs w:val="22"/>
          <w:lang w:eastAsia="zh-CN"/>
        </w:rPr>
        <w:t>90 882 762,00 руб</w:t>
      </w:r>
      <w:r w:rsidR="00440045" w:rsidRPr="00440045">
        <w:rPr>
          <w:rFonts w:ascii="Times New Roman" w:hAnsi="Times New Roman"/>
          <w:sz w:val="22"/>
          <w:szCs w:val="22"/>
          <w:lang w:eastAsia="zh-CN"/>
        </w:rPr>
        <w:t>. (Девяносто миллионов восемьсот восемьдесят две тысячи семьсот шестьдесят два руб. 00 коп.), с учетом НДС</w:t>
      </w:r>
      <w:r w:rsidR="005A03A4" w:rsidRPr="00440045">
        <w:rPr>
          <w:rFonts w:ascii="Times New Roman" w:hAnsi="Times New Roman"/>
          <w:sz w:val="22"/>
          <w:szCs w:val="22"/>
        </w:rPr>
        <w:t>,</w:t>
      </w:r>
      <w:r w:rsidR="008C4419" w:rsidRPr="00440045">
        <w:rPr>
          <w:rFonts w:ascii="Times New Roman" w:hAnsi="Times New Roman"/>
          <w:sz w:val="22"/>
          <w:szCs w:val="22"/>
        </w:rPr>
        <w:t xml:space="preserve"> </w:t>
      </w:r>
      <w:r w:rsidR="008C4419" w:rsidRPr="000A0348">
        <w:rPr>
          <w:rFonts w:ascii="Times New Roman" w:hAnsi="Times New Roman"/>
          <w:color w:val="000000"/>
          <w:sz w:val="22"/>
          <w:szCs w:val="22"/>
        </w:rPr>
        <w:t xml:space="preserve">с которым будет заключен договор </w:t>
      </w:r>
      <w:r w:rsidR="005A03A4" w:rsidRPr="000A0348">
        <w:rPr>
          <w:rFonts w:ascii="Times New Roman" w:hAnsi="Times New Roman"/>
          <w:color w:val="000000"/>
          <w:sz w:val="22"/>
          <w:szCs w:val="22"/>
        </w:rPr>
        <w:t>купли-продажи</w:t>
      </w:r>
      <w:r w:rsidR="008C4419" w:rsidRPr="000A0348">
        <w:rPr>
          <w:rFonts w:ascii="Times New Roman" w:hAnsi="Times New Roman"/>
          <w:sz w:val="22"/>
          <w:szCs w:val="22"/>
        </w:rPr>
        <w:t>.</w:t>
      </w:r>
    </w:p>
    <w:p w:rsidR="007D49D0" w:rsidRPr="000A0348" w:rsidRDefault="007D49D0" w:rsidP="007D49D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>Протокол аукциона размещен</w:t>
      </w:r>
      <w:r w:rsidRPr="000A0348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0A0348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gov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 xml:space="preserve">, официальном сайте городского округа Домодедово </w:t>
      </w:r>
      <w:hyperlink r:id="rId6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domod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 xml:space="preserve">, на Едином портале торгов Московской области </w:t>
      </w:r>
      <w:hyperlink r:id="rId7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mosreg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>, на сайте Оператора электронной площадки</w:t>
      </w:r>
      <w:r w:rsidRPr="000A0348">
        <w:rPr>
          <w:rFonts w:ascii="Times New Roman" w:hAnsi="Times New Roman"/>
          <w:bCs/>
          <w:sz w:val="22"/>
          <w:szCs w:val="22"/>
        </w:rPr>
        <w:t xml:space="preserve"> </w:t>
      </w:r>
      <w:hyperlink r:id="rId8" w:history="1">
        <w:r w:rsidRPr="000A0348">
          <w:rPr>
            <w:rFonts w:ascii="Times New Roman" w:hAnsi="Times New Roman"/>
            <w:color w:val="3333FF"/>
            <w:sz w:val="22"/>
            <w:szCs w:val="22"/>
            <w:u w:val="single"/>
            <w:lang w:eastAsia="en-US"/>
          </w:rPr>
          <w:t>www.rts-tender.ru</w:t>
        </w:r>
      </w:hyperlink>
      <w:r w:rsidRPr="000A0348">
        <w:rPr>
          <w:rFonts w:ascii="Times New Roman" w:hAnsi="Times New Roman"/>
          <w:sz w:val="22"/>
          <w:szCs w:val="22"/>
        </w:rPr>
        <w:t xml:space="preserve"> в сети Интернет</w:t>
      </w:r>
    </w:p>
    <w:p w:rsidR="00440045" w:rsidRDefault="00440045" w:rsidP="007D49D0">
      <w:pPr>
        <w:jc w:val="both"/>
        <w:rPr>
          <w:rFonts w:ascii="Times New Roman" w:hAnsi="Times New Roman"/>
          <w:sz w:val="22"/>
          <w:szCs w:val="22"/>
        </w:rPr>
      </w:pPr>
    </w:p>
    <w:p w:rsidR="00440045" w:rsidRDefault="00440045" w:rsidP="007D49D0">
      <w:pPr>
        <w:jc w:val="both"/>
        <w:rPr>
          <w:rFonts w:ascii="Times New Roman" w:hAnsi="Times New Roman"/>
          <w:sz w:val="22"/>
          <w:szCs w:val="22"/>
        </w:rPr>
      </w:pPr>
    </w:p>
    <w:p w:rsidR="00440045" w:rsidRPr="000A0348" w:rsidRDefault="00440045" w:rsidP="007D49D0">
      <w:pPr>
        <w:jc w:val="both"/>
        <w:rPr>
          <w:rFonts w:ascii="Times New Roman" w:hAnsi="Times New Roman"/>
          <w:sz w:val="22"/>
          <w:szCs w:val="22"/>
        </w:rPr>
      </w:pPr>
    </w:p>
    <w:p w:rsidR="007D49D0" w:rsidRPr="000A0348" w:rsidRDefault="007D49D0" w:rsidP="007D49D0">
      <w:pPr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Председатель Комитета </w:t>
      </w:r>
      <w:proofErr w:type="gramStart"/>
      <w:r w:rsidRPr="000A0348">
        <w:rPr>
          <w:rFonts w:ascii="Times New Roman" w:hAnsi="Times New Roman"/>
          <w:sz w:val="22"/>
          <w:szCs w:val="22"/>
        </w:rPr>
        <w:t>по</w:t>
      </w:r>
      <w:proofErr w:type="gramEnd"/>
    </w:p>
    <w:p w:rsidR="007D49D0" w:rsidRPr="000A0348" w:rsidRDefault="007D49D0" w:rsidP="007D49D0">
      <w:pPr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управлению имуществом </w:t>
      </w:r>
      <w:r w:rsidRPr="000A0348">
        <w:rPr>
          <w:rFonts w:ascii="Times New Roman" w:hAnsi="Times New Roman"/>
          <w:sz w:val="22"/>
          <w:szCs w:val="22"/>
        </w:rPr>
        <w:tab/>
      </w:r>
      <w:r w:rsidRPr="000A0348">
        <w:rPr>
          <w:rFonts w:ascii="Times New Roman" w:hAnsi="Times New Roman"/>
          <w:sz w:val="22"/>
          <w:szCs w:val="22"/>
        </w:rPr>
        <w:tab/>
        <w:t xml:space="preserve">                </w:t>
      </w:r>
      <w:r w:rsidRPr="000A0348">
        <w:rPr>
          <w:rFonts w:ascii="Times New Roman" w:hAnsi="Times New Roman"/>
          <w:sz w:val="22"/>
          <w:szCs w:val="22"/>
        </w:rPr>
        <w:tab/>
        <w:t xml:space="preserve">  </w:t>
      </w:r>
      <w:r w:rsidRPr="000A0348">
        <w:rPr>
          <w:rFonts w:ascii="Times New Roman" w:hAnsi="Times New Roman"/>
          <w:sz w:val="22"/>
          <w:szCs w:val="22"/>
        </w:rPr>
        <w:tab/>
      </w:r>
      <w:r w:rsidRPr="000A0348">
        <w:rPr>
          <w:rFonts w:ascii="Times New Roman" w:hAnsi="Times New Roman"/>
          <w:sz w:val="22"/>
          <w:szCs w:val="22"/>
        </w:rPr>
        <w:tab/>
        <w:t xml:space="preserve">   </w:t>
      </w:r>
      <w:r w:rsidRPr="000A0348">
        <w:rPr>
          <w:rFonts w:ascii="Times New Roman" w:hAnsi="Times New Roman"/>
          <w:sz w:val="22"/>
          <w:szCs w:val="22"/>
        </w:rPr>
        <w:tab/>
        <w:t xml:space="preserve">       Л.В. Енбекова</w:t>
      </w:r>
    </w:p>
    <w:p w:rsidR="007D49D0" w:rsidRPr="007D49D0" w:rsidRDefault="007D49D0" w:rsidP="007D49D0">
      <w:pPr>
        <w:rPr>
          <w:rFonts w:ascii="Times New Roman" w:hAnsi="Times New Roman"/>
          <w:szCs w:val="24"/>
        </w:rPr>
      </w:pPr>
    </w:p>
    <w:p w:rsidR="008C4419" w:rsidRDefault="008C4419" w:rsidP="007D49D0">
      <w:pPr>
        <w:rPr>
          <w:rFonts w:ascii="Times New Roman" w:hAnsi="Times New Roman"/>
          <w:sz w:val="18"/>
          <w:szCs w:val="18"/>
        </w:rPr>
      </w:pPr>
    </w:p>
    <w:p w:rsidR="00440045" w:rsidRDefault="00440045" w:rsidP="007D49D0">
      <w:pPr>
        <w:rPr>
          <w:rFonts w:ascii="Times New Roman" w:hAnsi="Times New Roman"/>
          <w:sz w:val="18"/>
          <w:szCs w:val="18"/>
        </w:rPr>
      </w:pPr>
    </w:p>
    <w:p w:rsidR="00440045" w:rsidRDefault="00440045" w:rsidP="007D49D0">
      <w:pPr>
        <w:rPr>
          <w:rFonts w:ascii="Times New Roman" w:hAnsi="Times New Roman"/>
          <w:sz w:val="18"/>
          <w:szCs w:val="18"/>
        </w:rPr>
      </w:pPr>
    </w:p>
    <w:p w:rsidR="00440045" w:rsidRDefault="00440045" w:rsidP="007D49D0">
      <w:pPr>
        <w:rPr>
          <w:rFonts w:ascii="Times New Roman" w:hAnsi="Times New Roman"/>
          <w:sz w:val="18"/>
          <w:szCs w:val="18"/>
        </w:rPr>
      </w:pPr>
    </w:p>
    <w:p w:rsidR="00440045" w:rsidRDefault="00440045" w:rsidP="007D49D0">
      <w:pPr>
        <w:rPr>
          <w:rFonts w:ascii="Times New Roman" w:hAnsi="Times New Roman"/>
          <w:sz w:val="18"/>
          <w:szCs w:val="18"/>
        </w:rPr>
      </w:pPr>
    </w:p>
    <w:p w:rsidR="00440045" w:rsidRDefault="00440045" w:rsidP="007D49D0">
      <w:pPr>
        <w:rPr>
          <w:rFonts w:ascii="Times New Roman" w:hAnsi="Times New Roman"/>
          <w:sz w:val="18"/>
          <w:szCs w:val="18"/>
        </w:rPr>
      </w:pPr>
    </w:p>
    <w:p w:rsidR="00440045" w:rsidRDefault="00440045" w:rsidP="007D49D0">
      <w:pPr>
        <w:rPr>
          <w:rFonts w:ascii="Times New Roman" w:hAnsi="Times New Roman"/>
          <w:sz w:val="18"/>
          <w:szCs w:val="18"/>
        </w:rPr>
      </w:pPr>
    </w:p>
    <w:p w:rsidR="00440045" w:rsidRDefault="00440045" w:rsidP="007D49D0">
      <w:pPr>
        <w:rPr>
          <w:rFonts w:ascii="Times New Roman" w:hAnsi="Times New Roman"/>
          <w:sz w:val="18"/>
          <w:szCs w:val="18"/>
        </w:rPr>
      </w:pPr>
    </w:p>
    <w:p w:rsidR="00440045" w:rsidRDefault="00440045" w:rsidP="007D49D0">
      <w:pPr>
        <w:rPr>
          <w:rFonts w:ascii="Times New Roman" w:hAnsi="Times New Roman"/>
          <w:sz w:val="18"/>
          <w:szCs w:val="18"/>
        </w:rPr>
      </w:pPr>
    </w:p>
    <w:p w:rsidR="00440045" w:rsidRDefault="00440045" w:rsidP="007D49D0">
      <w:pPr>
        <w:rPr>
          <w:rFonts w:ascii="Times New Roman" w:hAnsi="Times New Roman"/>
          <w:sz w:val="18"/>
          <w:szCs w:val="18"/>
        </w:rPr>
      </w:pPr>
    </w:p>
    <w:p w:rsidR="00440045" w:rsidRDefault="00440045" w:rsidP="007D49D0">
      <w:pPr>
        <w:rPr>
          <w:rFonts w:ascii="Times New Roman" w:hAnsi="Times New Roman"/>
          <w:sz w:val="18"/>
          <w:szCs w:val="18"/>
        </w:rPr>
      </w:pPr>
    </w:p>
    <w:p w:rsidR="00440045" w:rsidRDefault="00440045" w:rsidP="007D49D0">
      <w:pPr>
        <w:rPr>
          <w:rFonts w:ascii="Times New Roman" w:hAnsi="Times New Roman"/>
          <w:sz w:val="18"/>
          <w:szCs w:val="18"/>
        </w:rPr>
      </w:pPr>
    </w:p>
    <w:p w:rsidR="00440045" w:rsidRDefault="00440045" w:rsidP="007D49D0">
      <w:pPr>
        <w:rPr>
          <w:rFonts w:ascii="Times New Roman" w:hAnsi="Times New Roman"/>
          <w:sz w:val="18"/>
          <w:szCs w:val="18"/>
        </w:rPr>
      </w:pPr>
    </w:p>
    <w:p w:rsidR="00440045" w:rsidRDefault="00440045" w:rsidP="007D49D0">
      <w:pPr>
        <w:rPr>
          <w:rFonts w:ascii="Times New Roman" w:hAnsi="Times New Roman"/>
          <w:sz w:val="18"/>
          <w:szCs w:val="18"/>
        </w:rPr>
      </w:pPr>
    </w:p>
    <w:p w:rsidR="00440045" w:rsidRDefault="00440045" w:rsidP="007D49D0">
      <w:pPr>
        <w:rPr>
          <w:rFonts w:ascii="Times New Roman" w:hAnsi="Times New Roman"/>
          <w:sz w:val="18"/>
          <w:szCs w:val="18"/>
        </w:rPr>
      </w:pPr>
    </w:p>
    <w:p w:rsidR="00440045" w:rsidRDefault="00440045" w:rsidP="007D49D0">
      <w:pPr>
        <w:rPr>
          <w:rFonts w:ascii="Times New Roman" w:hAnsi="Times New Roman"/>
          <w:sz w:val="18"/>
          <w:szCs w:val="18"/>
        </w:rPr>
      </w:pPr>
    </w:p>
    <w:p w:rsidR="00440045" w:rsidRDefault="00440045" w:rsidP="007D49D0">
      <w:pPr>
        <w:rPr>
          <w:rFonts w:ascii="Times New Roman" w:hAnsi="Times New Roman"/>
          <w:sz w:val="18"/>
          <w:szCs w:val="18"/>
        </w:rPr>
      </w:pPr>
    </w:p>
    <w:p w:rsidR="00440045" w:rsidRDefault="00440045" w:rsidP="007D49D0">
      <w:pPr>
        <w:rPr>
          <w:rFonts w:ascii="Times New Roman" w:hAnsi="Times New Roman"/>
          <w:sz w:val="18"/>
          <w:szCs w:val="18"/>
        </w:rPr>
      </w:pPr>
    </w:p>
    <w:p w:rsidR="00440045" w:rsidRDefault="00440045" w:rsidP="007D49D0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440045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0122B"/>
    <w:rsid w:val="000A0348"/>
    <w:rsid w:val="001005B2"/>
    <w:rsid w:val="00236CBB"/>
    <w:rsid w:val="002D488B"/>
    <w:rsid w:val="00382A1B"/>
    <w:rsid w:val="003E0285"/>
    <w:rsid w:val="00440045"/>
    <w:rsid w:val="005156A1"/>
    <w:rsid w:val="005A03A4"/>
    <w:rsid w:val="00610F1E"/>
    <w:rsid w:val="0063636B"/>
    <w:rsid w:val="006F23EE"/>
    <w:rsid w:val="006F56E3"/>
    <w:rsid w:val="007D49D0"/>
    <w:rsid w:val="008C4419"/>
    <w:rsid w:val="008C77E4"/>
    <w:rsid w:val="00C835AD"/>
    <w:rsid w:val="00D8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E0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440045"/>
    <w:pPr>
      <w:tabs>
        <w:tab w:val="left" w:pos="720"/>
        <w:tab w:val="left" w:pos="1170"/>
      </w:tabs>
      <w:suppressAutoHyphens/>
      <w:jc w:val="both"/>
    </w:pPr>
    <w:rPr>
      <w:rFonts w:ascii="Times New Roman" w:hAnsi="Times New Roman"/>
      <w:spacing w:val="-4"/>
      <w:sz w:val="27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E0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440045"/>
    <w:pPr>
      <w:tabs>
        <w:tab w:val="left" w:pos="720"/>
        <w:tab w:val="left" w:pos="1170"/>
      </w:tabs>
      <w:suppressAutoHyphens/>
      <w:jc w:val="both"/>
    </w:pPr>
    <w:rPr>
      <w:rFonts w:ascii="Times New Roman" w:hAnsi="Times New Roman"/>
      <w:spacing w:val="-4"/>
      <w:sz w:val="27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2022-11-18T13:03:00Z</cp:lastPrinted>
  <dcterms:created xsi:type="dcterms:W3CDTF">2022-11-18T13:05:00Z</dcterms:created>
  <dcterms:modified xsi:type="dcterms:W3CDTF">2022-11-18T13:05:00Z</dcterms:modified>
</cp:coreProperties>
</file>