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о подготовке проекта муниципального нормативного правового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акта, затрагивающего вопросы осуществления предпринимательской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Настоящим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 xml:space="preserve">отдел потребительского рынка и рекламы Администрации городского округа Домодедово Московской области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извещает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начале обсуждения проекта муниципального нормативного правового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акта,    затрагивающего   вопросы   осуществления   предпринимательской   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инвестиционной деятельности, и сборе предложений заинтересованных лиц.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Предложения принимаются по адресу: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>142000, г. Домодедово, микрорайон Центральный, пл. 30-летия Победы, д.1</w:t>
      </w:r>
      <w:r w:rsidRPr="0099132A">
        <w:rPr>
          <w:rFonts w:ascii="Times New Roman" w:hAnsi="Times New Roman" w:cs="Times New Roman"/>
          <w:sz w:val="28"/>
          <w:szCs w:val="28"/>
        </w:rPr>
        <w:t>,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vorobieva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1604" w:rsidRPr="009876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605" w:rsidRPr="0099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605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консультаций:</w:t>
      </w:r>
      <w:r w:rsidR="00866605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Воробьева Татьяна Юрьевна, Отдел потребительского рынка и рекламы Администрации городского округа Домодедово, 8 (496) 792 41 58, с 14.00 до 16-00 по рабочим дням.     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Сроки приема предложений: 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с </w:t>
      </w:r>
      <w:r w:rsidR="00141604" w:rsidRPr="00141604">
        <w:rPr>
          <w:rFonts w:ascii="Times New Roman" w:hAnsi="Times New Roman" w:cs="Times New Roman"/>
          <w:sz w:val="28"/>
          <w:szCs w:val="28"/>
        </w:rPr>
        <w:t>21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="00141604">
        <w:rPr>
          <w:rFonts w:ascii="Times New Roman" w:hAnsi="Times New Roman" w:cs="Times New Roman"/>
          <w:sz w:val="28"/>
          <w:szCs w:val="28"/>
        </w:rPr>
        <w:t>марта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 по </w:t>
      </w:r>
      <w:r w:rsidR="00141604">
        <w:rPr>
          <w:rFonts w:ascii="Times New Roman" w:hAnsi="Times New Roman" w:cs="Times New Roman"/>
          <w:sz w:val="28"/>
          <w:szCs w:val="28"/>
        </w:rPr>
        <w:t>3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="00141604">
        <w:rPr>
          <w:rFonts w:ascii="Times New Roman" w:hAnsi="Times New Roman" w:cs="Times New Roman"/>
          <w:sz w:val="28"/>
          <w:szCs w:val="28"/>
        </w:rPr>
        <w:t>апреля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866605" w:rsidRPr="00F6134A" w:rsidRDefault="007C7076" w:rsidP="00F61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Место  размещения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 уведомления  об  обсуждении  проекта  </w:t>
      </w:r>
      <w:r w:rsidR="00F6134A">
        <w:rPr>
          <w:rFonts w:ascii="Times New Roman" w:hAnsi="Times New Roman" w:cs="Times New Roman"/>
          <w:sz w:val="28"/>
          <w:szCs w:val="28"/>
        </w:rPr>
        <w:t xml:space="preserve">                           муниципаль</w:t>
      </w:r>
      <w:r w:rsidR="00F6134A" w:rsidRPr="00F6134A">
        <w:rPr>
          <w:rFonts w:ascii="Times New Roman" w:hAnsi="Times New Roman" w:cs="Times New Roman"/>
          <w:sz w:val="28"/>
          <w:szCs w:val="28"/>
        </w:rPr>
        <w:t>ного нормативного   правового   акта,   затрагивающ</w:t>
      </w:r>
      <w:r w:rsidR="00F6134A">
        <w:rPr>
          <w:rFonts w:ascii="Times New Roman" w:hAnsi="Times New Roman" w:cs="Times New Roman"/>
          <w:sz w:val="28"/>
          <w:szCs w:val="28"/>
        </w:rPr>
        <w:t xml:space="preserve">его                    вопросы </w:t>
      </w:r>
      <w:r w:rsidR="00F6134A" w:rsidRPr="00F6134A">
        <w:rPr>
          <w:rFonts w:ascii="Times New Roman" w:hAnsi="Times New Roman" w:cs="Times New Roman"/>
          <w:sz w:val="28"/>
          <w:szCs w:val="28"/>
        </w:rPr>
        <w:t>осуществления предпринимательской       и       инвестиционной                                                      деяте</w:t>
      </w:r>
      <w:r w:rsidR="00F6134A">
        <w:rPr>
          <w:rFonts w:ascii="Times New Roman" w:hAnsi="Times New Roman" w:cs="Times New Roman"/>
          <w:sz w:val="28"/>
          <w:szCs w:val="28"/>
        </w:rPr>
        <w:t xml:space="preserve">льности,      в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  сети   </w:t>
      </w:r>
      <w:r w:rsidR="00F6134A">
        <w:rPr>
          <w:rFonts w:ascii="Times New Roman" w:hAnsi="Times New Roman" w:cs="Times New Roman"/>
          <w:sz w:val="28"/>
          <w:szCs w:val="28"/>
        </w:rPr>
        <w:t xml:space="preserve">Интернет   (полный  электронный </w:t>
      </w:r>
      <w:r w:rsidR="00F6134A" w:rsidRPr="00F6134A">
        <w:rPr>
          <w:rFonts w:ascii="Times New Roman" w:hAnsi="Times New Roman" w:cs="Times New Roman"/>
          <w:sz w:val="28"/>
          <w:szCs w:val="28"/>
        </w:rPr>
        <w:t>адрес): www.domod.ru (подраздел «Оценка регулирующего воздействия» раздела «Экономика»).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076" w:rsidRPr="0099132A">
        <w:rPr>
          <w:rFonts w:ascii="Times New Roman" w:hAnsi="Times New Roman" w:cs="Times New Roman"/>
          <w:sz w:val="28"/>
          <w:szCs w:val="28"/>
        </w:rPr>
        <w:t>    Все поступившие предложения будут рассмотрены.</w:t>
      </w:r>
    </w:p>
    <w:p w:rsidR="00452120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Сводка  предложений, поступивших по результатам публичных консультаций,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будет размещена на сайте </w:t>
      </w:r>
      <w:hyperlink r:id="rId6" w:history="1">
        <w:r w:rsidR="00452120" w:rsidRPr="0099132A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</w:rPr>
          <w:t>www.domod.ru</w:t>
        </w:r>
      </w:hyperlink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 (подраздел «Оценка регулирующего воздействия» раздела «Экономика») </w:t>
      </w:r>
      <w:r w:rsidRPr="0099132A">
        <w:rPr>
          <w:rFonts w:ascii="Times New Roman" w:hAnsi="Times New Roman" w:cs="Times New Roman"/>
          <w:sz w:val="28"/>
          <w:szCs w:val="28"/>
        </w:rPr>
        <w:t>не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141604">
        <w:rPr>
          <w:rFonts w:ascii="Times New Roman" w:hAnsi="Times New Roman" w:cs="Times New Roman"/>
          <w:sz w:val="28"/>
          <w:szCs w:val="28"/>
        </w:rPr>
        <w:t>07</w:t>
      </w:r>
      <w:r w:rsidR="00F6134A">
        <w:rPr>
          <w:rFonts w:ascii="Times New Roman" w:hAnsi="Times New Roman" w:cs="Times New Roman"/>
          <w:sz w:val="28"/>
          <w:szCs w:val="28"/>
        </w:rPr>
        <w:t>.0</w:t>
      </w:r>
      <w:r w:rsidR="00141604">
        <w:rPr>
          <w:rFonts w:ascii="Times New Roman" w:hAnsi="Times New Roman" w:cs="Times New Roman"/>
          <w:sz w:val="28"/>
          <w:szCs w:val="28"/>
        </w:rPr>
        <w:t>4</w:t>
      </w:r>
      <w:r w:rsidR="00F6134A">
        <w:rPr>
          <w:rFonts w:ascii="Times New Roman" w:hAnsi="Times New Roman" w:cs="Times New Roman"/>
          <w:sz w:val="28"/>
          <w:szCs w:val="28"/>
        </w:rPr>
        <w:t>.</w:t>
      </w:r>
      <w:r w:rsidR="00452120" w:rsidRPr="0099132A">
        <w:rPr>
          <w:rFonts w:ascii="Times New Roman" w:hAnsi="Times New Roman" w:cs="Times New Roman"/>
          <w:sz w:val="28"/>
          <w:szCs w:val="28"/>
        </w:rPr>
        <w:t>2025 г.</w:t>
      </w: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076" w:rsidRPr="0099132A">
        <w:rPr>
          <w:rFonts w:ascii="Times New Roman" w:hAnsi="Times New Roman" w:cs="Times New Roman"/>
          <w:sz w:val="28"/>
          <w:szCs w:val="28"/>
        </w:rPr>
        <w:t xml:space="preserve">1.  </w:t>
      </w:r>
      <w:proofErr w:type="gramStart"/>
      <w:r w:rsidR="007C7076" w:rsidRPr="0099132A">
        <w:rPr>
          <w:rFonts w:ascii="Times New Roman" w:hAnsi="Times New Roman" w:cs="Times New Roman"/>
          <w:sz w:val="28"/>
          <w:szCs w:val="28"/>
        </w:rPr>
        <w:t>Вид  и</w:t>
      </w:r>
      <w:proofErr w:type="gramEnd"/>
      <w:r w:rsidR="007C7076" w:rsidRPr="0099132A">
        <w:rPr>
          <w:rFonts w:ascii="Times New Roman" w:hAnsi="Times New Roman" w:cs="Times New Roman"/>
          <w:sz w:val="28"/>
          <w:szCs w:val="28"/>
        </w:rPr>
        <w:t>  рабочее  наименование нормативного муниципального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акта,  который  будет  принят,  в  случае  принятия решения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</w:p>
    <w:p w:rsidR="00452120" w:rsidRPr="0099132A" w:rsidRDefault="00F6134A" w:rsidP="00141604">
      <w:pPr>
        <w:pStyle w:val="a6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</w:t>
      </w:r>
      <w:r w:rsidR="00452120" w:rsidRPr="0099132A">
        <w:rPr>
          <w:rFonts w:ascii="Times New Roman" w:hAnsi="Times New Roman"/>
          <w:sz w:val="28"/>
          <w:szCs w:val="28"/>
        </w:rPr>
        <w:t>остановление Администрации городского округа Домодедово Московской области</w:t>
      </w:r>
      <w:r w:rsidR="007C7076" w:rsidRPr="0099132A">
        <w:rPr>
          <w:rFonts w:ascii="Times New Roman" w:hAnsi="Times New Roman"/>
          <w:sz w:val="28"/>
          <w:szCs w:val="28"/>
        </w:rPr>
        <w:t> </w:t>
      </w:r>
      <w:r w:rsidR="00452120" w:rsidRPr="0099132A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="00452120" w:rsidRPr="0099132A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452120" w:rsidRPr="0099132A">
        <w:rPr>
          <w:rFonts w:ascii="Times New Roman" w:hAnsi="Times New Roman"/>
          <w:sz w:val="28"/>
          <w:szCs w:val="28"/>
        </w:rPr>
        <w:t>регламента</w:t>
      </w:r>
      <w:proofErr w:type="gramEnd"/>
      <w:r w:rsidR="00452120" w:rsidRPr="0099132A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452120" w:rsidRPr="0099132A">
        <w:rPr>
          <w:rFonts w:ascii="Times New Roman" w:hAnsi="Times New Roman"/>
          <w:sz w:val="28"/>
          <w:szCs w:val="28"/>
        </w:rPr>
        <w:t>«</w:t>
      </w:r>
      <w:r w:rsidR="00141604">
        <w:rPr>
          <w:rFonts w:ascii="Times New Roman" w:hAnsi="Times New Roman"/>
          <w:sz w:val="28"/>
          <w:szCs w:val="28"/>
        </w:rPr>
        <w:t>Внесение изменений в схемы размещения рекламных конструкций</w:t>
      </w:r>
      <w:r w:rsidR="00452120" w:rsidRPr="0099132A">
        <w:rPr>
          <w:rFonts w:ascii="Times New Roman" w:hAnsi="Times New Roman"/>
          <w:sz w:val="28"/>
          <w:szCs w:val="28"/>
        </w:rPr>
        <w:t>».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</w:t>
      </w:r>
      <w:r w:rsidR="002951BB">
        <w:rPr>
          <w:rFonts w:ascii="Times New Roman" w:hAnsi="Times New Roman" w:cs="Times New Roman"/>
          <w:sz w:val="28"/>
          <w:szCs w:val="28"/>
        </w:rPr>
        <w:t xml:space="preserve">   </w:t>
      </w:r>
      <w:r w:rsidRPr="0099132A">
        <w:rPr>
          <w:rFonts w:ascii="Times New Roman" w:hAnsi="Times New Roman" w:cs="Times New Roman"/>
          <w:sz w:val="28"/>
          <w:szCs w:val="28"/>
        </w:rPr>
        <w:t xml:space="preserve">  2.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Описание  проблемы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,  на  решение  которой  направлено  предлагаемое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правовое регулирование:</w:t>
      </w:r>
    </w:p>
    <w:p w:rsidR="0099132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141604">
        <w:rPr>
          <w:rFonts w:ascii="Times New Roman" w:hAnsi="Times New Roman" w:cs="Times New Roman"/>
          <w:sz w:val="28"/>
          <w:szCs w:val="28"/>
        </w:rPr>
        <w:t>отсутствием регламента нет муниципальной услуги в рамках которой осуществляется внесение изменения в схему р</w:t>
      </w:r>
      <w:r w:rsidR="002951BB">
        <w:rPr>
          <w:rFonts w:ascii="Times New Roman" w:hAnsi="Times New Roman" w:cs="Times New Roman"/>
          <w:sz w:val="28"/>
          <w:szCs w:val="28"/>
        </w:rPr>
        <w:t>азмещения рекламных конструкций</w:t>
      </w:r>
      <w:r w:rsidR="0099132A" w:rsidRPr="0099132A">
        <w:rPr>
          <w:rFonts w:ascii="Times New Roman" w:hAnsi="Times New Roman" w:cs="Times New Roman"/>
          <w:sz w:val="28"/>
          <w:szCs w:val="28"/>
        </w:rPr>
        <w:t>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3.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Цели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проектом  муниципальным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 правового регулирования:</w:t>
      </w:r>
    </w:p>
    <w:p w:rsidR="00452120" w:rsidRPr="0099132A" w:rsidRDefault="00F6134A" w:rsidP="0099132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2951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разработать</w:t>
      </w:r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52120" w:rsidRPr="0099132A">
        <w:rPr>
          <w:rFonts w:ascii="Times New Roman" w:hAnsi="Times New Roman" w:cs="Times New Roman"/>
          <w:sz w:val="28"/>
          <w:szCs w:val="28"/>
        </w:rPr>
        <w:t>нормативно правово</w:t>
      </w:r>
      <w:r w:rsidR="002951BB">
        <w:rPr>
          <w:rFonts w:ascii="Times New Roman" w:hAnsi="Times New Roman" w:cs="Times New Roman"/>
          <w:sz w:val="28"/>
          <w:szCs w:val="28"/>
        </w:rPr>
        <w:t>й акт</w:t>
      </w:r>
      <w:r w:rsidR="0099132A" w:rsidRPr="0099132A">
        <w:rPr>
          <w:rFonts w:ascii="Times New Roman" w:hAnsi="Times New Roman" w:cs="Times New Roman"/>
          <w:sz w:val="28"/>
          <w:szCs w:val="28"/>
        </w:rPr>
        <w:t>;</w:t>
      </w:r>
    </w:p>
    <w:p w:rsidR="0099132A" w:rsidRPr="0099132A" w:rsidRDefault="00F6134A" w:rsidP="0099132A">
      <w:pPr>
        <w:spacing w:after="1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132A" w:rsidRPr="009913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32A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</w:t>
      </w:r>
      <w:r w:rsidR="002951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ить</w:t>
      </w:r>
      <w:r w:rsidR="0099132A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стандарт предоставления Муниципальной услуги.</w:t>
      </w:r>
    </w:p>
    <w:p w:rsidR="00F6134A" w:rsidRDefault="007C7076" w:rsidP="005B16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lastRenderedPageBreak/>
        <w:t xml:space="preserve">   4. </w:t>
      </w:r>
      <w:r w:rsidR="00F6134A" w:rsidRPr="00F6134A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  вытекает   необходимость   разработки   предлагаемого  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="00F6134A" w:rsidRPr="00F6134A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2951BB" w:rsidRDefault="002951BB" w:rsidP="005B16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51BB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</w:t>
      </w:r>
    </w:p>
    <w:p w:rsidR="002951BB" w:rsidRDefault="002951BB" w:rsidP="005B1696">
      <w:pPr>
        <w:pStyle w:val="ConsPlusNonformat"/>
        <w:ind w:left="735" w:hanging="26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2. Федеральный закон от 13.03.2006 № 38-ФЗ «О рекламе». </w:t>
      </w:r>
    </w:p>
    <w:p w:rsidR="002951BB" w:rsidRDefault="002951BB" w:rsidP="005B16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3. Федеральный закон от 27.07.2010 № 210-ФЗ «Об организации предоставления государственных и муниципальных услуг». </w:t>
      </w:r>
    </w:p>
    <w:p w:rsidR="002951BB" w:rsidRDefault="002951BB" w:rsidP="005B16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4.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:rsidR="002951BB" w:rsidRDefault="002951BB" w:rsidP="005B16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2951BB" w:rsidRDefault="002951BB" w:rsidP="005B16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>6.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Pr="00295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1BB" w:rsidRDefault="002951BB" w:rsidP="005B16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7.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 </w:t>
      </w:r>
    </w:p>
    <w:p w:rsidR="002951BB" w:rsidRDefault="002951BB" w:rsidP="005B1696">
      <w:pPr>
        <w:pStyle w:val="ConsPlusNonformat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8. Постановление Правительства Московской области от 16.08.2023 № 641-ПП «Об утверждении предельных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демонстраций рекламы». </w:t>
      </w:r>
    </w:p>
    <w:p w:rsidR="002951BB" w:rsidRDefault="002951BB" w:rsidP="005B1696">
      <w:pPr>
        <w:pStyle w:val="ConsPlusNonformat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9. 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 </w:t>
      </w:r>
    </w:p>
    <w:p w:rsidR="002951BB" w:rsidRDefault="002951BB" w:rsidP="005B1696">
      <w:pPr>
        <w:pStyle w:val="ConsPlusNonformat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>10. Закон Московской области № 37/2016-ОЗ «Кодекс Московской области об административных правонарушениях».</w:t>
      </w:r>
      <w:r w:rsidRPr="00295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1BB" w:rsidRDefault="002951BB" w:rsidP="005B1696">
      <w:pPr>
        <w:pStyle w:val="ConsPlusNonformat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11.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2951BB" w:rsidRDefault="002951BB" w:rsidP="005B1696">
      <w:pPr>
        <w:pStyle w:val="ConsPlusNonformat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12. Постановление Правительства Московской области от 28.06.2013 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конструкций». </w:t>
      </w:r>
    </w:p>
    <w:p w:rsidR="002951BB" w:rsidRDefault="002951BB" w:rsidP="005B16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lastRenderedPageBreak/>
        <w:t xml:space="preserve">13. 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 </w:t>
      </w:r>
    </w:p>
    <w:p w:rsidR="002951BB" w:rsidRDefault="002951BB" w:rsidP="005B16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14.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:rsidR="002951BB" w:rsidRDefault="002951BB" w:rsidP="005B16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>15.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r w:rsidRPr="00295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1BB" w:rsidRDefault="002951BB" w:rsidP="005B16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16.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 </w:t>
      </w:r>
    </w:p>
    <w:p w:rsidR="002951BB" w:rsidRDefault="002951BB" w:rsidP="005B16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 xml:space="preserve">17.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:rsidR="002951BB" w:rsidRPr="002951BB" w:rsidRDefault="002951BB" w:rsidP="005B16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1BB">
        <w:rPr>
          <w:rFonts w:ascii="Times New Roman" w:hAnsi="Times New Roman" w:cs="Times New Roman"/>
          <w:sz w:val="28"/>
          <w:szCs w:val="28"/>
        </w:rPr>
        <w:t>18. Распоряжение Министерства информации и молодежной политики Московской области от 26.02.2025 № 27Р-13 «О комиссии Министерства информации и молодежной политики Московской области по вопросам размещения рекламных конструкций, для которых Федеральным законом от 13.03.2006 № 38-ФЗ «О рекламе» предусмотрена разработка схем размещения рекламных конструкций, а также временных рекламных конструкций (вместе с Положением о комиссии Министерства информации и молодежной политики Московской области по вопросам размещения рекламных конструкций, для которых Федеральным законом от 13.03.2006 № 38-ФЗ «О рекламе» предусмотрена разработка схем размещения рекламных конструкций, а также временных рекламных конструкций)».</w:t>
      </w:r>
    </w:p>
    <w:p w:rsidR="007C7076" w:rsidRPr="0099132A" w:rsidRDefault="007C7076" w:rsidP="005B169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 5.   Планируемый   срок   вступления   в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силу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проекта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 апрель</w:t>
      </w:r>
      <w:proofErr w:type="gramEnd"/>
      <w:r w:rsidR="00452120" w:rsidRPr="0099132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7C7076" w:rsidRPr="0099132A" w:rsidRDefault="007C7076" w:rsidP="005B1696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6.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Сведения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необходимости или отсутствии необходимости установления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lastRenderedPageBreak/>
        <w:t>переходного периода: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7. Возможные варианты решения проблемы и их сравнение.</w:t>
      </w:r>
    </w:p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2573"/>
        <w:gridCol w:w="1338"/>
        <w:gridCol w:w="1338"/>
      </w:tblGrid>
      <w:tr w:rsidR="007C7076" w:rsidRPr="0099132A" w:rsidTr="0099132A"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N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Установления стандарта предоставления муниципальной услуги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Потенциальные адресаты предполагаемого правового регулирования: индивидуальные предприниматели, юридические лица и физические лица, зарегистрированные в установленном законодательством Российской Федерации порядке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Не проводилась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76" w:rsidRPr="0099132A" w:rsidRDefault="007C7076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32A" w:rsidRPr="0099132A" w:rsidRDefault="0099132A" w:rsidP="0099132A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100%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Отсутствие актуального нормативного акта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4A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7.7. 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Обоснование  выбора предпочтительного варианта предлагаемого проектом муниципального   нормативного   правового   </w:t>
      </w:r>
      <w:r w:rsidR="00F6134A">
        <w:rPr>
          <w:rFonts w:ascii="Times New Roman" w:hAnsi="Times New Roman" w:cs="Times New Roman"/>
          <w:sz w:val="28"/>
          <w:szCs w:val="28"/>
        </w:rPr>
        <w:t xml:space="preserve">акта   правового  регулирования </w:t>
      </w:r>
      <w:r w:rsidR="00F6134A" w:rsidRPr="00F6134A">
        <w:rPr>
          <w:rFonts w:ascii="Times New Roman" w:hAnsi="Times New Roman" w:cs="Times New Roman"/>
          <w:sz w:val="28"/>
          <w:szCs w:val="28"/>
        </w:rPr>
        <w:t>выявленной</w:t>
      </w:r>
      <w:r w:rsidR="00F6134A">
        <w:rPr>
          <w:rFonts w:ascii="Times New Roman" w:hAnsi="Times New Roman" w:cs="Times New Roman"/>
          <w:sz w:val="28"/>
          <w:szCs w:val="28"/>
        </w:rPr>
        <w:t xml:space="preserve"> проблемы: </w:t>
      </w:r>
      <w:r w:rsidR="00F6134A" w:rsidRPr="00F6134A">
        <w:rPr>
          <w:rFonts w:ascii="Times New Roman" w:hAnsi="Times New Roman" w:cs="Times New Roman"/>
          <w:sz w:val="28"/>
          <w:szCs w:val="28"/>
        </w:rPr>
        <w:t>варианты не рассматривались</w:t>
      </w:r>
      <w:r w:rsidR="00AD3ED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076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8.  Иная информация по решению органа-разработчика, относящаяся к сведениям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о  подготовке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предлагаемого  проекта муниципального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нет</w:t>
      </w:r>
      <w:r w:rsidR="00F6134A">
        <w:rPr>
          <w:rFonts w:ascii="Times New Roman" w:hAnsi="Times New Roman" w:cs="Times New Roman"/>
          <w:sz w:val="28"/>
          <w:szCs w:val="28"/>
        </w:rPr>
        <w:t>.</w:t>
      </w:r>
    </w:p>
    <w:p w:rsidR="00F6134A" w:rsidRPr="0099132A" w:rsidRDefault="00F6134A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F6134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803"/>
        <w:gridCol w:w="567"/>
        <w:gridCol w:w="567"/>
        <w:gridCol w:w="567"/>
      </w:tblGrid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для участников публичных консультаций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7076" w:rsidRPr="007C7076" w:rsidRDefault="007C7076" w:rsidP="00F61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C7076" w:rsidRPr="007C7076" w:rsidSect="00F613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630C4"/>
    <w:multiLevelType w:val="hybridMultilevel"/>
    <w:tmpl w:val="600E5520"/>
    <w:lvl w:ilvl="0" w:tplc="8132BF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76"/>
    <w:rsid w:val="00141604"/>
    <w:rsid w:val="002951BB"/>
    <w:rsid w:val="00452120"/>
    <w:rsid w:val="005B1696"/>
    <w:rsid w:val="005D61A8"/>
    <w:rsid w:val="007C7076"/>
    <w:rsid w:val="00866605"/>
    <w:rsid w:val="00872A21"/>
    <w:rsid w:val="0099132A"/>
    <w:rsid w:val="00AD3ED4"/>
    <w:rsid w:val="00F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F671"/>
  <w15:chartTrackingRefBased/>
  <w15:docId w15:val="{6A787BF1-3A34-4833-B067-4FB6212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076"/>
    <w:rPr>
      <w:color w:val="0563C1"/>
      <w:u w:val="single"/>
    </w:rPr>
  </w:style>
  <w:style w:type="paragraph" w:customStyle="1" w:styleId="ConsPlusNormal">
    <w:name w:val="ConsPlusNormal"/>
    <w:basedOn w:val="a"/>
    <w:link w:val="ConsPlusNormal0"/>
    <w:qFormat/>
    <w:rsid w:val="007C7076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7C7076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52120"/>
    <w:pPr>
      <w:tabs>
        <w:tab w:val="center" w:pos="4153"/>
        <w:tab w:val="right" w:pos="8306"/>
      </w:tabs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5212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32A"/>
    <w:rPr>
      <w:rFonts w:ascii="Calibri" w:hAnsi="Calibri" w:cs="Calibri"/>
      <w:lang w:eastAsia="ru-RU"/>
    </w:rPr>
  </w:style>
  <w:style w:type="character" w:customStyle="1" w:styleId="blk">
    <w:name w:val="blk"/>
    <w:rsid w:val="00991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/" TargetMode="External"/><Relationship Id="rId5" Type="http://schemas.openxmlformats.org/officeDocument/2006/relationships/hyperlink" Target="mailto:vorobieva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2</cp:revision>
  <cp:lastPrinted>2025-02-26T14:18:00Z</cp:lastPrinted>
  <dcterms:created xsi:type="dcterms:W3CDTF">2025-03-21T12:38:00Z</dcterms:created>
  <dcterms:modified xsi:type="dcterms:W3CDTF">2025-03-21T12:38:00Z</dcterms:modified>
</cp:coreProperties>
</file>