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6165D2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6165D2" w:rsidRDefault="006165D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165D2">
        <w:rPr>
          <w:rFonts w:ascii="Times New Roman" w:hAnsi="Times New Roman"/>
          <w:b/>
        </w:rPr>
        <w:t>от 03.09.2025</w:t>
      </w:r>
      <w:r w:rsidR="00F94924" w:rsidRPr="006165D2">
        <w:rPr>
          <w:rFonts w:ascii="Times New Roman" w:hAnsi="Times New Roman"/>
          <w:b/>
        </w:rPr>
        <w:t xml:space="preserve"> № </w:t>
      </w:r>
      <w:r w:rsidRPr="006165D2">
        <w:rPr>
          <w:rFonts w:ascii="Times New Roman" w:hAnsi="Times New Roman"/>
          <w:b/>
        </w:rPr>
        <w:t>2943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D4770" w:rsidRDefault="00FD4770" w:rsidP="006165D2">
      <w:pPr>
        <w:spacing w:befor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закреплении территорий </w:t>
      </w:r>
    </w:p>
    <w:p w:rsidR="000C4463" w:rsidRDefault="00FD4770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городского округа Домодедово </w:t>
      </w:r>
    </w:p>
    <w:p w:rsidR="00FD4770" w:rsidRDefault="003013D3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FD4770">
        <w:rPr>
          <w:rFonts w:ascii="Times New Roman" w:hAnsi="Times New Roman"/>
          <w:szCs w:val="24"/>
        </w:rPr>
        <w:t>а организациями, предприятиями,</w:t>
      </w:r>
    </w:p>
    <w:p w:rsidR="00FD4770" w:rsidRDefault="00FD4770" w:rsidP="001810C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учреждениями и физическими лицами</w:t>
      </w:r>
    </w:p>
    <w:p w:rsidR="00871679" w:rsidRDefault="00871679" w:rsidP="001810C7">
      <w:pPr>
        <w:jc w:val="both"/>
        <w:rPr>
          <w:rFonts w:ascii="Times New Roman" w:hAnsi="Times New Roman"/>
        </w:rPr>
      </w:pPr>
    </w:p>
    <w:p w:rsidR="00B32A74" w:rsidRDefault="00B32A74" w:rsidP="00B32A74">
      <w:pPr>
        <w:jc w:val="both"/>
        <w:rPr>
          <w:rFonts w:ascii="Times New Roman" w:hAnsi="Times New Roman"/>
        </w:rPr>
      </w:pPr>
    </w:p>
    <w:p w:rsidR="001810C7" w:rsidRPr="0043173E" w:rsidRDefault="00FD4770" w:rsidP="001810C7">
      <w:pPr>
        <w:ind w:firstLine="709"/>
        <w:jc w:val="both"/>
        <w:rPr>
          <w:rFonts w:ascii="Times New Roman" w:hAnsi="Times New Roman"/>
          <w:szCs w:val="24"/>
        </w:rPr>
      </w:pPr>
      <w:r w:rsidRPr="0043173E">
        <w:rPr>
          <w:rFonts w:ascii="Times New Roman" w:hAnsi="Times New Roman"/>
          <w:color w:val="000000"/>
          <w:spacing w:val="5"/>
          <w:w w:val="101"/>
        </w:rPr>
        <w:t xml:space="preserve">В соответствии с Федеральным Законом Российской Федерации от 06.10.2003г. №131-Ф3 «Об </w:t>
      </w:r>
      <w:r w:rsidRPr="0043173E">
        <w:rPr>
          <w:rFonts w:ascii="Times New Roman" w:hAnsi="Times New Roman"/>
          <w:color w:val="000000"/>
          <w:spacing w:val="-2"/>
          <w:w w:val="101"/>
        </w:rPr>
        <w:t xml:space="preserve">общих принципах организации самоуправления в Российской Федерации», Законом </w:t>
      </w:r>
      <w:r w:rsidRPr="0043173E">
        <w:rPr>
          <w:rFonts w:ascii="Times New Roman" w:hAnsi="Times New Roman"/>
          <w:color w:val="000000"/>
          <w:spacing w:val="5"/>
          <w:w w:val="101"/>
        </w:rPr>
        <w:t>Московской области от 30.12.2014г. №191/2014-03 «О благоустройстве</w:t>
      </w:r>
      <w:r w:rsidRPr="0043173E">
        <w:rPr>
          <w:rFonts w:ascii="Times New Roman" w:hAnsi="Times New Roman"/>
          <w:color w:val="000000"/>
          <w:spacing w:val="3"/>
          <w:w w:val="101"/>
        </w:rPr>
        <w:t xml:space="preserve"> Московской области» и решением Совета депутатов городского округа Домодедово Московской области от </w:t>
      </w:r>
      <w:r w:rsidR="0043173E" w:rsidRPr="0043173E">
        <w:rPr>
          <w:rFonts w:ascii="Times New Roman" w:hAnsi="Times New Roman"/>
          <w:color w:val="000000"/>
          <w:spacing w:val="3"/>
          <w:w w:val="101"/>
        </w:rPr>
        <w:t>24.12.2021</w:t>
      </w:r>
      <w:r w:rsidRPr="0043173E">
        <w:rPr>
          <w:rFonts w:ascii="Times New Roman" w:hAnsi="Times New Roman"/>
          <w:color w:val="000000"/>
          <w:spacing w:val="3"/>
          <w:w w:val="101"/>
        </w:rPr>
        <w:t xml:space="preserve"> № 1-4/</w:t>
      </w:r>
      <w:r w:rsidR="0043173E" w:rsidRPr="0043173E">
        <w:rPr>
          <w:rFonts w:ascii="Times New Roman" w:hAnsi="Times New Roman"/>
          <w:color w:val="000000"/>
          <w:spacing w:val="3"/>
          <w:w w:val="101"/>
        </w:rPr>
        <w:t>1192</w:t>
      </w:r>
      <w:r w:rsidRPr="0043173E">
        <w:rPr>
          <w:rFonts w:ascii="Times New Roman" w:hAnsi="Times New Roman"/>
          <w:color w:val="000000"/>
          <w:spacing w:val="3"/>
          <w:w w:val="101"/>
        </w:rPr>
        <w:t xml:space="preserve"> «Об утверждении Правил благоустройства территории городского округа Домодедово</w:t>
      </w:r>
      <w:r w:rsidR="0043173E" w:rsidRPr="0043173E">
        <w:rPr>
          <w:rFonts w:ascii="Times New Roman" w:hAnsi="Times New Roman"/>
          <w:color w:val="000000"/>
          <w:spacing w:val="3"/>
          <w:w w:val="101"/>
        </w:rPr>
        <w:t xml:space="preserve"> Московской области в новой редакции</w:t>
      </w:r>
      <w:r w:rsidRPr="0043173E">
        <w:rPr>
          <w:rFonts w:ascii="Times New Roman" w:hAnsi="Times New Roman"/>
          <w:color w:val="000000"/>
          <w:spacing w:val="3"/>
          <w:w w:val="101"/>
        </w:rPr>
        <w:t>»</w:t>
      </w:r>
      <w:r w:rsidR="001810C7" w:rsidRPr="0043173E">
        <w:rPr>
          <w:rFonts w:ascii="Times New Roman" w:hAnsi="Times New Roman"/>
          <w:szCs w:val="24"/>
        </w:rPr>
        <w:t>,</w:t>
      </w:r>
    </w:p>
    <w:p w:rsidR="00871679" w:rsidRPr="007A3ED6" w:rsidRDefault="00871679" w:rsidP="001810C7">
      <w:pPr>
        <w:ind w:firstLine="709"/>
        <w:jc w:val="both"/>
        <w:rPr>
          <w:rFonts w:ascii="Times New Roman" w:hAnsi="Times New Roman"/>
          <w:szCs w:val="24"/>
        </w:rPr>
      </w:pPr>
    </w:p>
    <w:p w:rsidR="00B32A74" w:rsidRPr="00871679" w:rsidRDefault="00B32A74" w:rsidP="003013D3">
      <w:pPr>
        <w:pStyle w:val="a3"/>
        <w:tabs>
          <w:tab w:val="clear" w:pos="4153"/>
          <w:tab w:val="clear" w:pos="8306"/>
        </w:tabs>
        <w:ind w:firstLine="567"/>
        <w:contextualSpacing/>
        <w:jc w:val="center"/>
        <w:rPr>
          <w:rFonts w:asciiTheme="minorHAnsi" w:hAnsiTheme="minorHAnsi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1810C7" w:rsidRPr="001810C7" w:rsidRDefault="001810C7" w:rsidP="001810C7">
      <w:pPr>
        <w:jc w:val="center"/>
        <w:rPr>
          <w:rFonts w:asciiTheme="minorHAnsi" w:hAnsiTheme="minorHAnsi"/>
          <w:b/>
          <w:bCs/>
          <w:szCs w:val="24"/>
        </w:rPr>
      </w:pPr>
    </w:p>
    <w:p w:rsidR="00FD4770" w:rsidRDefault="006165D2" w:rsidP="00FD4770">
      <w:pPr>
        <w:shd w:val="clear" w:color="auto" w:fill="FFFFFF"/>
        <w:spacing w:line="274" w:lineRule="exact"/>
        <w:ind w:firstLine="426"/>
        <w:jc w:val="both"/>
        <w:rPr>
          <w:color w:val="000000"/>
          <w:spacing w:val="-3"/>
          <w:w w:val="101"/>
        </w:rPr>
      </w:pPr>
      <w:r w:rsidRPr="00DD5257">
        <w:rPr>
          <w:color w:val="000000"/>
          <w:spacing w:val="-3"/>
          <w:w w:val="101"/>
        </w:rPr>
        <w:t xml:space="preserve">1. </w:t>
      </w:r>
      <w:r w:rsidR="00FD4770" w:rsidRPr="00DD5257">
        <w:rPr>
          <w:color w:val="000000"/>
          <w:spacing w:val="-3"/>
          <w:w w:val="101"/>
        </w:rPr>
        <w:t>Закрепить территории городского округа Домодедово для производства работ по уборке и содержанию территорий и иных объектов и элементов благоустройства за организациями, предприятиями</w:t>
      </w:r>
      <w:r w:rsidR="00FD4770">
        <w:rPr>
          <w:color w:val="000000"/>
          <w:spacing w:val="-1"/>
          <w:w w:val="101"/>
        </w:rPr>
        <w:t>, учреждениями и физическими  лицами в соответствии с п</w:t>
      </w:r>
      <w:r w:rsidR="00FD4770">
        <w:rPr>
          <w:color w:val="000000"/>
          <w:spacing w:val="-3"/>
          <w:w w:val="101"/>
        </w:rPr>
        <w:t>риложениями (Приложение №1, Приложение №2, Приложение №3, Приложение №4, Приложение №5,</w:t>
      </w:r>
      <w:r w:rsidR="00FD4770" w:rsidRPr="00EE68F4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№6,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№7,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№8,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№9,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№10,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№11,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№12,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№13,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№14,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№15,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№16,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№17,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№18,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№19,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№20,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№21,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№22,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№23,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№24,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№25,</w:t>
      </w:r>
      <w:r w:rsidR="00FD4770" w:rsidRPr="00E10627">
        <w:rPr>
          <w:color w:val="000000"/>
          <w:spacing w:val="-3"/>
          <w:w w:val="101"/>
        </w:rPr>
        <w:t xml:space="preserve"> </w:t>
      </w:r>
      <w:r w:rsidR="00FD4770">
        <w:rPr>
          <w:color w:val="000000"/>
          <w:spacing w:val="-3"/>
          <w:w w:val="101"/>
        </w:rPr>
        <w:t>Приложение №26</w:t>
      </w:r>
      <w:r w:rsidR="003013D3">
        <w:rPr>
          <w:rFonts w:asciiTheme="minorHAnsi" w:hAnsiTheme="minorHAnsi"/>
          <w:color w:val="000000"/>
          <w:spacing w:val="-3"/>
          <w:w w:val="101"/>
        </w:rPr>
        <w:t xml:space="preserve">, </w:t>
      </w:r>
      <w:r w:rsidR="003013D3">
        <w:rPr>
          <w:color w:val="000000"/>
          <w:spacing w:val="-3"/>
          <w:w w:val="101"/>
        </w:rPr>
        <w:t>Приложение №27</w:t>
      </w:r>
      <w:r w:rsidR="003013D3">
        <w:rPr>
          <w:rFonts w:asciiTheme="minorHAnsi" w:hAnsiTheme="minorHAnsi"/>
          <w:color w:val="000000"/>
          <w:spacing w:val="-3"/>
          <w:w w:val="101"/>
        </w:rPr>
        <w:t xml:space="preserve">, </w:t>
      </w:r>
      <w:r w:rsidR="003013D3">
        <w:rPr>
          <w:color w:val="000000"/>
          <w:spacing w:val="-3"/>
          <w:w w:val="101"/>
        </w:rPr>
        <w:t>Приложение №28</w:t>
      </w:r>
      <w:r w:rsidR="003013D3">
        <w:rPr>
          <w:rFonts w:asciiTheme="minorHAnsi" w:hAnsiTheme="minorHAnsi"/>
          <w:color w:val="000000"/>
          <w:spacing w:val="-3"/>
          <w:w w:val="101"/>
        </w:rPr>
        <w:t xml:space="preserve">, </w:t>
      </w:r>
      <w:r w:rsidR="003013D3">
        <w:rPr>
          <w:color w:val="000000"/>
          <w:spacing w:val="-3"/>
          <w:w w:val="101"/>
        </w:rPr>
        <w:t>Приложение №29</w:t>
      </w:r>
      <w:r w:rsidR="003013D3">
        <w:rPr>
          <w:rFonts w:asciiTheme="minorHAnsi" w:hAnsiTheme="minorHAnsi"/>
          <w:color w:val="000000"/>
          <w:spacing w:val="-3"/>
          <w:w w:val="101"/>
        </w:rPr>
        <w:t xml:space="preserve">, </w:t>
      </w:r>
      <w:r w:rsidR="003013D3">
        <w:rPr>
          <w:color w:val="000000"/>
          <w:spacing w:val="-3"/>
          <w:w w:val="101"/>
        </w:rPr>
        <w:t>Приложение №30</w:t>
      </w:r>
      <w:r w:rsidR="00FD4770">
        <w:rPr>
          <w:color w:val="000000"/>
          <w:spacing w:val="-3"/>
          <w:w w:val="101"/>
        </w:rPr>
        <w:t>).</w:t>
      </w:r>
    </w:p>
    <w:p w:rsidR="00FD4770" w:rsidRDefault="00FD4770" w:rsidP="00FD477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8" w:lineRule="exact"/>
        <w:ind w:firstLine="426"/>
        <w:jc w:val="both"/>
        <w:rPr>
          <w:rFonts w:asciiTheme="minorHAnsi" w:hAnsiTheme="minorHAnsi"/>
          <w:color w:val="000000"/>
          <w:spacing w:val="-1"/>
          <w:w w:val="101"/>
        </w:rPr>
      </w:pPr>
      <w:r>
        <w:rPr>
          <w:color w:val="000000"/>
          <w:spacing w:val="2"/>
          <w:w w:val="101"/>
        </w:rPr>
        <w:t xml:space="preserve">2. </w:t>
      </w:r>
      <w:r w:rsidRPr="004E2378">
        <w:rPr>
          <w:color w:val="000000"/>
          <w:spacing w:val="2"/>
          <w:w w:val="101"/>
        </w:rPr>
        <w:t>Обязать</w:t>
      </w:r>
      <w:r w:rsidR="00C70969">
        <w:rPr>
          <w:color w:val="000000"/>
          <w:spacing w:val="2"/>
          <w:w w:val="101"/>
        </w:rPr>
        <w:t xml:space="preserve"> организации, </w:t>
      </w:r>
      <w:r>
        <w:rPr>
          <w:color w:val="000000"/>
          <w:spacing w:val="2"/>
          <w:w w:val="101"/>
        </w:rPr>
        <w:t>предприятия,</w:t>
      </w:r>
      <w:r w:rsidR="00C70969">
        <w:rPr>
          <w:color w:val="000000"/>
          <w:spacing w:val="2"/>
          <w:w w:val="101"/>
        </w:rPr>
        <w:t xml:space="preserve"> </w:t>
      </w:r>
      <w:r>
        <w:rPr>
          <w:color w:val="000000"/>
          <w:spacing w:val="2"/>
          <w:w w:val="101"/>
        </w:rPr>
        <w:t xml:space="preserve">учреждения, физических лиц </w:t>
      </w:r>
      <w:r w:rsidRPr="004E2378">
        <w:rPr>
          <w:color w:val="000000"/>
          <w:spacing w:val="-2"/>
          <w:w w:val="101"/>
        </w:rPr>
        <w:t xml:space="preserve">привести в порядок закрепленные за ними территории и </w:t>
      </w:r>
      <w:r w:rsidRPr="004E2378">
        <w:rPr>
          <w:color w:val="000000"/>
          <w:spacing w:val="-1"/>
          <w:w w:val="101"/>
        </w:rPr>
        <w:t>обеспечить дальнейш</w:t>
      </w:r>
      <w:r>
        <w:rPr>
          <w:color w:val="000000"/>
          <w:spacing w:val="-1"/>
          <w:w w:val="101"/>
        </w:rPr>
        <w:t>ее</w:t>
      </w:r>
      <w:r w:rsidRPr="004E2378">
        <w:rPr>
          <w:color w:val="000000"/>
          <w:spacing w:val="-1"/>
          <w:w w:val="101"/>
        </w:rPr>
        <w:t xml:space="preserve"> </w:t>
      </w:r>
      <w:r>
        <w:rPr>
          <w:color w:val="000000"/>
          <w:spacing w:val="-1"/>
          <w:w w:val="101"/>
        </w:rPr>
        <w:t>их содержание</w:t>
      </w:r>
      <w:r w:rsidRPr="00036D61">
        <w:rPr>
          <w:color w:val="000000"/>
          <w:spacing w:val="-1"/>
          <w:w w:val="101"/>
        </w:rPr>
        <w:t xml:space="preserve"> </w:t>
      </w:r>
      <w:r>
        <w:rPr>
          <w:color w:val="000000"/>
          <w:spacing w:val="-1"/>
          <w:w w:val="101"/>
        </w:rPr>
        <w:t xml:space="preserve">в надлежащем состоянии </w:t>
      </w:r>
      <w:r w:rsidRPr="004E2378">
        <w:rPr>
          <w:color w:val="000000"/>
          <w:spacing w:val="-1"/>
          <w:w w:val="101"/>
        </w:rPr>
        <w:t xml:space="preserve">в </w:t>
      </w:r>
      <w:r>
        <w:rPr>
          <w:color w:val="000000"/>
          <w:spacing w:val="-1"/>
          <w:w w:val="101"/>
        </w:rPr>
        <w:t xml:space="preserve">соответствии с требованиями </w:t>
      </w:r>
      <w:r w:rsidRPr="00BB4D52">
        <w:rPr>
          <w:color w:val="000000"/>
          <w:spacing w:val="-2"/>
          <w:w w:val="101"/>
        </w:rPr>
        <w:t>Закон</w:t>
      </w:r>
      <w:r>
        <w:rPr>
          <w:color w:val="000000"/>
          <w:spacing w:val="-2"/>
          <w:w w:val="101"/>
        </w:rPr>
        <w:t>а</w:t>
      </w:r>
      <w:r w:rsidRPr="00BB4D52">
        <w:rPr>
          <w:color w:val="000000"/>
          <w:spacing w:val="-2"/>
          <w:w w:val="101"/>
        </w:rPr>
        <w:t xml:space="preserve"> </w:t>
      </w:r>
      <w:r>
        <w:rPr>
          <w:color w:val="000000"/>
          <w:spacing w:val="5"/>
          <w:w w:val="101"/>
        </w:rPr>
        <w:t>Московской области от 30.12.2014г. №191</w:t>
      </w:r>
      <w:r w:rsidRPr="00BB4D52">
        <w:rPr>
          <w:color w:val="000000"/>
          <w:spacing w:val="5"/>
          <w:w w:val="101"/>
        </w:rPr>
        <w:t>/20</w:t>
      </w:r>
      <w:r>
        <w:rPr>
          <w:color w:val="000000"/>
          <w:spacing w:val="5"/>
          <w:w w:val="101"/>
        </w:rPr>
        <w:t>14-03 «О благоустройстве</w:t>
      </w:r>
      <w:r w:rsidRPr="00BB4D52">
        <w:rPr>
          <w:color w:val="000000"/>
          <w:spacing w:val="3"/>
          <w:w w:val="101"/>
        </w:rPr>
        <w:t xml:space="preserve"> Московской области»</w:t>
      </w:r>
      <w:r w:rsidRPr="004E2378">
        <w:rPr>
          <w:color w:val="000000"/>
          <w:spacing w:val="-1"/>
          <w:w w:val="101"/>
        </w:rPr>
        <w:t>.</w:t>
      </w:r>
    </w:p>
    <w:p w:rsidR="00FD4770" w:rsidRPr="00FD4770" w:rsidRDefault="00FD4770" w:rsidP="00FD477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8" w:lineRule="exact"/>
        <w:ind w:firstLine="426"/>
        <w:jc w:val="both"/>
        <w:rPr>
          <w:rFonts w:ascii="Times New Roman" w:hAnsi="Times New Roman"/>
          <w:color w:val="000000"/>
          <w:spacing w:val="-17"/>
          <w:w w:val="101"/>
        </w:rPr>
      </w:pPr>
      <w:r w:rsidRPr="00FD4770">
        <w:rPr>
          <w:rFonts w:ascii="Times New Roman" w:hAnsi="Times New Roman"/>
          <w:color w:val="000000"/>
          <w:spacing w:val="-1"/>
          <w:w w:val="101"/>
        </w:rPr>
        <w:t xml:space="preserve">3.  Постановление Администрации городского округа Домодедово от 23.09.2019 </w:t>
      </w:r>
      <w:r w:rsidR="00500235">
        <w:rPr>
          <w:rFonts w:ascii="Times New Roman" w:hAnsi="Times New Roman"/>
          <w:color w:val="000000"/>
          <w:spacing w:val="-1"/>
          <w:w w:val="101"/>
        </w:rPr>
        <w:t xml:space="preserve">                         </w:t>
      </w:r>
      <w:r w:rsidRPr="00FD4770">
        <w:rPr>
          <w:rFonts w:ascii="Times New Roman" w:hAnsi="Times New Roman"/>
          <w:color w:val="000000"/>
          <w:spacing w:val="-1"/>
          <w:w w:val="101"/>
        </w:rPr>
        <w:t>№ 2007 «О закреплении территорий городского округа Домодедово</w:t>
      </w:r>
      <w:bookmarkStart w:id="0" w:name="_GoBack"/>
      <w:bookmarkEnd w:id="0"/>
      <w:r w:rsidRPr="00FD4770">
        <w:rPr>
          <w:rFonts w:ascii="Times New Roman" w:hAnsi="Times New Roman"/>
          <w:color w:val="000000"/>
          <w:spacing w:val="-1"/>
          <w:w w:val="101"/>
        </w:rPr>
        <w:t xml:space="preserve"> за организациями, предприятиями, учреждениями и физическими лицами» признать утратившим силу.</w:t>
      </w:r>
    </w:p>
    <w:p w:rsidR="00FD4770" w:rsidRDefault="003013D3" w:rsidP="00FD477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8" w:lineRule="exact"/>
        <w:ind w:firstLine="426"/>
        <w:jc w:val="both"/>
        <w:rPr>
          <w:color w:val="000000"/>
          <w:spacing w:val="1"/>
          <w:w w:val="101"/>
        </w:rPr>
      </w:pPr>
      <w:r>
        <w:rPr>
          <w:color w:val="000000"/>
          <w:spacing w:val="1"/>
          <w:w w:val="101"/>
        </w:rPr>
        <w:t>4</w:t>
      </w:r>
      <w:r w:rsidR="00FD4770">
        <w:rPr>
          <w:color w:val="000000"/>
          <w:spacing w:val="1"/>
          <w:w w:val="101"/>
        </w:rPr>
        <w:t xml:space="preserve">. </w:t>
      </w:r>
      <w:r w:rsidR="00FD4770">
        <w:rPr>
          <w:rFonts w:asciiTheme="minorHAnsi" w:hAnsiTheme="minorHAnsi"/>
          <w:color w:val="000000"/>
          <w:spacing w:val="1"/>
          <w:w w:val="101"/>
        </w:rPr>
        <w:t xml:space="preserve"> </w:t>
      </w:r>
      <w:r w:rsidR="00FD4770" w:rsidRPr="004E2378">
        <w:rPr>
          <w:color w:val="000000"/>
          <w:spacing w:val="1"/>
          <w:w w:val="101"/>
        </w:rPr>
        <w:t xml:space="preserve">Опубликовать настоящее </w:t>
      </w:r>
      <w:r w:rsidR="00FD4770">
        <w:rPr>
          <w:color w:val="000000"/>
          <w:spacing w:val="1"/>
          <w:w w:val="101"/>
        </w:rPr>
        <w:t>п</w:t>
      </w:r>
      <w:r w:rsidR="00FD4770" w:rsidRPr="004E2378">
        <w:rPr>
          <w:color w:val="000000"/>
          <w:spacing w:val="1"/>
          <w:w w:val="101"/>
        </w:rPr>
        <w:t xml:space="preserve">остановление </w:t>
      </w:r>
      <w:r w:rsidR="00FD4770">
        <w:rPr>
          <w:color w:val="000000"/>
          <w:spacing w:val="1"/>
          <w:w w:val="101"/>
        </w:rPr>
        <w:t>в установленном порядке и разместить на официальном сайте городского округа Домодедово в информационно-телекоммуникационной сети «Интернет»</w:t>
      </w:r>
      <w:r w:rsidR="00FD4770" w:rsidRPr="004E2378">
        <w:rPr>
          <w:color w:val="000000"/>
          <w:spacing w:val="1"/>
          <w:w w:val="101"/>
        </w:rPr>
        <w:t>.</w:t>
      </w:r>
    </w:p>
    <w:p w:rsidR="001810C7" w:rsidRDefault="003013D3" w:rsidP="003013D3">
      <w:pPr>
        <w:shd w:val="clear" w:color="auto" w:fill="FFFFFF"/>
        <w:tabs>
          <w:tab w:val="left" w:pos="709"/>
        </w:tabs>
        <w:ind w:firstLine="426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FD4770">
        <w:rPr>
          <w:rFonts w:ascii="Times New Roman" w:hAnsi="Times New Roman"/>
          <w:bCs/>
          <w:szCs w:val="24"/>
        </w:rPr>
        <w:t xml:space="preserve">. </w:t>
      </w:r>
      <w:r w:rsidR="00B32A74">
        <w:rPr>
          <w:rFonts w:ascii="Times New Roman" w:hAnsi="Times New Roman"/>
          <w:bCs/>
          <w:szCs w:val="24"/>
        </w:rPr>
        <w:t xml:space="preserve">Контроль за исполнением настоящего постановления возложить на                      </w:t>
      </w:r>
      <w:r w:rsidR="00B32A74">
        <w:rPr>
          <w:rFonts w:ascii="Times New Roman" w:hAnsi="Times New Roman"/>
          <w:color w:val="000000"/>
          <w:szCs w:val="24"/>
        </w:rPr>
        <w:t>заместителя</w:t>
      </w:r>
      <w:r w:rsidR="00C70969">
        <w:rPr>
          <w:rFonts w:ascii="Times New Roman" w:hAnsi="Times New Roman"/>
          <w:color w:val="000000"/>
          <w:szCs w:val="24"/>
        </w:rPr>
        <w:t xml:space="preserve"> главы городского округа </w:t>
      </w:r>
      <w:proofErr w:type="spellStart"/>
      <w:r w:rsidR="00B32A74" w:rsidRPr="00B02F29">
        <w:rPr>
          <w:rFonts w:ascii="Times New Roman" w:hAnsi="Times New Roman"/>
          <w:color w:val="000000"/>
          <w:szCs w:val="24"/>
        </w:rPr>
        <w:t>Негорожин</w:t>
      </w:r>
      <w:r w:rsidR="00B32A74">
        <w:rPr>
          <w:rFonts w:ascii="Times New Roman" w:hAnsi="Times New Roman"/>
          <w:color w:val="000000"/>
          <w:szCs w:val="24"/>
        </w:rPr>
        <w:t>а</w:t>
      </w:r>
      <w:proofErr w:type="spellEnd"/>
      <w:r w:rsidR="00486BFB" w:rsidRPr="00486BFB">
        <w:rPr>
          <w:rFonts w:ascii="Times New Roman" w:hAnsi="Times New Roman"/>
          <w:color w:val="000000"/>
          <w:szCs w:val="24"/>
        </w:rPr>
        <w:t xml:space="preserve"> </w:t>
      </w:r>
      <w:r w:rsidR="00486BFB" w:rsidRPr="00B02F29">
        <w:rPr>
          <w:rFonts w:ascii="Times New Roman" w:hAnsi="Times New Roman"/>
          <w:color w:val="000000"/>
          <w:szCs w:val="24"/>
        </w:rPr>
        <w:t>Д.С.</w:t>
      </w:r>
    </w:p>
    <w:p w:rsidR="006165D2" w:rsidRDefault="006165D2" w:rsidP="006165D2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</w:p>
    <w:p w:rsidR="006165D2" w:rsidRDefault="006165D2" w:rsidP="006165D2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</w:p>
    <w:p w:rsidR="00871679" w:rsidRDefault="00871679" w:rsidP="006165D2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</w:rPr>
      </w:pPr>
    </w:p>
    <w:p w:rsidR="00355AC9" w:rsidRDefault="003A0C41" w:rsidP="006165D2">
      <w:pPr>
        <w:shd w:val="clear" w:color="auto" w:fill="FFFFFF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C41">
        <w:rPr>
          <w:rFonts w:ascii="Times New Roman" w:hAnsi="Times New Roman" w:hint="eastAsia"/>
          <w:szCs w:val="24"/>
        </w:rPr>
        <w:t>Глава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городского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округа</w:t>
      </w:r>
      <w:r w:rsidRPr="003A0C41"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E0D79">
        <w:rPr>
          <w:rFonts w:ascii="Times New Roman" w:hAnsi="Times New Roman" w:hint="eastAsia"/>
          <w:szCs w:val="24"/>
        </w:rPr>
        <w:t>Е</w:t>
      </w:r>
      <w:r w:rsidRPr="003A0C41">
        <w:rPr>
          <w:rFonts w:ascii="Times New Roman" w:hAnsi="Times New Roman"/>
          <w:szCs w:val="24"/>
        </w:rPr>
        <w:t>.</w:t>
      </w:r>
      <w:r w:rsidR="007E0D79">
        <w:rPr>
          <w:rFonts w:ascii="Times New Roman" w:hAnsi="Times New Roman" w:hint="eastAsia"/>
          <w:szCs w:val="24"/>
        </w:rPr>
        <w:t>М</w:t>
      </w:r>
      <w:r w:rsidRPr="003A0C41">
        <w:rPr>
          <w:rFonts w:ascii="Times New Roman" w:hAnsi="Times New Roman"/>
          <w:szCs w:val="24"/>
        </w:rPr>
        <w:t xml:space="preserve">. </w:t>
      </w:r>
      <w:r w:rsidR="007E0D79">
        <w:rPr>
          <w:rFonts w:ascii="Times New Roman" w:hAnsi="Times New Roman" w:hint="eastAsia"/>
          <w:szCs w:val="24"/>
        </w:rPr>
        <w:t>Хрусталева</w:t>
      </w:r>
    </w:p>
    <w:sectPr w:rsidR="00355AC9" w:rsidSect="003013D3">
      <w:headerReference w:type="even" r:id="rId7"/>
      <w:headerReference w:type="default" r:id="rId8"/>
      <w:pgSz w:w="11907" w:h="16840" w:code="9"/>
      <w:pgMar w:top="0" w:right="851" w:bottom="42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BB" w:rsidRDefault="000C24BB">
      <w:r>
        <w:separator/>
      </w:r>
    </w:p>
  </w:endnote>
  <w:endnote w:type="continuationSeparator" w:id="0">
    <w:p w:rsidR="000C24BB" w:rsidRDefault="000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BB" w:rsidRDefault="000C24BB">
      <w:r>
        <w:separator/>
      </w:r>
    </w:p>
  </w:footnote>
  <w:footnote w:type="continuationSeparator" w:id="0">
    <w:p w:rsidR="000C24BB" w:rsidRDefault="000C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5D2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D13A85"/>
    <w:multiLevelType w:val="multilevel"/>
    <w:tmpl w:val="5DB2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C71880"/>
    <w:multiLevelType w:val="multilevel"/>
    <w:tmpl w:val="53B26C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ascii="Calibri" w:hAnsi="Calibri" w:hint="default"/>
      </w:rPr>
    </w:lvl>
  </w:abstractNum>
  <w:abstractNum w:abstractNumId="3">
    <w:nsid w:val="471E1D77"/>
    <w:multiLevelType w:val="hybridMultilevel"/>
    <w:tmpl w:val="907EB438"/>
    <w:lvl w:ilvl="0" w:tplc="6F4056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3A36"/>
    <w:multiLevelType w:val="hybridMultilevel"/>
    <w:tmpl w:val="5D7A9FC8"/>
    <w:lvl w:ilvl="0" w:tplc="21C6F6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98892B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F2C22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3DC442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ACC99B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3835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42A1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7CB8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73C59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3E45"/>
    <w:rsid w:val="00015FBC"/>
    <w:rsid w:val="0007082E"/>
    <w:rsid w:val="0009190F"/>
    <w:rsid w:val="00095C1A"/>
    <w:rsid w:val="000B2B69"/>
    <w:rsid w:val="000C24BB"/>
    <w:rsid w:val="000C4463"/>
    <w:rsid w:val="00102EAF"/>
    <w:rsid w:val="0010794F"/>
    <w:rsid w:val="00143DC5"/>
    <w:rsid w:val="0016384F"/>
    <w:rsid w:val="001810C7"/>
    <w:rsid w:val="00187C46"/>
    <w:rsid w:val="00196FA9"/>
    <w:rsid w:val="002131C4"/>
    <w:rsid w:val="002269A9"/>
    <w:rsid w:val="002277B8"/>
    <w:rsid w:val="0023254A"/>
    <w:rsid w:val="002337A5"/>
    <w:rsid w:val="00267EA3"/>
    <w:rsid w:val="002846BE"/>
    <w:rsid w:val="00296EDB"/>
    <w:rsid w:val="00297536"/>
    <w:rsid w:val="002979E9"/>
    <w:rsid w:val="002A1FA0"/>
    <w:rsid w:val="002E400B"/>
    <w:rsid w:val="002E737F"/>
    <w:rsid w:val="003013D3"/>
    <w:rsid w:val="00311414"/>
    <w:rsid w:val="003204D9"/>
    <w:rsid w:val="003232BC"/>
    <w:rsid w:val="00350EF7"/>
    <w:rsid w:val="00355AC9"/>
    <w:rsid w:val="003865E2"/>
    <w:rsid w:val="003A0C41"/>
    <w:rsid w:val="003A5899"/>
    <w:rsid w:val="003E65EB"/>
    <w:rsid w:val="003E7DC4"/>
    <w:rsid w:val="00411B16"/>
    <w:rsid w:val="004203D1"/>
    <w:rsid w:val="0043173E"/>
    <w:rsid w:val="0044702B"/>
    <w:rsid w:val="00462ED8"/>
    <w:rsid w:val="00486BFB"/>
    <w:rsid w:val="00491D57"/>
    <w:rsid w:val="004A31A0"/>
    <w:rsid w:val="004B5E92"/>
    <w:rsid w:val="004E1F36"/>
    <w:rsid w:val="004F540A"/>
    <w:rsid w:val="00500235"/>
    <w:rsid w:val="005C564C"/>
    <w:rsid w:val="005C5AFE"/>
    <w:rsid w:val="006165D2"/>
    <w:rsid w:val="00625BC0"/>
    <w:rsid w:val="00645214"/>
    <w:rsid w:val="00675188"/>
    <w:rsid w:val="00677CC0"/>
    <w:rsid w:val="0068564B"/>
    <w:rsid w:val="006A1209"/>
    <w:rsid w:val="006D5717"/>
    <w:rsid w:val="006E5AF9"/>
    <w:rsid w:val="006F6729"/>
    <w:rsid w:val="00707291"/>
    <w:rsid w:val="00731EB9"/>
    <w:rsid w:val="007454BF"/>
    <w:rsid w:val="00767BC1"/>
    <w:rsid w:val="007B11DA"/>
    <w:rsid w:val="007C75AC"/>
    <w:rsid w:val="007D4AE8"/>
    <w:rsid w:val="007D72BB"/>
    <w:rsid w:val="007E0D79"/>
    <w:rsid w:val="007E4A61"/>
    <w:rsid w:val="0081362E"/>
    <w:rsid w:val="0083482C"/>
    <w:rsid w:val="0083671E"/>
    <w:rsid w:val="00840351"/>
    <w:rsid w:val="00853FB8"/>
    <w:rsid w:val="0086030A"/>
    <w:rsid w:val="00871679"/>
    <w:rsid w:val="008B7DD4"/>
    <w:rsid w:val="008E2A10"/>
    <w:rsid w:val="008F7682"/>
    <w:rsid w:val="00901940"/>
    <w:rsid w:val="00914286"/>
    <w:rsid w:val="00915082"/>
    <w:rsid w:val="00952A98"/>
    <w:rsid w:val="00963746"/>
    <w:rsid w:val="0099471F"/>
    <w:rsid w:val="009B00B7"/>
    <w:rsid w:val="009D11B4"/>
    <w:rsid w:val="00A042FD"/>
    <w:rsid w:val="00A339F5"/>
    <w:rsid w:val="00A66129"/>
    <w:rsid w:val="00A76030"/>
    <w:rsid w:val="00AB3C5D"/>
    <w:rsid w:val="00AC090D"/>
    <w:rsid w:val="00AC61E6"/>
    <w:rsid w:val="00AC7FB3"/>
    <w:rsid w:val="00AE50A9"/>
    <w:rsid w:val="00B13E1C"/>
    <w:rsid w:val="00B17088"/>
    <w:rsid w:val="00B24DDC"/>
    <w:rsid w:val="00B32A74"/>
    <w:rsid w:val="00B335B2"/>
    <w:rsid w:val="00B63EB1"/>
    <w:rsid w:val="00B770B6"/>
    <w:rsid w:val="00B83250"/>
    <w:rsid w:val="00B841B2"/>
    <w:rsid w:val="00BA7B2B"/>
    <w:rsid w:val="00BB5F44"/>
    <w:rsid w:val="00BC0A29"/>
    <w:rsid w:val="00BE3B25"/>
    <w:rsid w:val="00BF4BE4"/>
    <w:rsid w:val="00BF572C"/>
    <w:rsid w:val="00C1090D"/>
    <w:rsid w:val="00C12775"/>
    <w:rsid w:val="00C23DDF"/>
    <w:rsid w:val="00C26471"/>
    <w:rsid w:val="00C31740"/>
    <w:rsid w:val="00C44353"/>
    <w:rsid w:val="00C55A51"/>
    <w:rsid w:val="00C70969"/>
    <w:rsid w:val="00C936FE"/>
    <w:rsid w:val="00CC0D59"/>
    <w:rsid w:val="00CE4DD6"/>
    <w:rsid w:val="00D17C91"/>
    <w:rsid w:val="00D41AFD"/>
    <w:rsid w:val="00D442F4"/>
    <w:rsid w:val="00D51CDD"/>
    <w:rsid w:val="00D61B4B"/>
    <w:rsid w:val="00D83F6B"/>
    <w:rsid w:val="00D929D3"/>
    <w:rsid w:val="00DA0BD6"/>
    <w:rsid w:val="00DA284A"/>
    <w:rsid w:val="00DA2A72"/>
    <w:rsid w:val="00DD5257"/>
    <w:rsid w:val="00DE2DD9"/>
    <w:rsid w:val="00DE69A1"/>
    <w:rsid w:val="00DF61A2"/>
    <w:rsid w:val="00E15FB7"/>
    <w:rsid w:val="00E87864"/>
    <w:rsid w:val="00E9457B"/>
    <w:rsid w:val="00EA1D13"/>
    <w:rsid w:val="00EA2771"/>
    <w:rsid w:val="00EC6319"/>
    <w:rsid w:val="00ED7F05"/>
    <w:rsid w:val="00EE1661"/>
    <w:rsid w:val="00F437D1"/>
    <w:rsid w:val="00F5530D"/>
    <w:rsid w:val="00F94924"/>
    <w:rsid w:val="00FA2D50"/>
    <w:rsid w:val="00FB7DC5"/>
    <w:rsid w:val="00FD288E"/>
    <w:rsid w:val="00FD4770"/>
    <w:rsid w:val="00FD504A"/>
    <w:rsid w:val="00FE21B2"/>
    <w:rsid w:val="00FF4753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710A-6D9F-4F7D-8ADC-4D9C2AD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locked/>
    <w:rsid w:val="002846B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846BE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G Times" w:hAnsi="CG Times"/>
      <w:b/>
      <w:bCs/>
      <w:sz w:val="28"/>
      <w:szCs w:val="28"/>
    </w:rPr>
  </w:style>
  <w:style w:type="character" w:customStyle="1" w:styleId="a4">
    <w:name w:val="Верхний колонтитул Знак"/>
    <w:link w:val="a3"/>
    <w:rsid w:val="00C26471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5</cp:revision>
  <cp:lastPrinted>2025-08-28T13:55:00Z</cp:lastPrinted>
  <dcterms:created xsi:type="dcterms:W3CDTF">2025-09-03T14:23:00Z</dcterms:created>
  <dcterms:modified xsi:type="dcterms:W3CDTF">2025-09-03T14:23:00Z</dcterms:modified>
</cp:coreProperties>
</file>