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0" w:type="dxa"/>
        <w:tblInd w:w="93" w:type="dxa"/>
        <w:tblLook w:val="04A0" w:firstRow="1" w:lastRow="0" w:firstColumn="1" w:lastColumn="0" w:noHBand="0" w:noVBand="1"/>
      </w:tblPr>
      <w:tblGrid>
        <w:gridCol w:w="2355"/>
        <w:gridCol w:w="1807"/>
        <w:gridCol w:w="5004"/>
        <w:gridCol w:w="87"/>
        <w:gridCol w:w="3021"/>
        <w:gridCol w:w="2616"/>
      </w:tblGrid>
      <w:tr w:rsidR="00520936" w:rsidRPr="0040675C" w:rsidTr="0080339E">
        <w:trPr>
          <w:trHeight w:val="15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1B8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Постановлению Администрации</w:t>
            </w:r>
          </w:p>
          <w:p w:rsidR="00C70E52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округа Домодедово</w:t>
            </w:r>
          </w:p>
          <w:p w:rsidR="00C70E52" w:rsidRDefault="00BB2259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2259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.12.2019 № 2761</w:t>
            </w:r>
          </w:p>
          <w:p w:rsidR="002131B8" w:rsidRDefault="002131B8" w:rsidP="002131B8">
            <w:pPr>
              <w:jc w:val="right"/>
              <w:rPr>
                <w:sz w:val="20"/>
                <w:szCs w:val="20"/>
              </w:rPr>
            </w:pPr>
          </w:p>
          <w:p w:rsidR="002131B8" w:rsidRDefault="002131B8" w:rsidP="002131B8">
            <w:pPr>
              <w:jc w:val="right"/>
              <w:rPr>
                <w:sz w:val="20"/>
                <w:szCs w:val="20"/>
              </w:rPr>
            </w:pPr>
          </w:p>
          <w:p w:rsidR="002131B8" w:rsidRPr="0040675C" w:rsidRDefault="00C70E52" w:rsidP="002131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:rsidR="00520936" w:rsidRPr="0040675C" w:rsidRDefault="00520936" w:rsidP="00D86C3A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  <w:t xml:space="preserve">от </w:t>
            </w:r>
            <w:r w:rsidR="00D86C3A">
              <w:rPr>
                <w:sz w:val="20"/>
                <w:szCs w:val="20"/>
              </w:rPr>
              <w:t>31.10.2019</w:t>
            </w:r>
            <w:r w:rsidRPr="0040675C">
              <w:rPr>
                <w:sz w:val="20"/>
                <w:szCs w:val="20"/>
              </w:rPr>
              <w:t xml:space="preserve">№ </w:t>
            </w:r>
            <w:r w:rsidR="00D86C3A">
              <w:rPr>
                <w:sz w:val="20"/>
                <w:szCs w:val="20"/>
              </w:rPr>
              <w:t>2288</w:t>
            </w:r>
            <w:r w:rsidR="00C70E52">
              <w:rPr>
                <w:sz w:val="20"/>
                <w:szCs w:val="20"/>
              </w:rPr>
              <w:t>»</w:t>
            </w:r>
          </w:p>
        </w:tc>
      </w:tr>
      <w:tr w:rsidR="00520936" w:rsidRPr="0040675C" w:rsidTr="0080339E">
        <w:trPr>
          <w:trHeight w:val="930"/>
        </w:trPr>
        <w:tc>
          <w:tcPr>
            <w:tcW w:w="14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:rsidTr="0080339E">
        <w:trPr>
          <w:trHeight w:val="16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:rsidTr="0080339E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:rsidTr="002950B3">
        <w:trPr>
          <w:trHeight w:val="178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B270AD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B270AD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270AD"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000 тыс. руб., в том числе по годам:                              2020 г.  -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2021 г.  -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2022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2023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2024 г. -  </w:t>
            </w:r>
            <w:r w:rsidR="00B270AD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Разработка и издание детского экологического атласа городского округа Домодедово типографским способом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lastRenderedPageBreak/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(прудов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2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 </w:t>
            </w:r>
          </w:p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- 500 тыс. руб.                                         2021 г. - 500 тыс. руб.                                        2022 г. - 500 тыс. руб.                                       2023 г. - 500 тыс. руб.                                    2024 г. - 500 тыс. руб.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пределах</w:t>
            </w:r>
            <w:proofErr w:type="gramEnd"/>
            <w:r>
              <w:rPr>
                <w:sz w:val="20"/>
                <w:szCs w:val="20"/>
              </w:rPr>
              <w:t xml:space="preserve"> средств предусмотренных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19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FB60F8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1000 тыс. руб., в том числе по годам:                              2020 г.  - 200 тыс. руб.                                           2021 г.  - 200 тыс. руб.                                       2022 г. -  200 тыс. руб.                                       2023 г. -  200 тыс. руб.                              2024 г. -  200 тыс.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300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:rsidTr="0080339E">
        <w:trPr>
          <w:trHeight w:val="1860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lastRenderedPageBreak/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lastRenderedPageBreak/>
              <w:t xml:space="preserve">Всего: </w:t>
            </w:r>
            <w:r>
              <w:rPr>
                <w:color w:val="262626" w:themeColor="text1" w:themeTint="D9"/>
                <w:sz w:val="20"/>
                <w:szCs w:val="20"/>
              </w:rPr>
              <w:t>31 150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29 059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5 091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A9176F">
        <w:trPr>
          <w:trHeight w:val="7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Всего: 65 121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55 413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9 708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E033CB">
        <w:trPr>
          <w:trHeight w:val="1593"/>
        </w:trPr>
        <w:tc>
          <w:tcPr>
            <w:tcW w:w="23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</w:pPr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</w:t>
            </w:r>
            <w:proofErr w:type="spellStart"/>
            <w:r w:rsidRPr="0040675C"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1935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80339E">
        <w:trPr>
          <w:trHeight w:val="1695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80339E">
        <w:trPr>
          <w:trHeight w:val="90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35 5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 тыс. руб., в том числе по годам: 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7 102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7 102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102</w:t>
            </w:r>
            <w:r w:rsidRPr="0040675C">
              <w:rPr>
                <w:sz w:val="20"/>
                <w:szCs w:val="20"/>
              </w:rPr>
              <w:t xml:space="preserve"> тыс. руб.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02 тыс. руб. 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7</w:t>
            </w:r>
            <w:r w:rsidRPr="0040675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 xml:space="preserve">02 тыс. руб.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4C041D">
        <w:trPr>
          <w:trHeight w:val="1625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находящихся в муниципальной собственности</w:t>
            </w:r>
          </w:p>
          <w:p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4C041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4C041D">
        <w:trPr>
          <w:trHeight w:val="90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:rsidTr="00E033CB">
        <w:trPr>
          <w:trHeight w:val="428"/>
        </w:trPr>
        <w:tc>
          <w:tcPr>
            <w:tcW w:w="1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:rsidTr="0080339E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6D57" w:rsidRPr="0040675C" w:rsidRDefault="00B270AD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по посадке зеленых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80339E">
        <w:trPr>
          <w:trHeight w:val="18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 насаждений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1 500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300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 xml:space="preserve">0 тыс. руб.  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5B480A">
        <w:trPr>
          <w:trHeight w:val="300"/>
        </w:trPr>
        <w:tc>
          <w:tcPr>
            <w:tcW w:w="1489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:rsidTr="0080339E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576D57" w:rsidP="002950B3">
            <w:pPr>
              <w:jc w:val="left"/>
              <w:rPr>
                <w:sz w:val="20"/>
                <w:szCs w:val="20"/>
              </w:rPr>
            </w:pPr>
            <w:r w:rsidRPr="00576D57">
              <w:rPr>
                <w:sz w:val="20"/>
                <w:szCs w:val="20"/>
              </w:rPr>
              <w:t>Субсидии бюджетным организациям (МБУ «Комбинат благоустройства» на вывоз несанкционированных свалок)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53 5</w:t>
            </w:r>
            <w:r w:rsidRPr="0040675C">
              <w:rPr>
                <w:sz w:val="20"/>
                <w:szCs w:val="20"/>
              </w:rPr>
              <w:t>00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>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10 70</w:t>
            </w:r>
            <w:r w:rsidRPr="0040675C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:rsidTr="0080339E">
        <w:trPr>
          <w:trHeight w:val="199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Вывоз мусора после очистки береговых зон водоемов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5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</w:t>
            </w:r>
          </w:p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</w:t>
            </w:r>
            <w:r w:rsidRPr="0040675C">
              <w:rPr>
                <w:sz w:val="20"/>
                <w:szCs w:val="20"/>
              </w:rPr>
              <w:t>00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>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</w:t>
            </w:r>
            <w:r>
              <w:rPr>
                <w:sz w:val="20"/>
                <w:szCs w:val="20"/>
              </w:rPr>
              <w:t>10</w:t>
            </w:r>
            <w:r w:rsidRPr="0040675C">
              <w:rPr>
                <w:sz w:val="20"/>
                <w:szCs w:val="20"/>
              </w:rPr>
              <w:t xml:space="preserve">0 тыс. руб.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</w:tbl>
    <w:p w:rsidR="00520936" w:rsidRPr="0040675C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520936" w:rsidRPr="009A4A7D" w:rsidRDefault="00520936" w:rsidP="00520936">
      <w:pPr>
        <w:rPr>
          <w:rFonts w:ascii="Arial" w:hAnsi="Arial" w:cs="Arial"/>
          <w:sz w:val="20"/>
          <w:szCs w:val="20"/>
        </w:rPr>
      </w:pPr>
    </w:p>
    <w:p w:rsidR="00520936" w:rsidRDefault="00520936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Default="00CF307D" w:rsidP="00520936">
      <w:pPr>
        <w:rPr>
          <w:rFonts w:ascii="Arial" w:hAnsi="Arial" w:cs="Arial"/>
          <w:sz w:val="20"/>
          <w:szCs w:val="20"/>
        </w:rPr>
      </w:pPr>
    </w:p>
    <w:p w:rsidR="00CF307D" w:rsidRPr="009A4A7D" w:rsidRDefault="00CF307D" w:rsidP="00520936">
      <w:pPr>
        <w:rPr>
          <w:rFonts w:ascii="Arial" w:hAnsi="Arial" w:cs="Arial"/>
          <w:sz w:val="20"/>
          <w:szCs w:val="20"/>
        </w:rPr>
      </w:pP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593"/>
        <w:gridCol w:w="1080"/>
        <w:gridCol w:w="1182"/>
        <w:gridCol w:w="1851"/>
        <w:gridCol w:w="129"/>
        <w:gridCol w:w="570"/>
        <w:gridCol w:w="1050"/>
        <w:gridCol w:w="1080"/>
        <w:gridCol w:w="1080"/>
        <w:gridCol w:w="1221"/>
        <w:gridCol w:w="864"/>
        <w:gridCol w:w="1440"/>
        <w:gridCol w:w="1260"/>
        <w:gridCol w:w="105"/>
      </w:tblGrid>
      <w:tr w:rsidR="00520936" w:rsidRPr="00366891" w:rsidTr="00E2227F">
        <w:trPr>
          <w:trHeight w:val="25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8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1FE" w:rsidRDefault="006401FE" w:rsidP="00366891">
            <w:pPr>
              <w:jc w:val="right"/>
              <w:rPr>
                <w:sz w:val="20"/>
                <w:szCs w:val="20"/>
              </w:rPr>
            </w:pPr>
          </w:p>
          <w:p w:rsidR="00C70E52" w:rsidRPr="00C70E52" w:rsidRDefault="00C70E52" w:rsidP="00C70E52">
            <w:pPr>
              <w:jc w:val="right"/>
              <w:rPr>
                <w:sz w:val="20"/>
                <w:szCs w:val="20"/>
              </w:rPr>
            </w:pPr>
            <w:r w:rsidRPr="00C70E52">
              <w:rPr>
                <w:sz w:val="20"/>
                <w:szCs w:val="20"/>
              </w:rPr>
              <w:t xml:space="preserve">Приложение № </w:t>
            </w:r>
            <w:r w:rsidR="00D87BEC">
              <w:rPr>
                <w:sz w:val="20"/>
                <w:szCs w:val="20"/>
              </w:rPr>
              <w:t>2</w:t>
            </w:r>
            <w:r w:rsidRPr="00C70E52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C70E52" w:rsidRPr="00C70E52" w:rsidRDefault="00C70E52" w:rsidP="00C70E52">
            <w:pPr>
              <w:jc w:val="right"/>
              <w:rPr>
                <w:sz w:val="20"/>
                <w:szCs w:val="20"/>
              </w:rPr>
            </w:pPr>
            <w:r w:rsidRPr="00C70E52">
              <w:rPr>
                <w:sz w:val="20"/>
                <w:szCs w:val="20"/>
              </w:rPr>
              <w:t>городского округа Домодедово</w:t>
            </w:r>
          </w:p>
          <w:p w:rsidR="00C70E52" w:rsidRDefault="00BB2259" w:rsidP="00C70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30.12.2019 № 2761</w:t>
            </w:r>
            <w:bookmarkStart w:id="0" w:name="_GoBack"/>
            <w:bookmarkEnd w:id="0"/>
          </w:p>
          <w:p w:rsidR="00C70E52" w:rsidRDefault="00C70E52" w:rsidP="00366891">
            <w:pPr>
              <w:jc w:val="right"/>
              <w:rPr>
                <w:sz w:val="20"/>
                <w:szCs w:val="20"/>
              </w:rPr>
            </w:pPr>
          </w:p>
          <w:p w:rsidR="00C70E52" w:rsidRDefault="00C70E52" w:rsidP="00366891">
            <w:pPr>
              <w:jc w:val="right"/>
              <w:rPr>
                <w:sz w:val="20"/>
                <w:szCs w:val="20"/>
              </w:rPr>
            </w:pPr>
          </w:p>
          <w:p w:rsidR="0040675C" w:rsidRPr="006A1D1B" w:rsidRDefault="00C70E52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0936"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0936"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="00520936"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:rsidR="00520936" w:rsidRPr="006A1D1B" w:rsidRDefault="00520936" w:rsidP="00CF307D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  <w:t xml:space="preserve">от </w:t>
            </w:r>
            <w:r w:rsidR="00CF307D">
              <w:rPr>
                <w:sz w:val="20"/>
                <w:szCs w:val="20"/>
              </w:rPr>
              <w:t>31.10.2019</w:t>
            </w:r>
            <w:r w:rsidRPr="006A1D1B">
              <w:rPr>
                <w:sz w:val="20"/>
                <w:szCs w:val="20"/>
              </w:rPr>
              <w:t xml:space="preserve">  № </w:t>
            </w:r>
            <w:r w:rsidR="00CF307D">
              <w:rPr>
                <w:sz w:val="20"/>
                <w:szCs w:val="20"/>
              </w:rPr>
              <w:t>2288</w:t>
            </w:r>
            <w:r w:rsidR="00C70E52">
              <w:rPr>
                <w:sz w:val="20"/>
                <w:szCs w:val="20"/>
              </w:rPr>
              <w:t>»</w:t>
            </w:r>
          </w:p>
        </w:tc>
      </w:tr>
      <w:tr w:rsidR="00520936" w:rsidRPr="00366891" w:rsidTr="00E2227F">
        <w:trPr>
          <w:trHeight w:val="315"/>
        </w:trPr>
        <w:tc>
          <w:tcPr>
            <w:tcW w:w="13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15"/>
        </w:trPr>
        <w:tc>
          <w:tcPr>
            <w:tcW w:w="136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:rsidTr="00E2227F">
        <w:trPr>
          <w:trHeight w:val="16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:rsidTr="00E2227F">
        <w:trPr>
          <w:trHeight w:val="30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C41C3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 xml:space="preserve">Проведение обследований состояния окружающей среды </w:t>
            </w:r>
            <w:r w:rsidR="003A0091">
              <w:rPr>
                <w:sz w:val="20"/>
                <w:szCs w:val="20"/>
              </w:rPr>
              <w:t xml:space="preserve"> и проведение мероприятий </w:t>
            </w:r>
            <w:r w:rsidR="003A0091">
              <w:rPr>
                <w:sz w:val="20"/>
                <w:szCs w:val="20"/>
              </w:rPr>
              <w:lastRenderedPageBreak/>
              <w:t>по охране окружающей среды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8F9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>Количество исследуемых компонентов окружающей среды:</w:t>
            </w:r>
          </w:p>
          <w:p w:rsidR="00520936" w:rsidRPr="00366891" w:rsidRDefault="00D728F9" w:rsidP="00D728F9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ежегодно-4 ед.</w:t>
            </w:r>
          </w:p>
        </w:tc>
      </w:tr>
      <w:tr w:rsidR="00520936" w:rsidRPr="00366891" w:rsidTr="00E2227F">
        <w:trPr>
          <w:trHeight w:val="7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:rsidTr="00E2227F">
        <w:trPr>
          <w:trHeight w:val="13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B270AD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1. </w:t>
            </w:r>
            <w:r w:rsidR="00B270AD"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A4353D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A4353D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B270AD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B270AD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3A0091" w:rsidP="003A0091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:rsidTr="00E2227F">
        <w:trPr>
          <w:trHeight w:val="8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0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2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B270AD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4217C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81144D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D0D" w:rsidRPr="00366891" w:rsidRDefault="00AB1D0D" w:rsidP="00B2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270AD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Default="00B82896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4217CB">
              <w:rPr>
                <w:sz w:val="20"/>
                <w:szCs w:val="20"/>
              </w:rPr>
              <w:t>51.</w:t>
            </w:r>
          </w:p>
          <w:p w:rsidR="00AB1D0D" w:rsidRPr="00366891" w:rsidRDefault="00B82896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2227F">
        <w:trPr>
          <w:trHeight w:val="10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AB1D0D" w:rsidP="00B27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270AD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1FE" w:rsidRDefault="006401FE" w:rsidP="004217CB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4217C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:rsidR="00520936" w:rsidRPr="00366891" w:rsidRDefault="00861D5C" w:rsidP="004217C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:rsidTr="00E2227F">
        <w:trPr>
          <w:trHeight w:val="9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0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Вовлечение населения в экологические 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1.</w:t>
            </w:r>
          </w:p>
          <w:p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мероприятиях экологической направлен</w:t>
            </w:r>
          </w:p>
          <w:p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2227F">
        <w:trPr>
          <w:trHeight w:val="3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70578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8651BA" w:rsidRPr="00366891" w:rsidRDefault="008651BA" w:rsidP="004217C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  <w:r w:rsidR="004217CB">
              <w:t xml:space="preserve"> (</w:t>
            </w:r>
            <w:r w:rsidR="004217CB" w:rsidRPr="004217CB">
              <w:rPr>
                <w:sz w:val="20"/>
                <w:szCs w:val="20"/>
              </w:rPr>
              <w:t>конкурсы, акции, Общероссийских Дней защиты  от Экологической опасности,  Всемирного дня охраны природы, пр.)</w:t>
            </w:r>
          </w:p>
        </w:tc>
      </w:tr>
      <w:tr w:rsidR="008651BA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2227F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1F1A17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15B2F" w:rsidRPr="00366891">
              <w:rPr>
                <w:bCs/>
                <w:sz w:val="20"/>
                <w:szCs w:val="20"/>
              </w:rPr>
              <w:t xml:space="preserve">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88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1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4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1F1A17" w:rsidP="00CC2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15B2F" w:rsidRPr="00366891">
              <w:rPr>
                <w:bCs/>
                <w:sz w:val="20"/>
                <w:szCs w:val="20"/>
              </w:rPr>
              <w:t xml:space="preserve"> 5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031FB8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9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5D1701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031FB8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1.      Обеспечение безопасности гидротехнических сооружений и проведение мероприятий по </w:t>
            </w:r>
            <w:proofErr w:type="spellStart"/>
            <w:r w:rsidRPr="00366891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84105D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:rsidTr="00E2227F">
        <w:trPr>
          <w:trHeight w:val="7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E2227F">
        <w:trPr>
          <w:trHeight w:val="121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7 102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C023D3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C023D3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гидротехнических сооружений находящихся в муниципальной собственности, в том числе </w:t>
            </w:r>
            <w:r w:rsidR="00C52843" w:rsidRPr="00366891">
              <w:rPr>
                <w:sz w:val="20"/>
                <w:szCs w:val="20"/>
              </w:rPr>
              <w:lastRenderedPageBreak/>
              <w:t>разработка проектной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D1701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99 271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84 472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:rsidTr="0087764A">
        <w:trPr>
          <w:trHeight w:val="73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9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D1701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D1701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34 150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29 059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5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Мероприятие 2. Капитальный ремонт гидротехнических сооружений 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:rsidTr="00E2227F">
        <w:trPr>
          <w:trHeight w:val="7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2227F">
        <w:trPr>
          <w:trHeight w:val="94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2227F">
        <w:trPr>
          <w:trHeight w:val="102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2227F">
        <w:trPr>
          <w:trHeight w:val="4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57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</w:t>
            </w:r>
          </w:p>
          <w:p w:rsidR="00D62925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сооружений, находящи</w:t>
            </w:r>
            <w:r w:rsidR="00D62925">
              <w:rPr>
                <w:sz w:val="20"/>
                <w:szCs w:val="20"/>
              </w:rPr>
              <w:t xml:space="preserve">хся собственности </w:t>
            </w:r>
            <w:proofErr w:type="spellStart"/>
            <w:r w:rsidR="00D62925">
              <w:rPr>
                <w:sz w:val="20"/>
                <w:szCs w:val="20"/>
              </w:rPr>
              <w:t>муниципально</w:t>
            </w:r>
            <w:proofErr w:type="spellEnd"/>
          </w:p>
          <w:p w:rsidR="00F308B0" w:rsidRDefault="00D62925" w:rsidP="00EE412C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образования</w:t>
            </w: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EE412C" w:rsidRPr="00366891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2227F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87764A" w:rsidRDefault="00520936" w:rsidP="0087764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7F7728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16584E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134 781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91 574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9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1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69 660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7 102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6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507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87764A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7F7728">
              <w:rPr>
                <w:sz w:val="20"/>
                <w:szCs w:val="20"/>
                <w:lang w:val="en-US"/>
              </w:rPr>
              <w:t>IV</w:t>
            </w:r>
            <w:r w:rsidR="007F7728" w:rsidRPr="007F7728">
              <w:rPr>
                <w:sz w:val="20"/>
                <w:szCs w:val="20"/>
              </w:rPr>
              <w:t xml:space="preserve"> </w:t>
            </w:r>
            <w:r w:rsidR="00520936" w:rsidRPr="00366891">
              <w:rPr>
                <w:sz w:val="20"/>
                <w:szCs w:val="20"/>
              </w:rPr>
              <w:t>«</w:t>
            </w:r>
            <w:r w:rsidR="00BD00CD">
              <w:rPr>
                <w:sz w:val="20"/>
                <w:szCs w:val="20"/>
              </w:rPr>
              <w:t>Развитие лесного хозяйства</w:t>
            </w:r>
            <w:r w:rsidR="00520936" w:rsidRPr="00366891">
              <w:rPr>
                <w:sz w:val="20"/>
                <w:szCs w:val="20"/>
              </w:rPr>
              <w:t>».</w:t>
            </w:r>
          </w:p>
        </w:tc>
      </w:tr>
      <w:tr w:rsidR="001716B2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3</w:t>
            </w:r>
            <w:r w:rsidRPr="00366891">
              <w:rPr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BD00CD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227F" w:rsidRDefault="001716B2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:rsidR="001716B2" w:rsidRPr="00366891" w:rsidRDefault="0084105D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1716B2" w:rsidRPr="00366891" w:rsidTr="00E2227F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r>
              <w:rPr>
                <w:color w:val="404040" w:themeColor="text1" w:themeTint="BF"/>
                <w:sz w:val="20"/>
                <w:szCs w:val="20"/>
              </w:rPr>
              <w:t>5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BD00CD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E2227F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4217CB" w:rsidRPr="00366891" w:rsidTr="004217CB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</w:p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CB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4.</w:t>
            </w:r>
          </w:p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r>
              <w:rPr>
                <w:sz w:val="20"/>
                <w:szCs w:val="20"/>
              </w:rPr>
              <w:lastRenderedPageBreak/>
              <w:t>акций по посадке леса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A648E4" w:rsidRDefault="004217CB" w:rsidP="004217CB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4217CB" w:rsidRPr="00366891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lastRenderedPageBreak/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7CB" w:rsidRDefault="004217CB" w:rsidP="004217CB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:rsidR="004217CB" w:rsidRPr="00366891" w:rsidRDefault="004217CB" w:rsidP="004217CB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</w:t>
            </w:r>
            <w:r>
              <w:rPr>
                <w:sz w:val="20"/>
                <w:szCs w:val="20"/>
              </w:rPr>
              <w:lastRenderedPageBreak/>
              <w:t>озелененных территорий</w:t>
            </w:r>
          </w:p>
        </w:tc>
      </w:tr>
      <w:tr w:rsidR="004217CB" w:rsidRPr="00366891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4217CB" w:rsidRPr="00366891" w:rsidTr="004217CB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4217CB" w:rsidRPr="00366891" w:rsidTr="004217CB">
        <w:trPr>
          <w:trHeight w:val="300"/>
        </w:trPr>
        <w:tc>
          <w:tcPr>
            <w:tcW w:w="5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17CB" w:rsidRPr="00366891" w:rsidRDefault="004217CB" w:rsidP="004217CB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87764A" w:rsidP="0042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 w:rsidRPr="00366891">
              <w:rPr>
                <w:sz w:val="20"/>
                <w:szCs w:val="20"/>
              </w:rPr>
              <w:t>.</w:t>
            </w:r>
            <w:r w:rsidR="004217CB">
              <w:rPr>
                <w:sz w:val="20"/>
                <w:szCs w:val="20"/>
              </w:rPr>
              <w:t>2</w:t>
            </w:r>
            <w:r w:rsidR="00C16C47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FB60F8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81144D">
              <w:rPr>
                <w:sz w:val="20"/>
                <w:szCs w:val="20"/>
              </w:rPr>
              <w:t>53.</w:t>
            </w:r>
            <w:r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Инвентаризация зеленых насаждений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67129E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C16C47" w:rsidP="001716B2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10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13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67129E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031FB8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48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67129E" w:rsidP="00C16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="00C16C47"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67129E" w:rsidP="00C16C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2227F">
        <w:trPr>
          <w:gridAfter w:val="1"/>
          <w:wAfter w:w="105" w:type="dxa"/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6C47" w:rsidRPr="00366891" w:rsidRDefault="007C42EC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0CD" w:rsidRPr="00366891" w:rsidTr="00E2227F">
        <w:trPr>
          <w:trHeight w:val="300"/>
        </w:trPr>
        <w:tc>
          <w:tcPr>
            <w:tcW w:w="1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0CD" w:rsidRPr="00366891" w:rsidRDefault="00BD00CD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F7728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</w:t>
            </w:r>
            <w:r w:rsidR="0087764A">
              <w:rPr>
                <w:sz w:val="20"/>
                <w:szCs w:val="20"/>
              </w:rPr>
              <w:t>»</w:t>
            </w:r>
          </w:p>
        </w:tc>
      </w:tr>
      <w:tr w:rsidR="00520936" w:rsidRPr="00366891" w:rsidTr="00E2227F">
        <w:trPr>
          <w:trHeight w:val="463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87764A" w:rsidRDefault="0087764A" w:rsidP="00520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CF307D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CF307D">
              <w:rPr>
                <w:sz w:val="20"/>
                <w:szCs w:val="20"/>
                <w:lang w:val="en-US"/>
              </w:rPr>
              <w:t>G</w:t>
            </w:r>
            <w:r w:rsidR="00BD00CD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CF307D">
              <w:rPr>
                <w:sz w:val="20"/>
                <w:szCs w:val="20"/>
              </w:rPr>
              <w:t>Федеральный проект  «Чистая страна»</w:t>
            </w:r>
            <w:r w:rsidR="00BD00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87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6E635F" w:rsidP="007F7728">
            <w:pPr>
              <w:ind w:left="-132" w:righ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BD00CD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BD00CD" w:rsidP="00BD0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Ликвидация всех выявленных несанкционированных свалок –ежегодно 100%</w:t>
            </w:r>
          </w:p>
        </w:tc>
      </w:tr>
      <w:tr w:rsidR="00520936" w:rsidRPr="00366891" w:rsidTr="00E2227F">
        <w:trPr>
          <w:trHeight w:val="8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0B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14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E635F" w:rsidP="008413C4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BD00CD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6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520936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8B0" w:rsidRDefault="00520936" w:rsidP="00F308B0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 w:rsidR="0081144D">
              <w:rPr>
                <w:sz w:val="20"/>
                <w:szCs w:val="20"/>
              </w:rPr>
              <w:t>54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:rsidR="00520936" w:rsidRPr="00366891" w:rsidRDefault="000C1268" w:rsidP="000C1268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организациям </w:t>
            </w:r>
            <w:r>
              <w:rPr>
                <w:sz w:val="20"/>
                <w:szCs w:val="20"/>
              </w:rPr>
              <w:lastRenderedPageBreak/>
              <w:t>(МБУ «Комбинат благоустройства» на в</w:t>
            </w:r>
            <w:r w:rsidR="00F9781C">
              <w:rPr>
                <w:sz w:val="20"/>
                <w:szCs w:val="20"/>
              </w:rPr>
              <w:t>ывоз несанкционированных свалок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E635F" w:rsidP="001F1A17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 w:rsidR="0084105D">
              <w:rPr>
                <w:sz w:val="20"/>
                <w:szCs w:val="20"/>
              </w:rPr>
              <w:t xml:space="preserve"> </w:t>
            </w:r>
            <w:r w:rsidR="0084105D">
              <w:rPr>
                <w:sz w:val="20"/>
                <w:szCs w:val="20"/>
              </w:rPr>
              <w:lastRenderedPageBreak/>
              <w:t>городского округа Домодедово</w:t>
            </w:r>
          </w:p>
        </w:tc>
      </w:tr>
      <w:tr w:rsidR="00520936" w:rsidRPr="00366891" w:rsidTr="00E2227F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03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2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87764A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E635F" w:rsidP="001F1A17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</w:t>
            </w:r>
            <w:r w:rsidR="00F9781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 xml:space="preserve">0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E635F">
              <w:rPr>
                <w:sz w:val="20"/>
                <w:szCs w:val="20"/>
              </w:rPr>
              <w:t>7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2227F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8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:rsidTr="00E2227F">
        <w:trPr>
          <w:trHeight w:val="314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Default="0087764A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9781C">
              <w:rPr>
                <w:sz w:val="20"/>
                <w:szCs w:val="20"/>
              </w:rPr>
              <w:t>.2</w:t>
            </w: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Default="00F0400B" w:rsidP="00520936">
            <w:pPr>
              <w:jc w:val="left"/>
              <w:rPr>
                <w:sz w:val="20"/>
                <w:szCs w:val="20"/>
              </w:rPr>
            </w:pPr>
          </w:p>
          <w:p w:rsidR="00F0400B" w:rsidRPr="00366891" w:rsidRDefault="00F0400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144D" w:rsidRDefault="0081144D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55.</w:t>
            </w: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 после очистки береговых зон водоемов</w:t>
            </w: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Default="00F9781C" w:rsidP="00520936">
            <w:pPr>
              <w:jc w:val="left"/>
              <w:rPr>
                <w:sz w:val="20"/>
                <w:szCs w:val="20"/>
              </w:rPr>
            </w:pPr>
          </w:p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781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6E635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6E635F" w:rsidP="00F97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81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2EC" w:rsidRDefault="00F0400B" w:rsidP="007C42EC">
            <w:pPr>
              <w:ind w:right="-183"/>
              <w:jc w:val="left"/>
              <w:rPr>
                <w:sz w:val="20"/>
                <w:szCs w:val="20"/>
              </w:rPr>
            </w:pPr>
            <w:r w:rsidRPr="00F0400B">
              <w:rPr>
                <w:sz w:val="20"/>
                <w:szCs w:val="20"/>
              </w:rPr>
              <w:t xml:space="preserve">Приведение в надлежащее состояние </w:t>
            </w:r>
            <w:r>
              <w:rPr>
                <w:sz w:val="20"/>
                <w:szCs w:val="20"/>
              </w:rPr>
              <w:t>территории прилегающей</w:t>
            </w:r>
          </w:p>
          <w:p w:rsidR="00F9781C" w:rsidRPr="00366891" w:rsidRDefault="00F0400B" w:rsidP="007C42EC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водоемам</w:t>
            </w:r>
          </w:p>
        </w:tc>
      </w:tr>
      <w:tr w:rsidR="00F9781C" w:rsidRPr="00366891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91495" w:rsidRPr="00366891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366891" w:rsidRDefault="00E91495" w:rsidP="00E91495">
            <w:pPr>
              <w:ind w:left="-81" w:right="-135"/>
              <w:jc w:val="left"/>
              <w:rPr>
                <w:sz w:val="20"/>
                <w:szCs w:val="20"/>
              </w:rPr>
            </w:pPr>
            <w:r w:rsidRPr="00E91495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87764A" w:rsidRDefault="00E91495" w:rsidP="00E914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366891" w:rsidRDefault="00E91495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  <w:r w:rsidRPr="001337C1"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495" w:rsidRPr="00366891" w:rsidRDefault="00E91495" w:rsidP="00E91495">
            <w:pPr>
              <w:jc w:val="left"/>
              <w:rPr>
                <w:sz w:val="20"/>
                <w:szCs w:val="20"/>
              </w:rPr>
            </w:pPr>
          </w:p>
        </w:tc>
      </w:tr>
      <w:tr w:rsidR="00F9781C" w:rsidRPr="00366891" w:rsidTr="00E2227F">
        <w:trPr>
          <w:trHeight w:val="8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F9781C" w:rsidP="00E914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E9149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781C" w:rsidRPr="00366891" w:rsidRDefault="00F9781C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9781C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V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87764A" w:rsidRDefault="0087764A" w:rsidP="0067129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E635F" w:rsidP="008413C4">
            <w:pPr>
              <w:ind w:left="-132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54 0</w:t>
            </w:r>
            <w:r w:rsidR="00F9781C">
              <w:rPr>
                <w:bCs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0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35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E635F" w:rsidP="008413C4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F978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9781C" w:rsidP="00990109">
            <w:pPr>
              <w:jc w:val="right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bCs/>
                <w:color w:val="404040" w:themeColor="text1" w:themeTint="BF"/>
                <w:sz w:val="20"/>
                <w:szCs w:val="20"/>
              </w:rPr>
              <w:t>1</w:t>
            </w:r>
            <w:r w:rsidR="00990109"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 xml:space="preserve"> 8</w:t>
            </w:r>
            <w:r w:rsidR="00990109"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bCs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9781C" w:rsidP="0099010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8</w:t>
            </w:r>
            <w:r w:rsidR="0099010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7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6A1D1B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196 781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6A1D1B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103 974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974634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34 301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2227F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0B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9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052D3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65 121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052D3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55 413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052D3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F0400B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131 660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48 561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6489C" w:rsidP="00FA2B3A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24 593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EA44A7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2227F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:rsidR="00520936" w:rsidRPr="00366891" w:rsidRDefault="00520936" w:rsidP="0081144D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sectPr w:rsidR="00520936" w:rsidRPr="00366891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D3" w:rsidRDefault="00B50ED3">
      <w:r>
        <w:separator/>
      </w:r>
    </w:p>
  </w:endnote>
  <w:endnote w:type="continuationSeparator" w:id="0">
    <w:p w:rsidR="00B50ED3" w:rsidRDefault="00B5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91" w:rsidRDefault="003A0091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091" w:rsidRDefault="003A0091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91" w:rsidRDefault="003A0091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D3" w:rsidRDefault="00B50ED3">
      <w:r>
        <w:separator/>
      </w:r>
    </w:p>
  </w:footnote>
  <w:footnote w:type="continuationSeparator" w:id="0">
    <w:p w:rsidR="00B50ED3" w:rsidRDefault="00B5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2647C"/>
    <w:rsid w:val="000272E4"/>
    <w:rsid w:val="00031FB8"/>
    <w:rsid w:val="00050E70"/>
    <w:rsid w:val="00055EC8"/>
    <w:rsid w:val="00070A4E"/>
    <w:rsid w:val="00094904"/>
    <w:rsid w:val="00095D3E"/>
    <w:rsid w:val="000977FB"/>
    <w:rsid w:val="000B324E"/>
    <w:rsid w:val="000C1268"/>
    <w:rsid w:val="000D5E24"/>
    <w:rsid w:val="000F6E84"/>
    <w:rsid w:val="00117BF4"/>
    <w:rsid w:val="00120B64"/>
    <w:rsid w:val="001246DF"/>
    <w:rsid w:val="001329B0"/>
    <w:rsid w:val="00132E38"/>
    <w:rsid w:val="001337C1"/>
    <w:rsid w:val="001347C3"/>
    <w:rsid w:val="00142787"/>
    <w:rsid w:val="001434B3"/>
    <w:rsid w:val="00152561"/>
    <w:rsid w:val="0015453F"/>
    <w:rsid w:val="001643F6"/>
    <w:rsid w:val="0016584E"/>
    <w:rsid w:val="0016659E"/>
    <w:rsid w:val="0016704C"/>
    <w:rsid w:val="0016780B"/>
    <w:rsid w:val="001716B2"/>
    <w:rsid w:val="00183485"/>
    <w:rsid w:val="00184301"/>
    <w:rsid w:val="0018456C"/>
    <w:rsid w:val="001910CC"/>
    <w:rsid w:val="001969DB"/>
    <w:rsid w:val="001E7476"/>
    <w:rsid w:val="001F1A17"/>
    <w:rsid w:val="001F77C3"/>
    <w:rsid w:val="00200DC8"/>
    <w:rsid w:val="00202291"/>
    <w:rsid w:val="00211418"/>
    <w:rsid w:val="002131B8"/>
    <w:rsid w:val="00224D0D"/>
    <w:rsid w:val="00237493"/>
    <w:rsid w:val="00253F63"/>
    <w:rsid w:val="002574B8"/>
    <w:rsid w:val="00281F3A"/>
    <w:rsid w:val="00294B7F"/>
    <w:rsid w:val="002950B3"/>
    <w:rsid w:val="0029758D"/>
    <w:rsid w:val="002B4857"/>
    <w:rsid w:val="002D4222"/>
    <w:rsid w:val="003005CA"/>
    <w:rsid w:val="0031050B"/>
    <w:rsid w:val="00315B2F"/>
    <w:rsid w:val="00323F16"/>
    <w:rsid w:val="00356B81"/>
    <w:rsid w:val="00366891"/>
    <w:rsid w:val="00371C31"/>
    <w:rsid w:val="00382367"/>
    <w:rsid w:val="003A0091"/>
    <w:rsid w:val="003A2909"/>
    <w:rsid w:val="003A2C95"/>
    <w:rsid w:val="003C101B"/>
    <w:rsid w:val="003C1700"/>
    <w:rsid w:val="003C2F3C"/>
    <w:rsid w:val="003C3170"/>
    <w:rsid w:val="003E10F3"/>
    <w:rsid w:val="003E34A8"/>
    <w:rsid w:val="003E45FD"/>
    <w:rsid w:val="003E47DB"/>
    <w:rsid w:val="003F788B"/>
    <w:rsid w:val="0040675C"/>
    <w:rsid w:val="00413057"/>
    <w:rsid w:val="004150FD"/>
    <w:rsid w:val="004217CB"/>
    <w:rsid w:val="00422662"/>
    <w:rsid w:val="0043261F"/>
    <w:rsid w:val="00446E5D"/>
    <w:rsid w:val="004541FC"/>
    <w:rsid w:val="00485CAB"/>
    <w:rsid w:val="00493E50"/>
    <w:rsid w:val="004C041D"/>
    <w:rsid w:val="004E59E6"/>
    <w:rsid w:val="00500DDF"/>
    <w:rsid w:val="0050514D"/>
    <w:rsid w:val="00520936"/>
    <w:rsid w:val="00521E4A"/>
    <w:rsid w:val="0052543E"/>
    <w:rsid w:val="00534C95"/>
    <w:rsid w:val="00544281"/>
    <w:rsid w:val="005507B7"/>
    <w:rsid w:val="005678EB"/>
    <w:rsid w:val="00573E7A"/>
    <w:rsid w:val="00576D57"/>
    <w:rsid w:val="005A5405"/>
    <w:rsid w:val="005A7097"/>
    <w:rsid w:val="005B3784"/>
    <w:rsid w:val="005B3D1F"/>
    <w:rsid w:val="005B480A"/>
    <w:rsid w:val="005D1701"/>
    <w:rsid w:val="00604759"/>
    <w:rsid w:val="0060524A"/>
    <w:rsid w:val="0060710D"/>
    <w:rsid w:val="00607878"/>
    <w:rsid w:val="00607BC5"/>
    <w:rsid w:val="0061780B"/>
    <w:rsid w:val="006210B0"/>
    <w:rsid w:val="006374ED"/>
    <w:rsid w:val="006401BC"/>
    <w:rsid w:val="006401FE"/>
    <w:rsid w:val="006528DF"/>
    <w:rsid w:val="00656A58"/>
    <w:rsid w:val="00661C17"/>
    <w:rsid w:val="0067129E"/>
    <w:rsid w:val="00676911"/>
    <w:rsid w:val="0068671C"/>
    <w:rsid w:val="00695B18"/>
    <w:rsid w:val="006A1D1B"/>
    <w:rsid w:val="006A7F8D"/>
    <w:rsid w:val="006B448D"/>
    <w:rsid w:val="006C050A"/>
    <w:rsid w:val="006D45F9"/>
    <w:rsid w:val="006D73ED"/>
    <w:rsid w:val="006E635F"/>
    <w:rsid w:val="00705789"/>
    <w:rsid w:val="007239E1"/>
    <w:rsid w:val="00730779"/>
    <w:rsid w:val="0075483E"/>
    <w:rsid w:val="00760FD6"/>
    <w:rsid w:val="00762972"/>
    <w:rsid w:val="00784734"/>
    <w:rsid w:val="007A0C9C"/>
    <w:rsid w:val="007B651E"/>
    <w:rsid w:val="007C09C2"/>
    <w:rsid w:val="007C34A6"/>
    <w:rsid w:val="007C42EC"/>
    <w:rsid w:val="007D4070"/>
    <w:rsid w:val="007F7728"/>
    <w:rsid w:val="0080339E"/>
    <w:rsid w:val="0081144D"/>
    <w:rsid w:val="008333F9"/>
    <w:rsid w:val="00840087"/>
    <w:rsid w:val="0084105D"/>
    <w:rsid w:val="008413C4"/>
    <w:rsid w:val="00846F70"/>
    <w:rsid w:val="00860194"/>
    <w:rsid w:val="00861D5C"/>
    <w:rsid w:val="008651BA"/>
    <w:rsid w:val="00873A01"/>
    <w:rsid w:val="0087764A"/>
    <w:rsid w:val="00884A9F"/>
    <w:rsid w:val="008871F5"/>
    <w:rsid w:val="008873BE"/>
    <w:rsid w:val="00891193"/>
    <w:rsid w:val="008A3F99"/>
    <w:rsid w:val="008A762F"/>
    <w:rsid w:val="008D7891"/>
    <w:rsid w:val="008E2DF5"/>
    <w:rsid w:val="008F2B8C"/>
    <w:rsid w:val="008F5BC4"/>
    <w:rsid w:val="009021C0"/>
    <w:rsid w:val="00917A33"/>
    <w:rsid w:val="0092241D"/>
    <w:rsid w:val="00935489"/>
    <w:rsid w:val="00936EAA"/>
    <w:rsid w:val="00956578"/>
    <w:rsid w:val="00960DBF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F1423"/>
    <w:rsid w:val="009F1911"/>
    <w:rsid w:val="00A035E1"/>
    <w:rsid w:val="00A365B0"/>
    <w:rsid w:val="00A4353D"/>
    <w:rsid w:val="00A47348"/>
    <w:rsid w:val="00A72BB3"/>
    <w:rsid w:val="00A803BB"/>
    <w:rsid w:val="00A9176F"/>
    <w:rsid w:val="00AA4D5C"/>
    <w:rsid w:val="00AB1D0D"/>
    <w:rsid w:val="00AC124D"/>
    <w:rsid w:val="00AC6DF7"/>
    <w:rsid w:val="00AE7F55"/>
    <w:rsid w:val="00AF7AFD"/>
    <w:rsid w:val="00B0725A"/>
    <w:rsid w:val="00B22301"/>
    <w:rsid w:val="00B270AD"/>
    <w:rsid w:val="00B300AC"/>
    <w:rsid w:val="00B3316C"/>
    <w:rsid w:val="00B44989"/>
    <w:rsid w:val="00B50ED3"/>
    <w:rsid w:val="00B64B48"/>
    <w:rsid w:val="00B7126D"/>
    <w:rsid w:val="00B72704"/>
    <w:rsid w:val="00B82896"/>
    <w:rsid w:val="00BA6261"/>
    <w:rsid w:val="00BB2259"/>
    <w:rsid w:val="00BD00CD"/>
    <w:rsid w:val="00BD2E5F"/>
    <w:rsid w:val="00BF2EB9"/>
    <w:rsid w:val="00C023D3"/>
    <w:rsid w:val="00C04B16"/>
    <w:rsid w:val="00C052D3"/>
    <w:rsid w:val="00C117FB"/>
    <w:rsid w:val="00C12B73"/>
    <w:rsid w:val="00C16649"/>
    <w:rsid w:val="00C16C47"/>
    <w:rsid w:val="00C41C3B"/>
    <w:rsid w:val="00C52843"/>
    <w:rsid w:val="00C55FC5"/>
    <w:rsid w:val="00C6489C"/>
    <w:rsid w:val="00C662FA"/>
    <w:rsid w:val="00C70014"/>
    <w:rsid w:val="00C70E52"/>
    <w:rsid w:val="00C74550"/>
    <w:rsid w:val="00C961E4"/>
    <w:rsid w:val="00CA378D"/>
    <w:rsid w:val="00CB083E"/>
    <w:rsid w:val="00CB4030"/>
    <w:rsid w:val="00CB6857"/>
    <w:rsid w:val="00CC273A"/>
    <w:rsid w:val="00CF307D"/>
    <w:rsid w:val="00D11311"/>
    <w:rsid w:val="00D3565F"/>
    <w:rsid w:val="00D40E9D"/>
    <w:rsid w:val="00D5267F"/>
    <w:rsid w:val="00D62925"/>
    <w:rsid w:val="00D70581"/>
    <w:rsid w:val="00D705F4"/>
    <w:rsid w:val="00D728F9"/>
    <w:rsid w:val="00D80407"/>
    <w:rsid w:val="00D86C3A"/>
    <w:rsid w:val="00D87BEC"/>
    <w:rsid w:val="00D97247"/>
    <w:rsid w:val="00DA2785"/>
    <w:rsid w:val="00DB42E1"/>
    <w:rsid w:val="00DB72EE"/>
    <w:rsid w:val="00DC25A9"/>
    <w:rsid w:val="00DC2F9B"/>
    <w:rsid w:val="00DD609B"/>
    <w:rsid w:val="00DD7EE4"/>
    <w:rsid w:val="00DE5E02"/>
    <w:rsid w:val="00DE641F"/>
    <w:rsid w:val="00E033CB"/>
    <w:rsid w:val="00E0353A"/>
    <w:rsid w:val="00E073F8"/>
    <w:rsid w:val="00E14C72"/>
    <w:rsid w:val="00E14F3F"/>
    <w:rsid w:val="00E2227F"/>
    <w:rsid w:val="00E751AA"/>
    <w:rsid w:val="00E76510"/>
    <w:rsid w:val="00E76D4F"/>
    <w:rsid w:val="00E77F16"/>
    <w:rsid w:val="00E81920"/>
    <w:rsid w:val="00E91495"/>
    <w:rsid w:val="00E9289D"/>
    <w:rsid w:val="00E94E8E"/>
    <w:rsid w:val="00EA3BB8"/>
    <w:rsid w:val="00EA44A7"/>
    <w:rsid w:val="00EA679A"/>
    <w:rsid w:val="00EC09F3"/>
    <w:rsid w:val="00ED1375"/>
    <w:rsid w:val="00EE3753"/>
    <w:rsid w:val="00EE412C"/>
    <w:rsid w:val="00EE5778"/>
    <w:rsid w:val="00EF55BA"/>
    <w:rsid w:val="00F0400B"/>
    <w:rsid w:val="00F15079"/>
    <w:rsid w:val="00F2303C"/>
    <w:rsid w:val="00F308B0"/>
    <w:rsid w:val="00F447BC"/>
    <w:rsid w:val="00F66A5B"/>
    <w:rsid w:val="00F72D45"/>
    <w:rsid w:val="00F92123"/>
    <w:rsid w:val="00F9781C"/>
    <w:rsid w:val="00FA0ED5"/>
    <w:rsid w:val="00FA2B3A"/>
    <w:rsid w:val="00FB60F8"/>
    <w:rsid w:val="00FC7BE6"/>
    <w:rsid w:val="00FD3003"/>
    <w:rsid w:val="00FD313B"/>
    <w:rsid w:val="00FE03F5"/>
    <w:rsid w:val="00FE7B61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B73-7325-444E-8F2D-4622F730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Воронова Л.Н.</cp:lastModifiedBy>
  <cp:revision>2</cp:revision>
  <cp:lastPrinted>2019-12-25T06:03:00Z</cp:lastPrinted>
  <dcterms:created xsi:type="dcterms:W3CDTF">2020-01-20T13:24:00Z</dcterms:created>
  <dcterms:modified xsi:type="dcterms:W3CDTF">2020-01-20T13:24:00Z</dcterms:modified>
</cp:coreProperties>
</file>